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1371A1" w:rsidP="001371A1">
      <w:pPr>
        <w:tabs>
          <w:tab w:val="left" w:pos="7755"/>
        </w:tabs>
        <w:spacing w:after="29" w:line="256" w:lineRule="auto"/>
        <w:ind w:right="50" w:firstLine="709"/>
        <w:jc w:val="right"/>
        <w:rPr>
          <w:color w:val="000000"/>
          <w:sz w:val="32"/>
          <w:szCs w:val="22"/>
        </w:rPr>
      </w:pPr>
      <w:r>
        <w:rPr>
          <w:color w:val="000000"/>
          <w:sz w:val="32"/>
          <w:szCs w:val="22"/>
        </w:rPr>
        <w:tab/>
      </w:r>
      <w:bookmarkStart w:id="0" w:name="_GoBack"/>
      <w:bookmarkEnd w:id="0"/>
      <w:r>
        <w:rPr>
          <w:color w:val="000000"/>
          <w:sz w:val="32"/>
          <w:szCs w:val="22"/>
        </w:rPr>
        <w:t>ПРОЕКТ</w:t>
      </w:r>
      <w:r w:rsidR="006A584C" w:rsidRPr="006A584C">
        <w:rPr>
          <w:color w:val="000000"/>
          <w:sz w:val="32"/>
          <w:szCs w:val="22"/>
        </w:rPr>
        <w:t xml:space="preserve">  </w:t>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B04DAB" w:rsidRPr="00B04DAB" w:rsidRDefault="00B04DAB" w:rsidP="00B04DAB">
      <w:pPr>
        <w:tabs>
          <w:tab w:val="left" w:pos="0"/>
        </w:tabs>
        <w:suppressAutoHyphens/>
        <w:spacing w:after="120"/>
        <w:jc w:val="center"/>
        <w:rPr>
          <w:b/>
          <w:sz w:val="28"/>
          <w:szCs w:val="28"/>
          <w:lang w:eastAsia="ar-SA"/>
        </w:rPr>
      </w:pPr>
      <w:r w:rsidRPr="00B04DAB">
        <w:rPr>
          <w:b/>
          <w:sz w:val="28"/>
          <w:szCs w:val="28"/>
          <w:lang w:eastAsia="ar-SA"/>
        </w:rPr>
        <w:t xml:space="preserve">Об утверждении муниципальной программы «Развитие малого и среднего предпринимательства в  </w:t>
      </w:r>
      <w:r>
        <w:rPr>
          <w:b/>
          <w:sz w:val="28"/>
          <w:szCs w:val="28"/>
          <w:lang w:eastAsia="ar-SA"/>
        </w:rPr>
        <w:t>Правобережненском</w:t>
      </w:r>
      <w:r w:rsidRPr="00B04DAB">
        <w:rPr>
          <w:b/>
          <w:sz w:val="28"/>
          <w:szCs w:val="28"/>
          <w:lang w:eastAsia="ar-SA"/>
        </w:rPr>
        <w:t xml:space="preserve">  сельском поселении на 2021-2023 годы»</w:t>
      </w:r>
    </w:p>
    <w:p w:rsidR="00B04DAB" w:rsidRPr="00B04DAB" w:rsidRDefault="00B04DAB" w:rsidP="00B04DAB">
      <w:pPr>
        <w:tabs>
          <w:tab w:val="left" w:pos="0"/>
        </w:tabs>
        <w:suppressAutoHyphens/>
        <w:spacing w:after="120"/>
        <w:rPr>
          <w:sz w:val="28"/>
          <w:szCs w:val="28"/>
          <w:lang w:eastAsia="ar-SA"/>
        </w:rPr>
      </w:pPr>
    </w:p>
    <w:p w:rsidR="00B04DAB" w:rsidRPr="00B04DAB" w:rsidRDefault="00B04DAB" w:rsidP="00B04DAB">
      <w:pPr>
        <w:tabs>
          <w:tab w:val="left" w:pos="0"/>
        </w:tabs>
        <w:suppressAutoHyphens/>
        <w:spacing w:after="120"/>
        <w:jc w:val="both"/>
        <w:rPr>
          <w:sz w:val="28"/>
          <w:szCs w:val="28"/>
          <w:lang w:eastAsia="ar-SA"/>
        </w:rPr>
      </w:pPr>
      <w:r w:rsidRPr="00B04DAB">
        <w:rPr>
          <w:sz w:val="28"/>
          <w:szCs w:val="28"/>
          <w:lang w:eastAsia="ar-SA"/>
        </w:rPr>
        <w:t xml:space="preserve">             На основании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 Федерального закона от 26.07.2006 № 135-ФЗ «О защите конкуренции», руководствуясь Уставом  </w:t>
      </w:r>
      <w:r>
        <w:rPr>
          <w:sz w:val="28"/>
          <w:szCs w:val="28"/>
          <w:lang w:eastAsia="ar-SA"/>
        </w:rPr>
        <w:t xml:space="preserve">Правобережненского </w:t>
      </w:r>
      <w:r w:rsidRPr="00B04DAB">
        <w:rPr>
          <w:sz w:val="28"/>
          <w:szCs w:val="28"/>
          <w:lang w:eastAsia="ar-SA"/>
        </w:rPr>
        <w:t xml:space="preserve"> сельского  поселения, администрация  </w:t>
      </w:r>
      <w:r>
        <w:rPr>
          <w:sz w:val="28"/>
          <w:szCs w:val="28"/>
          <w:lang w:eastAsia="ar-SA"/>
        </w:rPr>
        <w:t xml:space="preserve">Правобережненского </w:t>
      </w:r>
      <w:r w:rsidRPr="00B04DAB">
        <w:rPr>
          <w:sz w:val="28"/>
          <w:szCs w:val="28"/>
          <w:lang w:eastAsia="ar-SA"/>
        </w:rPr>
        <w:t xml:space="preserve"> сельского  поселения</w:t>
      </w:r>
    </w:p>
    <w:p w:rsidR="00B04DAB" w:rsidRPr="00B04DAB" w:rsidRDefault="00B04DAB" w:rsidP="00B04DAB">
      <w:pPr>
        <w:shd w:val="clear" w:color="auto" w:fill="FFFFFF"/>
        <w:spacing w:after="200" w:line="276" w:lineRule="auto"/>
        <w:rPr>
          <w:rFonts w:eastAsiaTheme="minorHAnsi" w:cstheme="minorBidi"/>
          <w:bCs/>
          <w:sz w:val="28"/>
          <w:szCs w:val="28"/>
          <w:lang w:eastAsia="en-US"/>
        </w:rPr>
      </w:pPr>
      <w:r w:rsidRPr="00B04DAB">
        <w:rPr>
          <w:rFonts w:eastAsiaTheme="minorHAnsi" w:cstheme="minorBidi"/>
          <w:bCs/>
          <w:sz w:val="28"/>
          <w:szCs w:val="28"/>
          <w:lang w:eastAsia="en-US"/>
        </w:rPr>
        <w:t>ПОСТАНОВЛЯЕТ:</w:t>
      </w:r>
    </w:p>
    <w:p w:rsidR="00B04DAB" w:rsidRPr="00B04DAB" w:rsidRDefault="00B04DAB" w:rsidP="00B04DAB">
      <w:pPr>
        <w:tabs>
          <w:tab w:val="left" w:pos="0"/>
        </w:tabs>
        <w:suppressAutoHyphens/>
        <w:spacing w:line="0" w:lineRule="atLeast"/>
        <w:jc w:val="both"/>
        <w:rPr>
          <w:sz w:val="28"/>
          <w:szCs w:val="28"/>
          <w:lang w:eastAsia="ar-SA"/>
        </w:rPr>
      </w:pPr>
      <w:r w:rsidRPr="00B04DAB">
        <w:rPr>
          <w:sz w:val="28"/>
          <w:szCs w:val="28"/>
          <w:lang w:eastAsia="ar-SA"/>
        </w:rPr>
        <w:t xml:space="preserve">          1. Утвердить муниципальную программу «Развитие малого и среднего предпринимательства в </w:t>
      </w:r>
      <w:r>
        <w:rPr>
          <w:sz w:val="28"/>
          <w:szCs w:val="28"/>
          <w:lang w:eastAsia="ar-SA"/>
        </w:rPr>
        <w:t>Правобережненском</w:t>
      </w:r>
      <w:r w:rsidRPr="00B04DAB">
        <w:rPr>
          <w:sz w:val="28"/>
          <w:szCs w:val="28"/>
          <w:lang w:eastAsia="ar-SA"/>
        </w:rPr>
        <w:t xml:space="preserve"> сельском поселении на </w:t>
      </w:r>
      <w:r>
        <w:rPr>
          <w:sz w:val="28"/>
          <w:szCs w:val="28"/>
          <w:lang w:eastAsia="ar-SA"/>
        </w:rPr>
        <w:t xml:space="preserve">                 </w:t>
      </w:r>
      <w:r w:rsidRPr="00B04DAB">
        <w:rPr>
          <w:sz w:val="28"/>
          <w:szCs w:val="28"/>
          <w:lang w:eastAsia="ar-SA"/>
        </w:rPr>
        <w:t>2021-2023 годы». (Приложение № 1)</w:t>
      </w:r>
    </w:p>
    <w:p w:rsidR="00B04DAB" w:rsidRPr="00B04DAB" w:rsidRDefault="00B04DAB" w:rsidP="00B04DAB">
      <w:pPr>
        <w:tabs>
          <w:tab w:val="left" w:pos="0"/>
        </w:tabs>
        <w:suppressAutoHyphens/>
        <w:spacing w:line="0" w:lineRule="atLeast"/>
        <w:jc w:val="both"/>
        <w:rPr>
          <w:sz w:val="28"/>
          <w:szCs w:val="28"/>
          <w:lang w:eastAsia="ar-SA"/>
        </w:rPr>
      </w:pPr>
      <w:r w:rsidRPr="00B04DAB">
        <w:rPr>
          <w:sz w:val="28"/>
          <w:szCs w:val="28"/>
          <w:lang w:eastAsia="ar-SA"/>
        </w:rPr>
        <w:t xml:space="preserve">         </w:t>
      </w:r>
      <w:r w:rsidRPr="00B04DAB">
        <w:rPr>
          <w:rFonts w:eastAsia="Calibri"/>
          <w:sz w:val="28"/>
          <w:szCs w:val="28"/>
          <w:lang w:eastAsia="ar-SA"/>
        </w:rPr>
        <w:t xml:space="preserve">2. Признать утратившим силу постановление администрации  </w:t>
      </w:r>
      <w:r>
        <w:rPr>
          <w:rFonts w:eastAsia="Calibri"/>
          <w:sz w:val="28"/>
          <w:szCs w:val="28"/>
          <w:lang w:eastAsia="ar-SA"/>
        </w:rPr>
        <w:t xml:space="preserve">Правобережненского </w:t>
      </w:r>
      <w:r w:rsidRPr="00B04DAB">
        <w:rPr>
          <w:rFonts w:eastAsia="Calibri"/>
          <w:sz w:val="28"/>
          <w:szCs w:val="28"/>
          <w:lang w:eastAsia="ar-SA"/>
        </w:rPr>
        <w:t>сельского  поселения от 06.03.2018</w:t>
      </w:r>
      <w:r>
        <w:rPr>
          <w:rFonts w:eastAsia="Calibri"/>
          <w:sz w:val="28"/>
          <w:szCs w:val="28"/>
          <w:lang w:eastAsia="ar-SA"/>
        </w:rPr>
        <w:t>г.</w:t>
      </w:r>
      <w:r w:rsidRPr="00B04DAB">
        <w:rPr>
          <w:rFonts w:eastAsia="Calibri"/>
          <w:sz w:val="28"/>
          <w:szCs w:val="28"/>
          <w:lang w:eastAsia="ar-SA"/>
        </w:rPr>
        <w:t xml:space="preserve">  № 2 «Об утверждении муниципальной программы «Развитие малого и среднего предпринимательства в  </w:t>
      </w:r>
      <w:r>
        <w:rPr>
          <w:sz w:val="28"/>
          <w:szCs w:val="28"/>
          <w:lang w:eastAsia="ar-SA"/>
        </w:rPr>
        <w:t>Правобережненском</w:t>
      </w:r>
      <w:r w:rsidRPr="00B04DAB">
        <w:rPr>
          <w:rFonts w:eastAsia="Calibri"/>
          <w:sz w:val="28"/>
          <w:szCs w:val="28"/>
          <w:lang w:eastAsia="ar-SA"/>
        </w:rPr>
        <w:t xml:space="preserve"> сельском поселении на 2018-2020 годы».</w:t>
      </w:r>
    </w:p>
    <w:p w:rsidR="00B04DAB" w:rsidRPr="00B04DAB" w:rsidRDefault="00B04DAB" w:rsidP="00B04DAB">
      <w:pPr>
        <w:tabs>
          <w:tab w:val="left" w:pos="0"/>
        </w:tabs>
        <w:spacing w:line="0" w:lineRule="atLeast"/>
        <w:ind w:firstLine="709"/>
        <w:jc w:val="both"/>
        <w:rPr>
          <w:rFonts w:eastAsia="Calibri"/>
          <w:sz w:val="28"/>
          <w:szCs w:val="28"/>
          <w:lang w:eastAsia="en-US"/>
        </w:rPr>
      </w:pPr>
      <w:r w:rsidRPr="00B04DAB">
        <w:rPr>
          <w:rFonts w:eastAsia="Calibri"/>
          <w:sz w:val="28"/>
          <w:szCs w:val="28"/>
          <w:lang w:eastAsia="en-US"/>
        </w:rPr>
        <w:t>3. Контроль за исполнением настоящего постановления оставляю за собой.</w:t>
      </w:r>
    </w:p>
    <w:p w:rsidR="00B04DAB" w:rsidRPr="00B04DAB" w:rsidRDefault="00B04DAB" w:rsidP="00B04DAB">
      <w:pPr>
        <w:spacing w:line="0" w:lineRule="atLeast"/>
        <w:ind w:firstLine="709"/>
        <w:jc w:val="both"/>
        <w:rPr>
          <w:rFonts w:eastAsiaTheme="minorHAnsi" w:cstheme="minorBidi"/>
          <w:sz w:val="28"/>
          <w:szCs w:val="28"/>
          <w:lang w:eastAsia="en-US"/>
        </w:rPr>
      </w:pPr>
      <w:r w:rsidRPr="00B04DAB">
        <w:rPr>
          <w:rFonts w:eastAsia="Calibri"/>
          <w:sz w:val="28"/>
          <w:szCs w:val="28"/>
          <w:lang w:eastAsia="en-US"/>
        </w:rPr>
        <w:t xml:space="preserve">4. </w:t>
      </w:r>
      <w:r w:rsidRPr="00B04DAB">
        <w:rPr>
          <w:rFonts w:eastAsiaTheme="minorHAnsi" w:cstheme="minorBidi"/>
          <w:bCs/>
          <w:sz w:val="28"/>
          <w:szCs w:val="28"/>
          <w:lang w:eastAsia="en-US"/>
        </w:rPr>
        <w:t xml:space="preserve"> Настоящее постановление вступает в силу со дня его официального опубликования (обнародования) и подлежит</w:t>
      </w:r>
      <w:r w:rsidRPr="00B04DAB">
        <w:rPr>
          <w:rFonts w:eastAsiaTheme="minorHAnsi" w:cstheme="minorBidi"/>
          <w:sz w:val="28"/>
          <w:szCs w:val="28"/>
          <w:lang w:eastAsia="en-US"/>
        </w:rPr>
        <w:t xml:space="preserve"> размещению в сети «Интернет» на официальном сайте администрации </w:t>
      </w:r>
      <w:r>
        <w:rPr>
          <w:rFonts w:eastAsiaTheme="minorHAnsi" w:cstheme="minorBidi"/>
          <w:sz w:val="28"/>
          <w:szCs w:val="28"/>
          <w:lang w:eastAsia="en-US"/>
        </w:rPr>
        <w:t xml:space="preserve">Правобережненского </w:t>
      </w:r>
      <w:r w:rsidRPr="00B04DAB">
        <w:rPr>
          <w:rFonts w:eastAsiaTheme="minorHAnsi" w:cstheme="minorBidi"/>
          <w:sz w:val="28"/>
          <w:szCs w:val="28"/>
          <w:lang w:eastAsia="en-US"/>
        </w:rPr>
        <w:t>сельского  поселения.</w:t>
      </w:r>
    </w:p>
    <w:p w:rsidR="00B04DAB" w:rsidRPr="00B04DAB" w:rsidRDefault="00B04DAB" w:rsidP="00B04DAB">
      <w:pPr>
        <w:spacing w:line="0" w:lineRule="atLeast"/>
        <w:ind w:firstLine="709"/>
        <w:jc w:val="both"/>
        <w:rPr>
          <w:rFonts w:eastAsiaTheme="minorHAnsi" w:cstheme="minorBidi"/>
          <w:sz w:val="28"/>
          <w:szCs w:val="28"/>
          <w:lang w:eastAsia="en-US"/>
        </w:rPr>
      </w:pPr>
    </w:p>
    <w:p w:rsidR="00B04DAB" w:rsidRPr="00B04DAB" w:rsidRDefault="00B04DAB" w:rsidP="00B04DAB">
      <w:pPr>
        <w:spacing w:line="0" w:lineRule="atLeast"/>
        <w:ind w:firstLine="709"/>
        <w:jc w:val="both"/>
        <w:rPr>
          <w:rFonts w:eastAsiaTheme="minorHAnsi" w:cstheme="minorBidi"/>
          <w:sz w:val="28"/>
          <w:szCs w:val="28"/>
          <w:lang w:eastAsia="en-US"/>
        </w:rPr>
      </w:pPr>
    </w:p>
    <w:p w:rsidR="00B04DAB" w:rsidRPr="00B04DAB" w:rsidRDefault="00B04DAB" w:rsidP="00B04DAB">
      <w:pPr>
        <w:spacing w:line="0" w:lineRule="atLeast"/>
        <w:ind w:firstLine="709"/>
        <w:jc w:val="both"/>
        <w:rPr>
          <w:rFonts w:eastAsiaTheme="minorHAnsi" w:cstheme="minorBidi"/>
          <w:sz w:val="28"/>
          <w:szCs w:val="28"/>
          <w:lang w:eastAsia="en-US"/>
        </w:rPr>
      </w:pPr>
    </w:p>
    <w:p w:rsidR="00B04DAB" w:rsidRPr="00B04DAB" w:rsidRDefault="00B04DAB" w:rsidP="00B04DAB">
      <w:pPr>
        <w:spacing w:line="0" w:lineRule="atLeast"/>
        <w:ind w:firstLine="709"/>
        <w:jc w:val="both"/>
        <w:rPr>
          <w:rFonts w:eastAsiaTheme="minorHAnsi" w:cstheme="minorBidi"/>
          <w:b/>
          <w:sz w:val="28"/>
          <w:szCs w:val="28"/>
          <w:lang w:eastAsia="en-US"/>
        </w:rPr>
      </w:pPr>
    </w:p>
    <w:p w:rsidR="00B04DAB" w:rsidRPr="00B04DAB" w:rsidRDefault="00B04DAB" w:rsidP="00B04DAB">
      <w:pPr>
        <w:shd w:val="clear" w:color="auto" w:fill="FFFFFF"/>
        <w:tabs>
          <w:tab w:val="left" w:pos="6405"/>
        </w:tabs>
        <w:spacing w:line="240" w:lineRule="exact"/>
        <w:jc w:val="both"/>
        <w:rPr>
          <w:sz w:val="28"/>
          <w:szCs w:val="28"/>
        </w:rPr>
      </w:pPr>
      <w:r w:rsidRPr="00B04DAB">
        <w:rPr>
          <w:sz w:val="28"/>
          <w:szCs w:val="28"/>
        </w:rPr>
        <w:t>Глава администрации</w:t>
      </w:r>
      <w:r>
        <w:rPr>
          <w:sz w:val="28"/>
          <w:szCs w:val="28"/>
        </w:rPr>
        <w:tab/>
        <w:t xml:space="preserve">           Ш.Х.Джамалдаев</w:t>
      </w:r>
    </w:p>
    <w:p w:rsidR="00B04DAB" w:rsidRPr="00B04DAB" w:rsidRDefault="00B04DAB" w:rsidP="00B04DAB">
      <w:pPr>
        <w:shd w:val="clear" w:color="auto" w:fill="FFFFFF"/>
        <w:spacing w:line="240" w:lineRule="exact"/>
        <w:jc w:val="both"/>
        <w:rPr>
          <w:rFonts w:ascii="Arial" w:hAnsi="Arial" w:cs="Arial"/>
          <w:color w:val="3C3C3C"/>
          <w:sz w:val="23"/>
          <w:szCs w:val="23"/>
        </w:rPr>
      </w:pPr>
      <w:r w:rsidRPr="00B04DAB">
        <w:rPr>
          <w:sz w:val="28"/>
          <w:szCs w:val="28"/>
        </w:rPr>
        <w:tab/>
      </w:r>
      <w:r w:rsidRPr="00B04DAB">
        <w:rPr>
          <w:sz w:val="28"/>
          <w:szCs w:val="28"/>
        </w:rPr>
        <w:tab/>
      </w:r>
      <w:r w:rsidRPr="00B04DAB">
        <w:rPr>
          <w:sz w:val="28"/>
          <w:szCs w:val="28"/>
        </w:rPr>
        <w:tab/>
      </w:r>
      <w:r w:rsidRPr="00B04DAB">
        <w:rPr>
          <w:sz w:val="28"/>
          <w:szCs w:val="28"/>
        </w:rPr>
        <w:tab/>
      </w:r>
      <w:r w:rsidRPr="00B04DAB">
        <w:rPr>
          <w:sz w:val="28"/>
          <w:szCs w:val="28"/>
        </w:rPr>
        <w:tab/>
        <w:t xml:space="preserve">                    </w:t>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p>
    <w:p w:rsidR="00B04DAB" w:rsidRPr="00B04DAB" w:rsidRDefault="00B04DAB" w:rsidP="00B04DAB">
      <w:pPr>
        <w:tabs>
          <w:tab w:val="left" w:pos="0"/>
        </w:tabs>
        <w:ind w:right="280"/>
        <w:jc w:val="both"/>
        <w:rPr>
          <w:sz w:val="28"/>
          <w:szCs w:val="28"/>
        </w:rPr>
      </w:pPr>
    </w:p>
    <w:p w:rsidR="00B04DAB" w:rsidRPr="00B04DAB" w:rsidRDefault="00B04DAB" w:rsidP="00B04DAB">
      <w:pPr>
        <w:tabs>
          <w:tab w:val="left" w:pos="0"/>
        </w:tabs>
        <w:ind w:right="280"/>
        <w:jc w:val="both"/>
        <w:rPr>
          <w:sz w:val="28"/>
          <w:szCs w:val="28"/>
        </w:rPr>
      </w:pPr>
    </w:p>
    <w:p w:rsidR="00B04DAB" w:rsidRPr="00B04DAB" w:rsidRDefault="00B04DAB" w:rsidP="00B04DAB">
      <w:pPr>
        <w:tabs>
          <w:tab w:val="left" w:pos="0"/>
        </w:tabs>
        <w:ind w:right="280"/>
        <w:jc w:val="both"/>
        <w:rPr>
          <w:sz w:val="28"/>
          <w:szCs w:val="28"/>
        </w:rPr>
      </w:pPr>
    </w:p>
    <w:p w:rsidR="00B04DAB" w:rsidRPr="00B04DAB" w:rsidRDefault="00B04DAB" w:rsidP="00B04DAB">
      <w:pPr>
        <w:shd w:val="clear" w:color="auto" w:fill="FFFFFF"/>
        <w:spacing w:line="240" w:lineRule="exact"/>
        <w:jc w:val="both"/>
        <w:rPr>
          <w:rFonts w:ascii="Arial" w:hAnsi="Arial" w:cs="Arial"/>
          <w:color w:val="3C3C3C"/>
          <w:sz w:val="23"/>
          <w:szCs w:val="23"/>
        </w:rPr>
      </w:pPr>
      <w:r w:rsidRPr="00B04DAB">
        <w:rPr>
          <w:sz w:val="28"/>
          <w:szCs w:val="28"/>
        </w:rPr>
        <w:tab/>
      </w:r>
      <w:r w:rsidRPr="00B04DAB">
        <w:rPr>
          <w:sz w:val="28"/>
          <w:szCs w:val="28"/>
        </w:rPr>
        <w:tab/>
      </w:r>
      <w:r w:rsidRPr="00B04DAB">
        <w:rPr>
          <w:sz w:val="28"/>
          <w:szCs w:val="28"/>
        </w:rPr>
        <w:tab/>
      </w:r>
      <w:r w:rsidRPr="00B04DAB">
        <w:rPr>
          <w:sz w:val="28"/>
          <w:szCs w:val="28"/>
        </w:rPr>
        <w:tab/>
      </w:r>
      <w:r w:rsidRPr="00B04DAB">
        <w:rPr>
          <w:sz w:val="28"/>
          <w:szCs w:val="28"/>
        </w:rPr>
        <w:tab/>
        <w:t xml:space="preserve">                    </w:t>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p>
    <w:p w:rsidR="00B04DAB" w:rsidRPr="00B04DAB" w:rsidRDefault="00B04DAB" w:rsidP="00B04DAB">
      <w:pPr>
        <w:textAlignment w:val="top"/>
        <w:rPr>
          <w:b/>
          <w:bCs/>
          <w:color w:val="000000"/>
          <w:spacing w:val="4"/>
          <w:sz w:val="28"/>
          <w:szCs w:val="28"/>
        </w:rPr>
      </w:pPr>
      <w:r w:rsidRPr="00B04DAB">
        <w:rPr>
          <w:b/>
          <w:bCs/>
          <w:color w:val="000000"/>
          <w:spacing w:val="4"/>
          <w:sz w:val="28"/>
          <w:szCs w:val="28"/>
        </w:rPr>
        <w:t xml:space="preserve">                                                                   </w:t>
      </w: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Pr="00B04DAB" w:rsidRDefault="00B04DAB" w:rsidP="00B04DAB">
      <w:pPr>
        <w:textAlignment w:val="top"/>
        <w:rPr>
          <w:b/>
          <w:bCs/>
          <w:color w:val="000000"/>
          <w:spacing w:val="4"/>
          <w:sz w:val="28"/>
          <w:szCs w:val="28"/>
        </w:rPr>
      </w:pPr>
    </w:p>
    <w:p w:rsidR="00B04DAB" w:rsidRDefault="00B04DAB" w:rsidP="00B04DAB">
      <w:pPr>
        <w:textAlignment w:val="top"/>
        <w:rPr>
          <w:b/>
          <w:bCs/>
          <w:color w:val="000000"/>
          <w:spacing w:val="4"/>
          <w:sz w:val="28"/>
          <w:szCs w:val="28"/>
        </w:rPr>
      </w:pPr>
      <w:r w:rsidRPr="00B04DAB">
        <w:rPr>
          <w:b/>
          <w:bCs/>
          <w:color w:val="000000"/>
          <w:spacing w:val="4"/>
          <w:sz w:val="28"/>
          <w:szCs w:val="28"/>
        </w:rPr>
        <w:t xml:space="preserve">                                                                          </w:t>
      </w:r>
    </w:p>
    <w:p w:rsidR="00B04DAB" w:rsidRDefault="00B04DAB" w:rsidP="00B04DAB">
      <w:pPr>
        <w:textAlignment w:val="top"/>
        <w:rPr>
          <w:b/>
          <w:bCs/>
          <w:color w:val="000000"/>
          <w:spacing w:val="4"/>
          <w:sz w:val="28"/>
          <w:szCs w:val="28"/>
        </w:rPr>
      </w:pPr>
    </w:p>
    <w:p w:rsidR="00B04DAB" w:rsidRDefault="00B04DAB" w:rsidP="00B04DAB">
      <w:pPr>
        <w:textAlignment w:val="top"/>
        <w:rPr>
          <w:b/>
          <w:bCs/>
          <w:color w:val="000000"/>
          <w:spacing w:val="4"/>
          <w:sz w:val="28"/>
          <w:szCs w:val="28"/>
        </w:rPr>
      </w:pPr>
    </w:p>
    <w:p w:rsidR="00B04DAB" w:rsidRDefault="00B04DAB" w:rsidP="00B04DAB">
      <w:pPr>
        <w:textAlignment w:val="top"/>
        <w:rPr>
          <w:b/>
          <w:bCs/>
          <w:color w:val="000000"/>
          <w:spacing w:val="4"/>
          <w:sz w:val="28"/>
          <w:szCs w:val="28"/>
        </w:rPr>
      </w:pPr>
    </w:p>
    <w:p w:rsidR="00B04DAB" w:rsidRPr="00B04DAB" w:rsidRDefault="00B04DAB" w:rsidP="00B04DAB">
      <w:pPr>
        <w:jc w:val="right"/>
        <w:textAlignment w:val="top"/>
        <w:rPr>
          <w:bCs/>
          <w:color w:val="000000"/>
          <w:spacing w:val="4"/>
          <w:sz w:val="28"/>
          <w:szCs w:val="28"/>
        </w:rPr>
      </w:pPr>
      <w:r w:rsidRPr="00B04DAB">
        <w:rPr>
          <w:bCs/>
          <w:color w:val="000000"/>
          <w:spacing w:val="4"/>
          <w:sz w:val="28"/>
          <w:szCs w:val="28"/>
        </w:rPr>
        <w:lastRenderedPageBreak/>
        <w:t>Приложение</w:t>
      </w:r>
      <w:r>
        <w:rPr>
          <w:bCs/>
          <w:color w:val="000000"/>
          <w:spacing w:val="4"/>
          <w:sz w:val="28"/>
          <w:szCs w:val="28"/>
        </w:rPr>
        <w:t xml:space="preserve"> 1</w:t>
      </w:r>
    </w:p>
    <w:p w:rsidR="00B04DAB" w:rsidRPr="00B04DAB" w:rsidRDefault="00B04DAB" w:rsidP="00B04DAB">
      <w:pPr>
        <w:ind w:left="4956"/>
        <w:jc w:val="right"/>
        <w:textAlignment w:val="top"/>
        <w:rPr>
          <w:bCs/>
          <w:color w:val="000000"/>
          <w:spacing w:val="4"/>
          <w:sz w:val="28"/>
          <w:szCs w:val="28"/>
        </w:rPr>
      </w:pPr>
      <w:r w:rsidRPr="00B04DAB">
        <w:rPr>
          <w:bCs/>
          <w:color w:val="000000"/>
          <w:spacing w:val="4"/>
          <w:sz w:val="28"/>
          <w:szCs w:val="28"/>
        </w:rPr>
        <w:t>к  постановлению администрации</w:t>
      </w:r>
    </w:p>
    <w:p w:rsidR="00B04DAB" w:rsidRPr="00B04DAB" w:rsidRDefault="00B04DAB" w:rsidP="00B04DAB">
      <w:pPr>
        <w:ind w:left="4956"/>
        <w:jc w:val="right"/>
        <w:textAlignment w:val="top"/>
        <w:rPr>
          <w:bCs/>
          <w:color w:val="000000"/>
          <w:spacing w:val="4"/>
          <w:sz w:val="28"/>
          <w:szCs w:val="28"/>
        </w:rPr>
      </w:pPr>
      <w:r w:rsidRPr="00B04DAB">
        <w:rPr>
          <w:bCs/>
          <w:color w:val="000000"/>
          <w:spacing w:val="4"/>
          <w:sz w:val="28"/>
          <w:szCs w:val="28"/>
        </w:rPr>
        <w:t xml:space="preserve"> </w:t>
      </w:r>
      <w:r>
        <w:rPr>
          <w:bCs/>
          <w:color w:val="000000"/>
          <w:spacing w:val="4"/>
          <w:sz w:val="28"/>
          <w:szCs w:val="28"/>
        </w:rPr>
        <w:t xml:space="preserve">Правобережненского </w:t>
      </w:r>
      <w:r w:rsidRPr="00B04DAB">
        <w:rPr>
          <w:bCs/>
          <w:color w:val="000000"/>
          <w:spacing w:val="4"/>
          <w:sz w:val="28"/>
          <w:szCs w:val="28"/>
        </w:rPr>
        <w:t xml:space="preserve"> сельского  поселения</w:t>
      </w:r>
    </w:p>
    <w:p w:rsidR="00B04DAB" w:rsidRPr="00B04DAB" w:rsidRDefault="00B04DAB" w:rsidP="00B04DAB">
      <w:pPr>
        <w:ind w:left="4956"/>
        <w:jc w:val="right"/>
        <w:textAlignment w:val="top"/>
        <w:rPr>
          <w:bCs/>
          <w:color w:val="000000"/>
          <w:spacing w:val="4"/>
          <w:sz w:val="28"/>
          <w:szCs w:val="28"/>
        </w:rPr>
      </w:pPr>
      <w:r>
        <w:rPr>
          <w:bCs/>
          <w:color w:val="000000"/>
          <w:spacing w:val="4"/>
          <w:sz w:val="28"/>
          <w:szCs w:val="28"/>
        </w:rPr>
        <w:t>о</w:t>
      </w:r>
      <w:r w:rsidRPr="00B04DAB">
        <w:rPr>
          <w:bCs/>
          <w:color w:val="000000"/>
          <w:spacing w:val="4"/>
          <w:sz w:val="28"/>
          <w:szCs w:val="28"/>
        </w:rPr>
        <w:t>т</w:t>
      </w:r>
      <w:r>
        <w:rPr>
          <w:bCs/>
          <w:color w:val="000000"/>
          <w:spacing w:val="4"/>
          <w:sz w:val="28"/>
          <w:szCs w:val="28"/>
        </w:rPr>
        <w:t>_____________</w:t>
      </w:r>
      <w:r w:rsidRPr="00B04DAB">
        <w:rPr>
          <w:bCs/>
          <w:color w:val="000000"/>
          <w:spacing w:val="4"/>
          <w:sz w:val="28"/>
          <w:szCs w:val="28"/>
        </w:rPr>
        <w:t>№</w:t>
      </w:r>
      <w:r>
        <w:rPr>
          <w:bCs/>
          <w:color w:val="000000"/>
          <w:spacing w:val="4"/>
          <w:sz w:val="28"/>
          <w:szCs w:val="28"/>
        </w:rPr>
        <w:t>______</w:t>
      </w:r>
      <w:r w:rsidRPr="00B04DAB">
        <w:rPr>
          <w:bCs/>
          <w:color w:val="000000"/>
          <w:spacing w:val="4"/>
          <w:sz w:val="28"/>
          <w:szCs w:val="28"/>
        </w:rPr>
        <w:t xml:space="preserve">  </w:t>
      </w:r>
    </w:p>
    <w:p w:rsidR="00B04DAB" w:rsidRPr="00B04DAB" w:rsidRDefault="00B04DAB" w:rsidP="00B04DAB">
      <w:pPr>
        <w:textAlignment w:val="top"/>
        <w:rPr>
          <w:bCs/>
          <w:color w:val="000000"/>
          <w:spacing w:val="4"/>
          <w:sz w:val="28"/>
          <w:szCs w:val="28"/>
        </w:rPr>
      </w:pPr>
    </w:p>
    <w:p w:rsidR="00B04DAB" w:rsidRPr="00B04DAB" w:rsidRDefault="00B04DAB" w:rsidP="00B04DAB">
      <w:pPr>
        <w:ind w:left="4956"/>
        <w:textAlignment w:val="top"/>
        <w:rPr>
          <w:bCs/>
          <w:color w:val="000000"/>
          <w:spacing w:val="4"/>
          <w:sz w:val="28"/>
          <w:szCs w:val="28"/>
        </w:rPr>
      </w:pPr>
    </w:p>
    <w:p w:rsidR="00B04DAB" w:rsidRPr="00B04DAB" w:rsidRDefault="00B04DAB" w:rsidP="00B04DAB">
      <w:pPr>
        <w:spacing w:after="200" w:line="276" w:lineRule="auto"/>
        <w:jc w:val="center"/>
        <w:rPr>
          <w:b/>
          <w:sz w:val="28"/>
          <w:szCs w:val="28"/>
        </w:rPr>
      </w:pPr>
      <w:r w:rsidRPr="00B04DAB">
        <w:rPr>
          <w:sz w:val="28"/>
          <w:szCs w:val="28"/>
        </w:rPr>
        <w:t xml:space="preserve"> </w:t>
      </w:r>
      <w:r w:rsidRPr="00B04DAB">
        <w:rPr>
          <w:b/>
          <w:sz w:val="28"/>
          <w:szCs w:val="28"/>
        </w:rPr>
        <w:t>Муниципальная программа</w:t>
      </w:r>
    </w:p>
    <w:p w:rsidR="00B04DAB" w:rsidRPr="00B04DAB" w:rsidRDefault="00B04DAB" w:rsidP="00B04DAB">
      <w:pPr>
        <w:jc w:val="center"/>
        <w:rPr>
          <w:b/>
          <w:sz w:val="28"/>
          <w:szCs w:val="28"/>
        </w:rPr>
      </w:pPr>
      <w:r w:rsidRPr="00B04DAB">
        <w:rPr>
          <w:b/>
          <w:sz w:val="28"/>
          <w:szCs w:val="28"/>
        </w:rPr>
        <w:t xml:space="preserve"> </w:t>
      </w:r>
      <w:r>
        <w:rPr>
          <w:b/>
          <w:sz w:val="28"/>
          <w:szCs w:val="28"/>
        </w:rPr>
        <w:t xml:space="preserve">Правобережненского </w:t>
      </w:r>
      <w:r w:rsidRPr="00B04DAB">
        <w:rPr>
          <w:b/>
          <w:sz w:val="28"/>
          <w:szCs w:val="28"/>
        </w:rPr>
        <w:t xml:space="preserve"> сельского  поселения  </w:t>
      </w:r>
      <w:r w:rsidRPr="00B04DAB">
        <w:rPr>
          <w:b/>
          <w:sz w:val="28"/>
          <w:szCs w:val="28"/>
        </w:rPr>
        <w:br/>
        <w:t>Грозненского муниципального района Чеченской Республики</w:t>
      </w:r>
    </w:p>
    <w:p w:rsidR="00B04DAB" w:rsidRPr="00B04DAB" w:rsidRDefault="00B04DAB" w:rsidP="00B04DAB">
      <w:pPr>
        <w:jc w:val="center"/>
        <w:rPr>
          <w:b/>
          <w:sz w:val="28"/>
          <w:szCs w:val="28"/>
        </w:rPr>
      </w:pPr>
      <w:r w:rsidRPr="00B04DAB">
        <w:rPr>
          <w:b/>
          <w:sz w:val="28"/>
          <w:szCs w:val="28"/>
        </w:rPr>
        <w:t xml:space="preserve"> «Развитие субъектов малого и среднего предпринимательства в </w:t>
      </w:r>
      <w:r>
        <w:rPr>
          <w:b/>
          <w:sz w:val="28"/>
          <w:szCs w:val="28"/>
        </w:rPr>
        <w:t>Правобережненском</w:t>
      </w:r>
      <w:r w:rsidRPr="00B04DAB">
        <w:rPr>
          <w:b/>
          <w:sz w:val="28"/>
          <w:szCs w:val="28"/>
        </w:rPr>
        <w:t xml:space="preserve">  сельском поселении на 2021-2023 годы»</w:t>
      </w:r>
    </w:p>
    <w:p w:rsidR="00B04DAB" w:rsidRPr="00B04DAB" w:rsidRDefault="00B04DAB" w:rsidP="00B04DAB">
      <w:pPr>
        <w:jc w:val="center"/>
        <w:rPr>
          <w:b/>
          <w:sz w:val="28"/>
          <w:szCs w:val="28"/>
        </w:rPr>
      </w:pPr>
    </w:p>
    <w:p w:rsidR="00B04DAB" w:rsidRPr="00B04DAB" w:rsidRDefault="00B04DAB" w:rsidP="00B04DAB">
      <w:pPr>
        <w:jc w:val="center"/>
        <w:rPr>
          <w:b/>
          <w:sz w:val="28"/>
          <w:szCs w:val="28"/>
        </w:rPr>
      </w:pPr>
    </w:p>
    <w:p w:rsidR="00B04DAB" w:rsidRPr="00B04DAB" w:rsidRDefault="00B04DAB" w:rsidP="00B04DAB">
      <w:pPr>
        <w:jc w:val="center"/>
        <w:rPr>
          <w:b/>
          <w:sz w:val="28"/>
          <w:szCs w:val="28"/>
        </w:rPr>
      </w:pPr>
      <w:r w:rsidRPr="00B04DAB">
        <w:rPr>
          <w:b/>
          <w:sz w:val="28"/>
          <w:szCs w:val="28"/>
        </w:rPr>
        <w:t xml:space="preserve">1. Паспорт </w:t>
      </w:r>
    </w:p>
    <w:p w:rsidR="00B04DAB" w:rsidRPr="00B04DAB" w:rsidRDefault="00B04DAB" w:rsidP="00B04DAB">
      <w:pPr>
        <w:jc w:val="center"/>
        <w:rPr>
          <w:b/>
          <w:sz w:val="28"/>
          <w:szCs w:val="28"/>
        </w:rPr>
      </w:pPr>
      <w:r w:rsidRPr="00B04DAB">
        <w:rPr>
          <w:b/>
          <w:sz w:val="28"/>
          <w:szCs w:val="28"/>
        </w:rPr>
        <w:t xml:space="preserve"> муниципального программы «Развитие субъектов малого и среднего предпринимательства в  </w:t>
      </w:r>
      <w:r>
        <w:rPr>
          <w:b/>
          <w:sz w:val="28"/>
          <w:szCs w:val="28"/>
        </w:rPr>
        <w:t>Правобережненском</w:t>
      </w:r>
      <w:r w:rsidRPr="00B04DAB">
        <w:rPr>
          <w:b/>
          <w:sz w:val="28"/>
          <w:szCs w:val="28"/>
        </w:rPr>
        <w:t xml:space="preserve"> сельском поселении </w:t>
      </w:r>
    </w:p>
    <w:p w:rsidR="00B04DAB" w:rsidRDefault="00B04DAB" w:rsidP="00B04DAB">
      <w:pPr>
        <w:jc w:val="center"/>
        <w:rPr>
          <w:b/>
          <w:sz w:val="28"/>
          <w:szCs w:val="28"/>
        </w:rPr>
      </w:pPr>
      <w:r w:rsidRPr="00B04DAB">
        <w:rPr>
          <w:b/>
          <w:sz w:val="28"/>
          <w:szCs w:val="28"/>
        </w:rPr>
        <w:t xml:space="preserve"> на 2021-2023 годы» </w:t>
      </w:r>
    </w:p>
    <w:p w:rsidR="00B04DAB" w:rsidRPr="00B04DAB" w:rsidRDefault="00B04DAB" w:rsidP="00B04DAB">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19"/>
      </w:tblGrid>
      <w:tr w:rsidR="00B04DAB" w:rsidRPr="00B04DAB" w:rsidTr="00EA5934">
        <w:tc>
          <w:tcPr>
            <w:tcW w:w="3528" w:type="dxa"/>
          </w:tcPr>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Наименование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Основания для разработки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Цель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Задачи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Разработчик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Сроки реализации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Исполнители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 xml:space="preserve">Объемы и источники финансирования </w:t>
            </w:r>
            <w:r w:rsidRPr="00B04DAB">
              <w:rPr>
                <w:rFonts w:eastAsiaTheme="minorHAnsi"/>
                <w:sz w:val="28"/>
                <w:szCs w:val="28"/>
                <w:lang w:eastAsia="en-US"/>
              </w:rPr>
              <w:br/>
              <w:t>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tabs>
                <w:tab w:val="left" w:pos="3420"/>
              </w:tabs>
              <w:spacing w:line="0" w:lineRule="atLeast"/>
              <w:rPr>
                <w:rFonts w:eastAsiaTheme="minorHAnsi"/>
                <w:iCs/>
                <w:sz w:val="28"/>
                <w:szCs w:val="28"/>
                <w:lang w:eastAsia="en-US"/>
              </w:rPr>
            </w:pPr>
          </w:p>
          <w:p w:rsidR="00B04DAB" w:rsidRPr="00B04DAB" w:rsidRDefault="00B04DAB" w:rsidP="00B04DAB">
            <w:pPr>
              <w:tabs>
                <w:tab w:val="left" w:pos="3420"/>
              </w:tabs>
              <w:spacing w:line="0" w:lineRule="atLeast"/>
              <w:rPr>
                <w:rFonts w:eastAsiaTheme="minorHAnsi"/>
                <w:iCs/>
                <w:sz w:val="28"/>
                <w:szCs w:val="28"/>
                <w:lang w:eastAsia="en-US"/>
              </w:rPr>
            </w:pPr>
            <w:r w:rsidRPr="00B04DAB">
              <w:rPr>
                <w:rFonts w:eastAsiaTheme="minorHAnsi"/>
                <w:iCs/>
                <w:sz w:val="28"/>
                <w:szCs w:val="28"/>
                <w:lang w:eastAsia="en-US"/>
              </w:rPr>
              <w:lastRenderedPageBreak/>
              <w:t>Планируемые результаты Программы</w:t>
            </w:r>
            <w:r w:rsidRPr="00B04DAB">
              <w:rPr>
                <w:rFonts w:eastAsiaTheme="minorHAnsi"/>
                <w:sz w:val="28"/>
                <w:szCs w:val="28"/>
                <w:lang w:eastAsia="en-US"/>
              </w:rPr>
              <w:tab/>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 xml:space="preserve">(количественные </w:t>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 xml:space="preserve">и качественные </w:t>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показатели эффективности реализации</w:t>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Перечень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основных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мероприятий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Программы</w:t>
            </w:r>
          </w:p>
          <w:p w:rsidR="00B04DAB" w:rsidRPr="00B04DAB" w:rsidRDefault="00B04DAB" w:rsidP="00B04DAB">
            <w:pPr>
              <w:spacing w:line="0" w:lineRule="atLeast"/>
              <w:rPr>
                <w:rFonts w:eastAsiaTheme="minorHAnsi"/>
                <w:sz w:val="28"/>
                <w:szCs w:val="28"/>
                <w:lang w:eastAsia="en-US"/>
              </w:rPr>
            </w:pPr>
          </w:p>
        </w:tc>
        <w:tc>
          <w:tcPr>
            <w:tcW w:w="6219" w:type="dxa"/>
          </w:tcPr>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lastRenderedPageBreak/>
              <w:t xml:space="preserve"> Развитие субъектов малого и среднего предпринимательства в </w:t>
            </w:r>
            <w:r>
              <w:rPr>
                <w:rFonts w:eastAsiaTheme="minorHAnsi"/>
                <w:sz w:val="28"/>
                <w:szCs w:val="28"/>
                <w:lang w:eastAsia="en-US"/>
              </w:rPr>
              <w:t>Правобережненском</w:t>
            </w:r>
            <w:r w:rsidRPr="00B04DAB">
              <w:rPr>
                <w:rFonts w:eastAsiaTheme="minorHAnsi"/>
                <w:sz w:val="28"/>
                <w:szCs w:val="28"/>
                <w:lang w:eastAsia="en-US"/>
              </w:rPr>
              <w:t xml:space="preserve"> сельском поселении на 2021-2023 годы (далее - Программа)</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 Федеральный закон от 06.10.2003 </w:t>
            </w:r>
            <w:hyperlink r:id="rId8" w:history="1">
              <w:r w:rsidRPr="00B04DAB">
                <w:rPr>
                  <w:rFonts w:eastAsiaTheme="minorHAnsi"/>
                  <w:sz w:val="28"/>
                  <w:szCs w:val="28"/>
                  <w:lang w:eastAsia="en-US"/>
                </w:rPr>
                <w:t>№ 131-ФЗ</w:t>
              </w:r>
            </w:hyperlink>
            <w:r w:rsidRPr="00B04DAB">
              <w:rPr>
                <w:rFonts w:eastAsiaTheme="minorHAnsi"/>
                <w:sz w:val="28"/>
                <w:szCs w:val="28"/>
                <w:lang w:eastAsia="en-US"/>
              </w:rPr>
              <w:t xml:space="preserve"> "Об общих принципах организации местного самоуправления в Российской Федерации"</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Бюджетный кодекс Российской Федерации от 31.07. 1998 N145-ФЗ;</w:t>
            </w:r>
          </w:p>
          <w:p w:rsidR="00B04DAB" w:rsidRPr="00B04DAB" w:rsidRDefault="00B04DAB" w:rsidP="00B04DAB">
            <w:pPr>
              <w:spacing w:line="0" w:lineRule="atLeast"/>
              <w:jc w:val="both"/>
              <w:rPr>
                <w:rFonts w:eastAsiaTheme="minorHAnsi"/>
                <w:iCs/>
                <w:sz w:val="28"/>
                <w:szCs w:val="28"/>
                <w:lang w:eastAsia="en-US"/>
              </w:rPr>
            </w:pPr>
            <w:r w:rsidRPr="00B04DAB">
              <w:rPr>
                <w:rFonts w:eastAsiaTheme="minorHAnsi"/>
                <w:sz w:val="28"/>
                <w:szCs w:val="28"/>
                <w:lang w:eastAsia="en-US"/>
              </w:rPr>
              <w:t xml:space="preserve">- Устав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w:t>
            </w:r>
          </w:p>
          <w:p w:rsidR="00B04DAB" w:rsidRPr="00B04DAB" w:rsidRDefault="00B04DAB" w:rsidP="00B04DAB">
            <w:pPr>
              <w:spacing w:line="0" w:lineRule="atLeast"/>
              <w:jc w:val="both"/>
              <w:rPr>
                <w:rFonts w:eastAsiaTheme="minorHAnsi"/>
                <w:iCs/>
                <w:sz w:val="28"/>
                <w:szCs w:val="28"/>
                <w:lang w:eastAsia="en-US"/>
              </w:rPr>
            </w:pPr>
          </w:p>
          <w:p w:rsidR="00B04DAB" w:rsidRDefault="00B04DAB" w:rsidP="00B04DAB">
            <w:pPr>
              <w:spacing w:line="0" w:lineRule="atLeast"/>
              <w:jc w:val="both"/>
              <w:rPr>
                <w:rFonts w:eastAsiaTheme="minorHAnsi"/>
                <w:sz w:val="28"/>
                <w:szCs w:val="28"/>
                <w:lang w:eastAsia="en-US"/>
              </w:rPr>
            </w:pPr>
          </w:p>
          <w:p w:rsid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Создание на территории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w:t>
            </w:r>
          </w:p>
          <w:p w:rsidR="00B04DAB" w:rsidRPr="00B04DAB" w:rsidRDefault="00B04DAB" w:rsidP="00B04DAB">
            <w:pPr>
              <w:spacing w:line="0" w:lineRule="atLeast"/>
              <w:jc w:val="both"/>
              <w:rPr>
                <w:rFonts w:eastAsiaTheme="minorHAnsi"/>
                <w:iCs/>
                <w:sz w:val="28"/>
                <w:szCs w:val="28"/>
                <w:lang w:eastAsia="en-US"/>
              </w:rPr>
            </w:pP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lastRenderedPageBreak/>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3. Устранение административных барьеров, препятствующих развитию субъекта малого и среднего бизнеса.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4. Совершенствование методов и механизмов финансовой поддержки субъектов малого и среднего предпринимательства.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5. Повышение деловой и инвестиционной активности предприятий субъектов малого и среднего бизнеса;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6. Создание условий для увеличения занятости населения.</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7. Привлечение представителей субъектов малого и среднего бизнеса, ведущих деятельность в приоритетных направлениях социального развития.</w:t>
            </w:r>
          </w:p>
          <w:p w:rsidR="00B04DAB" w:rsidRPr="00B04DAB" w:rsidRDefault="00B04DAB" w:rsidP="00B04DAB">
            <w:pPr>
              <w:spacing w:line="0" w:lineRule="atLeast"/>
              <w:ind w:left="16"/>
              <w:jc w:val="both"/>
              <w:rPr>
                <w:rFonts w:eastAsiaTheme="minorHAnsi"/>
                <w:iCs/>
                <w:sz w:val="28"/>
                <w:szCs w:val="28"/>
                <w:lang w:eastAsia="en-US"/>
              </w:rPr>
            </w:pPr>
            <w:r w:rsidRPr="00B04DAB">
              <w:rPr>
                <w:rFonts w:eastAsiaTheme="minorHAnsi"/>
                <w:sz w:val="28"/>
                <w:szCs w:val="28"/>
                <w:lang w:eastAsia="en-US"/>
              </w:rPr>
              <w:t>8. Привлечение субъектов малого и среднего предпринимательства для выполнения муниципального заказа.</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Администрация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2021-2023 годы</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Администрация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организации, образующие инфраструктуру поддержки субъектов малого и среднего предпринимательства, юридические и физические лица – предприниматели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Финансирование мероприятий программы обеспечивается за счет средств бюджета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составляют 0,0 тыс. рублей, в том числе и по годам: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2020г. – 0,0 тыс. рублей,</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2021г. – 0,0 тыс. рублей,</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2022г. – 0,0 тыс. рублей,</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2023г. – 0,0 тыс. рублей.</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lastRenderedPageBreak/>
              <w:t>1. Увеличение количества вновь создаваемых и сохранение действующих субъектов малого и среднего предпринимательства.</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 Увеличение количества рабочих мест.</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3. Увеличение объема товаров и услуг, производимых и реализуемых субъектами малого и среднего бизнеса.</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4. Повышение качества товаров и услуг, предоставляемых населению за счет усиления конкуренции.</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5. Увеличение представителей субъектов малого и среднего бизнеса, ведущих деятельность в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приоритетных направлениях социального развития.</w:t>
            </w:r>
          </w:p>
          <w:p w:rsidR="00B04DAB" w:rsidRPr="00B04DAB" w:rsidRDefault="00B04DAB" w:rsidP="00B04DAB">
            <w:pPr>
              <w:spacing w:line="0" w:lineRule="atLeast"/>
              <w:jc w:val="both"/>
              <w:rPr>
                <w:rFonts w:eastAsiaTheme="minorHAnsi"/>
                <w:sz w:val="28"/>
                <w:szCs w:val="28"/>
                <w:lang w:eastAsia="en-US"/>
              </w:rPr>
            </w:pPr>
          </w:p>
          <w:p w:rsid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Приложение № 1 к муниципальной целевой Программе «Развитие и поддержка субъектов малого и среднего предпринимательства на территории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на 2021-2023 годы»</w:t>
            </w:r>
          </w:p>
        </w:tc>
      </w:tr>
    </w:tbl>
    <w:p w:rsidR="00B04DAB" w:rsidRPr="00B04DAB" w:rsidRDefault="00B04DAB" w:rsidP="00B04DAB">
      <w:pPr>
        <w:spacing w:line="0" w:lineRule="atLeast"/>
        <w:rPr>
          <w:sz w:val="28"/>
          <w:szCs w:val="28"/>
        </w:rPr>
      </w:pPr>
    </w:p>
    <w:p w:rsidR="00B04DAB" w:rsidRPr="00B04DAB" w:rsidRDefault="00B04DAB" w:rsidP="00B04DAB">
      <w:pPr>
        <w:jc w:val="center"/>
        <w:rPr>
          <w:b/>
          <w:sz w:val="28"/>
          <w:szCs w:val="28"/>
        </w:rPr>
      </w:pPr>
      <w:r w:rsidRPr="00B04DAB">
        <w:rPr>
          <w:b/>
          <w:sz w:val="28"/>
          <w:szCs w:val="28"/>
        </w:rPr>
        <w:t xml:space="preserve">II. Анализ состояния субъектов малого и среднего предпринимательства </w:t>
      </w:r>
      <w:r w:rsidRPr="00B04DAB">
        <w:rPr>
          <w:b/>
          <w:sz w:val="28"/>
          <w:szCs w:val="28"/>
        </w:rPr>
        <w:br/>
        <w:t xml:space="preserve">на территории  </w:t>
      </w:r>
      <w:r>
        <w:rPr>
          <w:b/>
          <w:sz w:val="28"/>
          <w:szCs w:val="28"/>
        </w:rPr>
        <w:t xml:space="preserve">Правобережненского </w:t>
      </w:r>
      <w:r w:rsidRPr="00B04DAB">
        <w:rPr>
          <w:b/>
          <w:sz w:val="28"/>
          <w:szCs w:val="28"/>
        </w:rPr>
        <w:t xml:space="preserve"> сельского  поселения </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Настоящая целевая программа «Развития и поддержки субъектов малого и среднего предпринимательства на территории  </w:t>
      </w:r>
      <w:r>
        <w:rPr>
          <w:sz w:val="28"/>
          <w:szCs w:val="28"/>
        </w:rPr>
        <w:t xml:space="preserve">Правобережненского </w:t>
      </w:r>
      <w:r w:rsidRPr="00B04DAB">
        <w:rPr>
          <w:sz w:val="28"/>
          <w:szCs w:val="28"/>
        </w:rPr>
        <w:t xml:space="preserve"> сельского  поселения на 2020-2023 годы разработана в соответствии с Федеральным законом от 24 июля 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 защите конкуренции».</w:t>
      </w:r>
    </w:p>
    <w:p w:rsidR="00B04DAB" w:rsidRPr="00B04DAB" w:rsidRDefault="00B04DAB" w:rsidP="00B04DAB">
      <w:pPr>
        <w:ind w:firstLine="709"/>
        <w:jc w:val="both"/>
        <w:rPr>
          <w:sz w:val="28"/>
          <w:szCs w:val="28"/>
        </w:rPr>
      </w:pPr>
      <w:r w:rsidRPr="00B04DAB">
        <w:rPr>
          <w:sz w:val="28"/>
          <w:szCs w:val="28"/>
        </w:rPr>
        <w:t xml:space="preserve">Анализ развития субъектов малого и среднего бизнеса проведен на основе статистических данных за 2020 год. На 1 января 2020 года на территории  </w:t>
      </w:r>
      <w:r>
        <w:rPr>
          <w:sz w:val="28"/>
          <w:szCs w:val="28"/>
        </w:rPr>
        <w:t xml:space="preserve">Правобережненского </w:t>
      </w:r>
      <w:r w:rsidRPr="00B04DAB">
        <w:rPr>
          <w:sz w:val="28"/>
          <w:szCs w:val="28"/>
        </w:rPr>
        <w:t xml:space="preserve"> сельского  поселения действуют 26 индивидуальных предпринимателя.</w:t>
      </w:r>
    </w:p>
    <w:p w:rsidR="00B04DAB" w:rsidRPr="00B04DAB" w:rsidRDefault="00B04DAB" w:rsidP="00B04DAB">
      <w:pPr>
        <w:ind w:firstLine="709"/>
        <w:jc w:val="both"/>
        <w:rPr>
          <w:sz w:val="28"/>
          <w:szCs w:val="28"/>
        </w:rPr>
      </w:pPr>
      <w:r w:rsidRPr="00B04DAB">
        <w:rPr>
          <w:sz w:val="28"/>
          <w:szCs w:val="28"/>
        </w:rPr>
        <w:t>Общая численность работающих на предприятиях субъектов малого и среднего бизнеса по итогам 2020 года составила 46 человека. Средняя заработная плата составляет 10,5 тыс. руб.</w:t>
      </w:r>
    </w:p>
    <w:p w:rsidR="00B04DAB" w:rsidRPr="00B04DAB" w:rsidRDefault="00B04DAB" w:rsidP="00B04DAB">
      <w:pPr>
        <w:ind w:firstLine="709"/>
        <w:jc w:val="both"/>
        <w:rPr>
          <w:sz w:val="28"/>
          <w:szCs w:val="28"/>
        </w:rPr>
      </w:pPr>
      <w:r w:rsidRPr="00B04DAB">
        <w:rPr>
          <w:sz w:val="28"/>
          <w:szCs w:val="28"/>
        </w:rPr>
        <w:t>Малые и средние предприятия созданы практически в отраслях в сфере торговли, в отраслях растениеводства и животноводства.</w:t>
      </w:r>
    </w:p>
    <w:p w:rsidR="00B04DAB" w:rsidRPr="00B04DAB" w:rsidRDefault="00B04DAB" w:rsidP="00B04DAB">
      <w:pPr>
        <w:ind w:firstLine="709"/>
        <w:jc w:val="both"/>
        <w:rPr>
          <w:sz w:val="28"/>
          <w:szCs w:val="28"/>
        </w:rPr>
      </w:pPr>
      <w:r w:rsidRPr="00B04DAB">
        <w:rPr>
          <w:sz w:val="28"/>
          <w:szCs w:val="28"/>
        </w:rPr>
        <w:t xml:space="preserve">Сложившаяся структура малых и средних предприятий по отраслям свидетельствует о преимущественном развитии в сферах растениеводства, </w:t>
      </w:r>
      <w:r w:rsidRPr="00B04DAB">
        <w:rPr>
          <w:sz w:val="28"/>
          <w:szCs w:val="28"/>
        </w:rPr>
        <w:lastRenderedPageBreak/>
        <w:t>оптово-розничной торговли. Здесь занято 16 человек от общего числа работников всех малых и средних предприятий, что составляет – 69 %.</w:t>
      </w:r>
    </w:p>
    <w:p w:rsidR="00B04DAB" w:rsidRPr="00B04DAB" w:rsidRDefault="00B04DAB" w:rsidP="00B04DAB">
      <w:pPr>
        <w:ind w:firstLine="709"/>
        <w:jc w:val="both"/>
        <w:rPr>
          <w:sz w:val="28"/>
          <w:szCs w:val="28"/>
        </w:rPr>
      </w:pPr>
      <w:r w:rsidRPr="00B04DAB">
        <w:rPr>
          <w:sz w:val="28"/>
          <w:szCs w:val="28"/>
        </w:rPr>
        <w:t>Торговля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w:t>
      </w:r>
    </w:p>
    <w:p w:rsidR="00B04DAB" w:rsidRPr="00B04DAB" w:rsidRDefault="00B04DAB" w:rsidP="00B04DAB">
      <w:pPr>
        <w:ind w:firstLine="709"/>
        <w:jc w:val="both"/>
        <w:rPr>
          <w:sz w:val="28"/>
          <w:szCs w:val="28"/>
        </w:rPr>
      </w:pPr>
      <w:r w:rsidRPr="00B04DAB">
        <w:rPr>
          <w:sz w:val="28"/>
          <w:szCs w:val="28"/>
        </w:rPr>
        <w:t xml:space="preserve">Доля розничного товарооборота предприятий малого и среднего бизнеса составляет 65 % от общего его объема в целом по </w:t>
      </w:r>
      <w:r>
        <w:rPr>
          <w:sz w:val="28"/>
          <w:szCs w:val="28"/>
        </w:rPr>
        <w:t>Правобережненском</w:t>
      </w:r>
      <w:r w:rsidRPr="00B04DAB">
        <w:rPr>
          <w:sz w:val="28"/>
          <w:szCs w:val="28"/>
        </w:rPr>
        <w:t>у сельскому поселению.</w:t>
      </w:r>
    </w:p>
    <w:p w:rsidR="00B04DAB" w:rsidRPr="00B04DAB" w:rsidRDefault="00B04DAB" w:rsidP="00B04DAB">
      <w:pPr>
        <w:jc w:val="center"/>
        <w:rPr>
          <w:b/>
          <w:sz w:val="28"/>
          <w:szCs w:val="28"/>
        </w:rPr>
      </w:pPr>
    </w:p>
    <w:p w:rsidR="00B04DAB" w:rsidRPr="00B04DAB" w:rsidRDefault="00B04DAB" w:rsidP="00B04DAB">
      <w:pPr>
        <w:jc w:val="center"/>
        <w:rPr>
          <w:b/>
          <w:sz w:val="28"/>
          <w:szCs w:val="28"/>
        </w:rPr>
      </w:pPr>
      <w:r w:rsidRPr="00B04DAB">
        <w:rPr>
          <w:b/>
          <w:sz w:val="28"/>
          <w:szCs w:val="28"/>
        </w:rPr>
        <w:t>III. Характеристика проблемы и обоснование необходимости ее решения программными методами</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Несмотря на проведенную работу во всех областях поддержки субъектов малого и среднего предпринимательства на территории  </w:t>
      </w:r>
      <w:r>
        <w:rPr>
          <w:sz w:val="28"/>
          <w:szCs w:val="28"/>
        </w:rPr>
        <w:t xml:space="preserve">Правобережненского </w:t>
      </w:r>
      <w:r w:rsidRPr="00B04DAB">
        <w:rPr>
          <w:sz w:val="28"/>
          <w:szCs w:val="28"/>
        </w:rPr>
        <w:t xml:space="preserve"> сельского  поселения,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B04DAB" w:rsidRPr="00B04DAB" w:rsidRDefault="00B04DAB" w:rsidP="00B04DAB">
      <w:pPr>
        <w:ind w:firstLine="709"/>
        <w:jc w:val="both"/>
        <w:rPr>
          <w:sz w:val="28"/>
          <w:szCs w:val="28"/>
        </w:rPr>
      </w:pPr>
      <w:r w:rsidRPr="00B04DAB">
        <w:rPr>
          <w:sz w:val="28"/>
          <w:szCs w:val="28"/>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Проблемы, сдерживающие развитие субъектов малого и среднего бизнеса, во многом вытекают из макроэкономической ситуации настоящего периода:</w:t>
      </w:r>
    </w:p>
    <w:p w:rsidR="00B04DAB" w:rsidRPr="00B04DAB" w:rsidRDefault="00B04DAB" w:rsidP="00B04DAB">
      <w:pPr>
        <w:ind w:firstLine="709"/>
        <w:jc w:val="both"/>
        <w:rPr>
          <w:sz w:val="28"/>
          <w:szCs w:val="28"/>
        </w:rPr>
      </w:pPr>
      <w:r w:rsidRPr="00B04DAB">
        <w:rPr>
          <w:sz w:val="28"/>
          <w:szCs w:val="28"/>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B04DAB" w:rsidRPr="00B04DAB" w:rsidRDefault="00B04DAB" w:rsidP="00B04DAB">
      <w:pPr>
        <w:ind w:firstLine="709"/>
        <w:jc w:val="both"/>
        <w:rPr>
          <w:sz w:val="28"/>
          <w:szCs w:val="28"/>
        </w:rPr>
      </w:pPr>
      <w:r w:rsidRPr="00B04DAB">
        <w:rPr>
          <w:sz w:val="28"/>
          <w:szCs w:val="28"/>
        </w:rPr>
        <w:t>- отсутствие стартового капитала и недостаток знаний для успешного начала предпринимательской деятельности;</w:t>
      </w:r>
    </w:p>
    <w:p w:rsidR="00B04DAB" w:rsidRPr="00B04DAB" w:rsidRDefault="00B04DAB" w:rsidP="00B04DAB">
      <w:pPr>
        <w:ind w:firstLine="709"/>
        <w:jc w:val="both"/>
        <w:rPr>
          <w:sz w:val="28"/>
          <w:szCs w:val="28"/>
        </w:rPr>
      </w:pPr>
      <w:r w:rsidRPr="00B04DAB">
        <w:rPr>
          <w:sz w:val="28"/>
          <w:szCs w:val="28"/>
        </w:rP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B04DAB" w:rsidRPr="00B04DAB" w:rsidRDefault="00B04DAB" w:rsidP="00B04DAB">
      <w:pPr>
        <w:ind w:firstLine="709"/>
        <w:jc w:val="both"/>
        <w:rPr>
          <w:sz w:val="28"/>
          <w:szCs w:val="28"/>
        </w:rPr>
      </w:pPr>
      <w:r w:rsidRPr="00B04DAB">
        <w:rPr>
          <w:sz w:val="28"/>
          <w:szCs w:val="28"/>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B04DAB" w:rsidRPr="00B04DAB" w:rsidRDefault="00B04DAB" w:rsidP="00B04DAB">
      <w:pPr>
        <w:ind w:firstLine="709"/>
        <w:jc w:val="both"/>
        <w:rPr>
          <w:sz w:val="28"/>
          <w:szCs w:val="28"/>
        </w:rPr>
      </w:pPr>
      <w:r w:rsidRPr="00B04DAB">
        <w:rPr>
          <w:sz w:val="28"/>
          <w:szCs w:val="28"/>
        </w:rPr>
        <w:t>- недостаток кадров рабочих специальностей для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слабая консультационно-информационная поддержка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несовершенство системы учета и отчетности по малому предпринимательству.</w:t>
      </w:r>
    </w:p>
    <w:p w:rsidR="00B04DAB" w:rsidRPr="00B04DAB" w:rsidRDefault="00B04DAB" w:rsidP="00B04DAB">
      <w:pPr>
        <w:ind w:firstLine="709"/>
        <w:jc w:val="both"/>
        <w:rPr>
          <w:sz w:val="28"/>
          <w:szCs w:val="28"/>
        </w:rPr>
      </w:pPr>
      <w:r w:rsidRPr="00B04DAB">
        <w:rPr>
          <w:sz w:val="28"/>
          <w:szCs w:val="28"/>
        </w:rPr>
        <w:lastRenderedPageBreak/>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w:t>
      </w:r>
    </w:p>
    <w:p w:rsidR="00B04DAB" w:rsidRPr="00B04DAB" w:rsidRDefault="00B04DAB" w:rsidP="00B04DAB">
      <w:pPr>
        <w:ind w:firstLine="709"/>
        <w:jc w:val="both"/>
        <w:rPr>
          <w:sz w:val="28"/>
          <w:szCs w:val="28"/>
        </w:rPr>
      </w:pPr>
      <w:r w:rsidRPr="00B04DAB">
        <w:rPr>
          <w:sz w:val="28"/>
          <w:szCs w:val="28"/>
        </w:rPr>
        <w:t>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 несовершенство законодательства в части несоответствия вновь принимаемых законодательных актов действующим правовым нормам;</w:t>
      </w:r>
    </w:p>
    <w:p w:rsidR="00B04DAB" w:rsidRPr="00B04DAB" w:rsidRDefault="00B04DAB" w:rsidP="00B04DAB">
      <w:pPr>
        <w:ind w:firstLine="709"/>
        <w:jc w:val="both"/>
        <w:rPr>
          <w:sz w:val="28"/>
          <w:szCs w:val="28"/>
        </w:rPr>
      </w:pPr>
      <w:r w:rsidRPr="00B04DAB">
        <w:rPr>
          <w:sz w:val="28"/>
          <w:szCs w:val="28"/>
        </w:rPr>
        <w:t>- нестабильная налоговая политика;</w:t>
      </w:r>
    </w:p>
    <w:p w:rsidR="00B04DAB" w:rsidRPr="00B04DAB" w:rsidRDefault="00B04DAB" w:rsidP="00B04DAB">
      <w:pPr>
        <w:ind w:firstLine="709"/>
        <w:jc w:val="both"/>
        <w:rPr>
          <w:sz w:val="28"/>
          <w:szCs w:val="28"/>
        </w:rPr>
      </w:pPr>
      <w:r w:rsidRPr="00B04DAB">
        <w:rPr>
          <w:sz w:val="28"/>
          <w:szCs w:val="28"/>
        </w:rPr>
        <w:t>- крайне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w:t>
      </w:r>
    </w:p>
    <w:p w:rsidR="00B04DAB" w:rsidRPr="00B04DAB" w:rsidRDefault="00B04DAB" w:rsidP="00B04DAB">
      <w:pPr>
        <w:ind w:firstLine="709"/>
        <w:jc w:val="both"/>
        <w:rPr>
          <w:sz w:val="28"/>
          <w:szCs w:val="28"/>
        </w:rPr>
      </w:pPr>
      <w:r w:rsidRPr="00B04DAB">
        <w:rPr>
          <w:sz w:val="28"/>
          <w:szCs w:val="28"/>
        </w:rPr>
        <w:t xml:space="preserve">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w:t>
      </w:r>
    </w:p>
    <w:p w:rsidR="00B04DAB" w:rsidRPr="00B04DAB" w:rsidRDefault="00B04DAB" w:rsidP="00B04DAB">
      <w:pPr>
        <w:ind w:firstLine="709"/>
        <w:jc w:val="both"/>
        <w:rPr>
          <w:sz w:val="28"/>
          <w:szCs w:val="28"/>
        </w:rPr>
      </w:pPr>
    </w:p>
    <w:p w:rsidR="00B04DAB" w:rsidRPr="00B04DAB" w:rsidRDefault="00B04DAB" w:rsidP="00B04DAB">
      <w:pPr>
        <w:jc w:val="center"/>
        <w:rPr>
          <w:b/>
          <w:sz w:val="28"/>
          <w:szCs w:val="28"/>
        </w:rPr>
      </w:pPr>
      <w:r w:rsidRPr="00B04DAB">
        <w:rPr>
          <w:b/>
          <w:sz w:val="28"/>
          <w:szCs w:val="28"/>
        </w:rPr>
        <w:t xml:space="preserve">IV. Цель и задачи программы, приоритетные направления развития </w:t>
      </w:r>
      <w:r w:rsidRPr="00B04DAB">
        <w:rPr>
          <w:b/>
          <w:sz w:val="28"/>
          <w:szCs w:val="28"/>
        </w:rPr>
        <w:br/>
        <w:t>субъектов малого и среднего бизнеса</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Цель программы - создание на территории  </w:t>
      </w:r>
      <w:r>
        <w:rPr>
          <w:sz w:val="28"/>
          <w:szCs w:val="28"/>
        </w:rPr>
        <w:t xml:space="preserve">Правобережненского </w:t>
      </w:r>
      <w:r w:rsidRPr="00B04DAB">
        <w:rPr>
          <w:sz w:val="28"/>
          <w:szCs w:val="28"/>
        </w:rPr>
        <w:t xml:space="preserve"> сельского  поселения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w:t>
      </w:r>
    </w:p>
    <w:p w:rsidR="00B04DAB" w:rsidRPr="00B04DAB" w:rsidRDefault="00B04DAB" w:rsidP="00B04DAB">
      <w:pPr>
        <w:ind w:firstLine="709"/>
        <w:jc w:val="both"/>
        <w:rPr>
          <w:sz w:val="28"/>
          <w:szCs w:val="28"/>
        </w:rPr>
      </w:pPr>
      <w:r w:rsidRPr="00B04DAB">
        <w:rPr>
          <w:sz w:val="28"/>
          <w:szCs w:val="28"/>
        </w:rPr>
        <w:t>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B04DAB" w:rsidRPr="00B04DAB" w:rsidRDefault="00B04DAB" w:rsidP="00B04DAB">
      <w:pPr>
        <w:ind w:firstLine="709"/>
        <w:jc w:val="both"/>
        <w:rPr>
          <w:sz w:val="28"/>
          <w:szCs w:val="28"/>
        </w:rPr>
      </w:pPr>
      <w:r w:rsidRPr="00B04DAB">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развитие инфраструктуры поддержки предпринимательства с предоставлением методической, информационной, консультационной;</w:t>
      </w:r>
    </w:p>
    <w:p w:rsidR="00B04DAB" w:rsidRPr="00B04DAB" w:rsidRDefault="00B04DAB" w:rsidP="00B04DAB">
      <w:pPr>
        <w:ind w:firstLine="709"/>
        <w:jc w:val="both"/>
        <w:rPr>
          <w:sz w:val="28"/>
          <w:szCs w:val="28"/>
        </w:rPr>
      </w:pPr>
      <w:r w:rsidRPr="00B04DAB">
        <w:rPr>
          <w:sz w:val="28"/>
          <w:szCs w:val="28"/>
        </w:rPr>
        <w:t>- устранение административных барьеров, препятствующих развитию субъектов малого и среднего бизнеса;</w:t>
      </w:r>
    </w:p>
    <w:p w:rsidR="00B04DAB" w:rsidRPr="00B04DAB" w:rsidRDefault="00B04DAB" w:rsidP="00B04DAB">
      <w:pPr>
        <w:ind w:firstLine="709"/>
        <w:jc w:val="both"/>
        <w:rPr>
          <w:sz w:val="28"/>
          <w:szCs w:val="28"/>
        </w:rPr>
      </w:pPr>
      <w:r w:rsidRPr="00B04DAB">
        <w:rPr>
          <w:sz w:val="28"/>
          <w:szCs w:val="28"/>
        </w:rPr>
        <w:lastRenderedPageBreak/>
        <w:t>- совершенствование методов и механизмов финансовой поддержки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повышение деловой и инвестиционной активности предприятий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создание условий для увеличения занятости населения;</w:t>
      </w:r>
    </w:p>
    <w:p w:rsidR="00B04DAB" w:rsidRPr="00B04DAB" w:rsidRDefault="00B04DAB" w:rsidP="00B04DAB">
      <w:pPr>
        <w:ind w:firstLine="709"/>
        <w:jc w:val="both"/>
        <w:rPr>
          <w:sz w:val="28"/>
          <w:szCs w:val="28"/>
        </w:rPr>
      </w:pPr>
      <w:r w:rsidRPr="00B04DAB">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04DAB" w:rsidRPr="00B04DAB" w:rsidRDefault="00B04DAB" w:rsidP="00B04DAB">
      <w:pPr>
        <w:ind w:firstLine="709"/>
        <w:jc w:val="both"/>
        <w:rPr>
          <w:sz w:val="28"/>
          <w:szCs w:val="28"/>
        </w:rPr>
      </w:pPr>
      <w:r w:rsidRPr="00B04DAB">
        <w:rPr>
          <w:sz w:val="28"/>
          <w:szCs w:val="28"/>
        </w:rPr>
        <w:t>- привлечение субъектов малого и среднего предпринимательства для выполнения муниципального заказа.</w:t>
      </w:r>
    </w:p>
    <w:p w:rsidR="00B04DAB" w:rsidRPr="00B04DAB" w:rsidRDefault="00B04DAB" w:rsidP="00B04DAB">
      <w:pPr>
        <w:ind w:firstLine="709"/>
        <w:jc w:val="both"/>
        <w:rPr>
          <w:sz w:val="28"/>
          <w:szCs w:val="28"/>
        </w:rPr>
      </w:pPr>
      <w:r w:rsidRPr="00B04DAB">
        <w:rPr>
          <w:sz w:val="28"/>
          <w:szCs w:val="28"/>
        </w:rPr>
        <w:t xml:space="preserve">Указанные цели и задачи соответствуют социально-экономической направленности развития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r w:rsidRPr="00B04DAB">
        <w:rPr>
          <w:sz w:val="28"/>
          <w:szCs w:val="28"/>
        </w:rPr>
        <w:t>Важными и приоритетными направлениями развития малого предпринимательства, как на государственном, так и на уровне поселения признаны:</w:t>
      </w:r>
    </w:p>
    <w:p w:rsidR="00B04DAB" w:rsidRPr="00B04DAB" w:rsidRDefault="00B04DAB" w:rsidP="00B04DAB">
      <w:pPr>
        <w:ind w:firstLine="709"/>
        <w:jc w:val="both"/>
        <w:rPr>
          <w:sz w:val="28"/>
          <w:szCs w:val="28"/>
        </w:rPr>
      </w:pPr>
      <w:r w:rsidRPr="00B04DAB">
        <w:rPr>
          <w:sz w:val="28"/>
          <w:szCs w:val="28"/>
        </w:rPr>
        <w:t>- жилищно-коммунальное;</w:t>
      </w:r>
    </w:p>
    <w:p w:rsidR="00B04DAB" w:rsidRPr="00B04DAB" w:rsidRDefault="00B04DAB" w:rsidP="00B04DAB">
      <w:pPr>
        <w:ind w:firstLine="709"/>
        <w:jc w:val="both"/>
        <w:rPr>
          <w:sz w:val="28"/>
          <w:szCs w:val="28"/>
        </w:rPr>
      </w:pPr>
      <w:r w:rsidRPr="00B04DAB">
        <w:rPr>
          <w:sz w:val="28"/>
          <w:szCs w:val="28"/>
        </w:rPr>
        <w:t>- образовательное;</w:t>
      </w:r>
    </w:p>
    <w:p w:rsidR="00B04DAB" w:rsidRPr="00B04DAB" w:rsidRDefault="00B04DAB" w:rsidP="00B04DAB">
      <w:pPr>
        <w:ind w:firstLine="709"/>
        <w:jc w:val="both"/>
        <w:rPr>
          <w:sz w:val="28"/>
          <w:szCs w:val="28"/>
        </w:rPr>
      </w:pPr>
      <w:r w:rsidRPr="00B04DAB">
        <w:rPr>
          <w:sz w:val="28"/>
          <w:szCs w:val="28"/>
        </w:rPr>
        <w:t>- спортивно-оздоровительное;</w:t>
      </w:r>
    </w:p>
    <w:p w:rsidR="00B04DAB" w:rsidRPr="00B04DAB" w:rsidRDefault="00B04DAB" w:rsidP="00B04DAB">
      <w:pPr>
        <w:ind w:firstLine="709"/>
        <w:jc w:val="both"/>
        <w:rPr>
          <w:sz w:val="28"/>
          <w:szCs w:val="28"/>
        </w:rPr>
      </w:pPr>
      <w:r w:rsidRPr="00B04DAB">
        <w:rPr>
          <w:sz w:val="28"/>
          <w:szCs w:val="28"/>
        </w:rPr>
        <w:t>- благоустройство;</w:t>
      </w:r>
    </w:p>
    <w:p w:rsidR="00B04DAB" w:rsidRPr="00B04DAB" w:rsidRDefault="00B04DAB" w:rsidP="00B04DAB">
      <w:pPr>
        <w:ind w:firstLine="709"/>
        <w:jc w:val="both"/>
        <w:rPr>
          <w:sz w:val="28"/>
          <w:szCs w:val="28"/>
        </w:rPr>
      </w:pPr>
      <w:r w:rsidRPr="00B04DAB">
        <w:rPr>
          <w:sz w:val="28"/>
          <w:szCs w:val="28"/>
        </w:rPr>
        <w:t>- растениеводство</w:t>
      </w:r>
    </w:p>
    <w:p w:rsidR="00B04DAB" w:rsidRPr="00B04DAB" w:rsidRDefault="00B04DAB" w:rsidP="00B04DAB">
      <w:pPr>
        <w:ind w:firstLine="709"/>
        <w:jc w:val="both"/>
        <w:rPr>
          <w:sz w:val="28"/>
          <w:szCs w:val="28"/>
        </w:rPr>
      </w:pPr>
      <w:r w:rsidRPr="00B04DAB">
        <w:rPr>
          <w:sz w:val="28"/>
          <w:szCs w:val="28"/>
        </w:rPr>
        <w:t xml:space="preserve">- животноводство </w:t>
      </w:r>
    </w:p>
    <w:p w:rsidR="00B04DAB" w:rsidRPr="00B04DAB" w:rsidRDefault="00B04DAB" w:rsidP="00B04DAB">
      <w:pPr>
        <w:ind w:firstLine="709"/>
        <w:jc w:val="both"/>
        <w:rPr>
          <w:sz w:val="28"/>
          <w:szCs w:val="28"/>
        </w:rPr>
      </w:pPr>
      <w:r w:rsidRPr="00B04DAB">
        <w:rPr>
          <w:sz w:val="28"/>
          <w:szCs w:val="28"/>
        </w:rPr>
        <w:t>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на их  качество.</w:t>
      </w:r>
    </w:p>
    <w:p w:rsidR="00B04DAB" w:rsidRPr="00B04DAB" w:rsidRDefault="00B04DAB" w:rsidP="00B04DAB">
      <w:pPr>
        <w:ind w:firstLine="709"/>
        <w:jc w:val="both"/>
        <w:rPr>
          <w:sz w:val="28"/>
          <w:szCs w:val="28"/>
        </w:rPr>
      </w:pPr>
      <w:r w:rsidRPr="00B04DAB">
        <w:rPr>
          <w:sz w:val="28"/>
          <w:szCs w:val="28"/>
        </w:rPr>
        <w:t>Сегодня в поселении есть реальная возможность развития за счет малых предприятий таких сфер экономики, как:</w:t>
      </w:r>
    </w:p>
    <w:p w:rsidR="00B04DAB" w:rsidRPr="00B04DAB" w:rsidRDefault="00B04DAB" w:rsidP="00B04DAB">
      <w:pPr>
        <w:ind w:firstLine="709"/>
        <w:jc w:val="both"/>
        <w:rPr>
          <w:sz w:val="28"/>
          <w:szCs w:val="28"/>
        </w:rPr>
      </w:pPr>
      <w:r w:rsidRPr="00B04DAB">
        <w:rPr>
          <w:sz w:val="28"/>
          <w:szCs w:val="28"/>
        </w:rPr>
        <w:t>- инновационная деятельность;</w:t>
      </w:r>
    </w:p>
    <w:p w:rsidR="00B04DAB" w:rsidRPr="00B04DAB" w:rsidRDefault="00B04DAB" w:rsidP="00B04DAB">
      <w:pPr>
        <w:ind w:firstLine="709"/>
        <w:jc w:val="both"/>
        <w:rPr>
          <w:sz w:val="28"/>
          <w:szCs w:val="28"/>
        </w:rPr>
      </w:pPr>
      <w:r w:rsidRPr="00B04DAB">
        <w:rPr>
          <w:sz w:val="28"/>
          <w:szCs w:val="28"/>
        </w:rPr>
        <w:t>- расширение и качественное улучшение деятельности по оказанию бытовых услуг населению;</w:t>
      </w:r>
    </w:p>
    <w:p w:rsidR="00B04DAB" w:rsidRPr="00B04DAB" w:rsidRDefault="00B04DAB" w:rsidP="00B04DAB">
      <w:pPr>
        <w:ind w:firstLine="709"/>
        <w:jc w:val="both"/>
        <w:rPr>
          <w:sz w:val="28"/>
          <w:szCs w:val="28"/>
        </w:rPr>
      </w:pPr>
      <w:r w:rsidRPr="00B04DAB">
        <w:rPr>
          <w:sz w:val="28"/>
          <w:szCs w:val="28"/>
        </w:rPr>
        <w:t>- производство продукции растениеводства;</w:t>
      </w:r>
    </w:p>
    <w:p w:rsidR="00B04DAB" w:rsidRPr="00B04DAB" w:rsidRDefault="00B04DAB" w:rsidP="00B04DAB">
      <w:pPr>
        <w:ind w:firstLine="709"/>
        <w:jc w:val="both"/>
        <w:rPr>
          <w:sz w:val="28"/>
          <w:szCs w:val="28"/>
        </w:rPr>
      </w:pPr>
      <w:r w:rsidRPr="00B04DAB">
        <w:rPr>
          <w:sz w:val="28"/>
          <w:szCs w:val="28"/>
        </w:rPr>
        <w:t xml:space="preserve">- производство продукции животноводства; </w:t>
      </w:r>
    </w:p>
    <w:p w:rsidR="00B04DAB" w:rsidRPr="00B04DAB" w:rsidRDefault="00B04DAB" w:rsidP="00B04DAB">
      <w:pPr>
        <w:ind w:firstLine="709"/>
        <w:jc w:val="both"/>
        <w:rPr>
          <w:sz w:val="28"/>
          <w:szCs w:val="28"/>
        </w:rPr>
      </w:pPr>
      <w:r w:rsidRPr="00B04DAB">
        <w:rPr>
          <w:sz w:val="28"/>
          <w:szCs w:val="28"/>
        </w:rPr>
        <w:t>- предоставления услуг направленных на улучшение экологии и природопользования, включая сбор и вывоз твердых бытовых коммунальных отходов.</w:t>
      </w:r>
    </w:p>
    <w:p w:rsidR="00B04DAB" w:rsidRPr="00B04DAB" w:rsidRDefault="00B04DAB" w:rsidP="00B04DAB">
      <w:pPr>
        <w:ind w:firstLine="709"/>
        <w:jc w:val="both"/>
        <w:rPr>
          <w:sz w:val="28"/>
          <w:szCs w:val="28"/>
        </w:rPr>
      </w:pPr>
      <w:r w:rsidRPr="00B04DAB">
        <w:rPr>
          <w:sz w:val="28"/>
          <w:szCs w:val="28"/>
        </w:rPr>
        <w:t xml:space="preserve">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r w:rsidRPr="00B04DAB">
        <w:rPr>
          <w:sz w:val="28"/>
          <w:szCs w:val="28"/>
        </w:rPr>
        <w:t xml:space="preserve">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 и сгруппированы в пять разделов, характеризующих основные направления поддержки субъектов малого и среднего бизнеса: </w:t>
      </w:r>
    </w:p>
    <w:p w:rsidR="00B04DAB" w:rsidRPr="00B04DAB" w:rsidRDefault="00B04DAB" w:rsidP="00B04DAB">
      <w:pPr>
        <w:ind w:firstLine="709"/>
        <w:jc w:val="both"/>
        <w:rPr>
          <w:sz w:val="28"/>
          <w:szCs w:val="28"/>
        </w:rPr>
      </w:pPr>
      <w:r w:rsidRPr="00B04DAB">
        <w:rPr>
          <w:sz w:val="28"/>
          <w:szCs w:val="28"/>
        </w:rPr>
        <w:lastRenderedPageBreak/>
        <w:t>- нормативно-правовая поддержка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развитие доступа субъектов малого и среднего предпринимательства к финансовым ресурсам;</w:t>
      </w:r>
    </w:p>
    <w:p w:rsidR="00B04DAB" w:rsidRPr="00B04DAB" w:rsidRDefault="00B04DAB" w:rsidP="00B04DAB">
      <w:pPr>
        <w:ind w:firstLine="709"/>
        <w:jc w:val="both"/>
        <w:rPr>
          <w:sz w:val="28"/>
          <w:szCs w:val="28"/>
        </w:rPr>
      </w:pPr>
      <w:r w:rsidRPr="00B04DAB">
        <w:rPr>
          <w:sz w:val="28"/>
          <w:szCs w:val="28"/>
        </w:rPr>
        <w:t>- формирование и развитие инфраструктуры поддержки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развитие консультационной, организационно методической и информационной поддержки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содействие росту конкурентоспособности и продвижению продукции субъектов малого предпринимательства на товарные рынки.</w:t>
      </w:r>
    </w:p>
    <w:p w:rsidR="00B04DAB" w:rsidRPr="00B04DAB" w:rsidRDefault="00B04DAB" w:rsidP="00B04DAB">
      <w:pPr>
        <w:jc w:val="both"/>
        <w:rPr>
          <w:sz w:val="28"/>
          <w:szCs w:val="28"/>
        </w:rPr>
      </w:pPr>
    </w:p>
    <w:p w:rsidR="00B04DAB" w:rsidRPr="00B04DAB" w:rsidRDefault="00B04DAB" w:rsidP="00B04DAB">
      <w:pPr>
        <w:jc w:val="center"/>
        <w:rPr>
          <w:b/>
          <w:sz w:val="28"/>
          <w:szCs w:val="28"/>
        </w:rPr>
      </w:pPr>
      <w:r w:rsidRPr="00B04DAB">
        <w:rPr>
          <w:b/>
          <w:sz w:val="28"/>
          <w:szCs w:val="28"/>
        </w:rPr>
        <w:t xml:space="preserve">V. Объем планируемых финансовых ресурсов и </w:t>
      </w:r>
      <w:r w:rsidRPr="00B04DAB">
        <w:rPr>
          <w:b/>
          <w:sz w:val="28"/>
          <w:szCs w:val="28"/>
        </w:rPr>
        <w:br/>
        <w:t>источники финансирования программы</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Финансирование мероприятий программы обеспечивается за счет средств  бюджета  </w:t>
      </w:r>
      <w:r>
        <w:rPr>
          <w:sz w:val="28"/>
          <w:szCs w:val="28"/>
        </w:rPr>
        <w:t xml:space="preserve">Правобережненского </w:t>
      </w:r>
      <w:r w:rsidRPr="00B04DAB">
        <w:rPr>
          <w:sz w:val="28"/>
          <w:szCs w:val="28"/>
        </w:rPr>
        <w:t xml:space="preserve"> сельского  поселения в размере 0,0 тыс. рублей, в том числе по годам:</w:t>
      </w:r>
    </w:p>
    <w:p w:rsidR="00B04DAB" w:rsidRPr="00B04DAB" w:rsidRDefault="00B04DAB" w:rsidP="00B04DAB">
      <w:pPr>
        <w:jc w:val="both"/>
        <w:rPr>
          <w:sz w:val="28"/>
          <w:szCs w:val="28"/>
        </w:rPr>
      </w:pPr>
      <w:r w:rsidRPr="00B04DAB">
        <w:rPr>
          <w:sz w:val="28"/>
          <w:szCs w:val="28"/>
        </w:rPr>
        <w:t xml:space="preserve">          2021г. – 0,0 тыс. рублей,</w:t>
      </w:r>
    </w:p>
    <w:p w:rsidR="00B04DAB" w:rsidRPr="00B04DAB" w:rsidRDefault="00B04DAB" w:rsidP="00B04DAB">
      <w:pPr>
        <w:jc w:val="both"/>
        <w:rPr>
          <w:sz w:val="28"/>
          <w:szCs w:val="28"/>
        </w:rPr>
      </w:pPr>
      <w:r w:rsidRPr="00B04DAB">
        <w:rPr>
          <w:sz w:val="28"/>
          <w:szCs w:val="28"/>
        </w:rPr>
        <w:t xml:space="preserve">          2022г. – 0,0 тыс. рублей,</w:t>
      </w:r>
    </w:p>
    <w:p w:rsidR="00B04DAB" w:rsidRPr="00B04DAB" w:rsidRDefault="00B04DAB" w:rsidP="00B04DAB">
      <w:pPr>
        <w:jc w:val="both"/>
        <w:rPr>
          <w:sz w:val="28"/>
          <w:szCs w:val="28"/>
        </w:rPr>
      </w:pPr>
      <w:r w:rsidRPr="00B04DAB">
        <w:rPr>
          <w:sz w:val="28"/>
          <w:szCs w:val="28"/>
        </w:rPr>
        <w:t xml:space="preserve">          2023г. – 0,0 тыс. рублей</w:t>
      </w:r>
    </w:p>
    <w:p w:rsidR="00B04DAB" w:rsidRPr="00B04DAB" w:rsidRDefault="00B04DAB" w:rsidP="00B04DAB">
      <w:pPr>
        <w:jc w:val="both"/>
        <w:rPr>
          <w:sz w:val="28"/>
          <w:szCs w:val="28"/>
        </w:rPr>
      </w:pPr>
    </w:p>
    <w:p w:rsidR="00B04DAB" w:rsidRPr="00B04DAB" w:rsidRDefault="00B04DAB" w:rsidP="00B04DAB">
      <w:pPr>
        <w:jc w:val="center"/>
        <w:rPr>
          <w:b/>
          <w:sz w:val="28"/>
          <w:szCs w:val="28"/>
        </w:rPr>
      </w:pPr>
      <w:r w:rsidRPr="00B04DAB">
        <w:rPr>
          <w:b/>
          <w:sz w:val="28"/>
          <w:szCs w:val="28"/>
        </w:rPr>
        <w:t>VI. Ожидаемые социально-экономические результаты реализации Программы</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r w:rsidRPr="00B04DAB">
        <w:rPr>
          <w:sz w:val="28"/>
          <w:szCs w:val="28"/>
        </w:rPr>
        <w:t>По итогам реализации программы планируется получить следующие результаты:</w:t>
      </w:r>
    </w:p>
    <w:p w:rsidR="00B04DAB" w:rsidRPr="00B04DAB" w:rsidRDefault="00B04DAB" w:rsidP="00B04DAB">
      <w:pPr>
        <w:ind w:firstLine="709"/>
        <w:jc w:val="both"/>
        <w:rPr>
          <w:sz w:val="28"/>
          <w:szCs w:val="28"/>
        </w:rPr>
      </w:pPr>
      <w:r w:rsidRPr="00B04DAB">
        <w:rPr>
          <w:sz w:val="28"/>
          <w:szCs w:val="28"/>
        </w:rPr>
        <w:t>- привлечение инвестиций в малое предпринимательство;</w:t>
      </w:r>
    </w:p>
    <w:p w:rsidR="00B04DAB" w:rsidRPr="00B04DAB" w:rsidRDefault="00B04DAB" w:rsidP="00B04DAB">
      <w:pPr>
        <w:ind w:firstLine="709"/>
        <w:jc w:val="both"/>
        <w:rPr>
          <w:sz w:val="28"/>
          <w:szCs w:val="28"/>
        </w:rPr>
      </w:pPr>
      <w:r w:rsidRPr="00B04DAB">
        <w:rPr>
          <w:sz w:val="28"/>
          <w:szCs w:val="28"/>
        </w:rPr>
        <w:t xml:space="preserve">- увеличение объема товаров и услуг, производимых и реализуемых субъектами малого и среднего предпринимательства, расположенными на территории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r w:rsidRPr="00B04DAB">
        <w:rPr>
          <w:sz w:val="28"/>
          <w:szCs w:val="28"/>
        </w:rPr>
        <w:t>- рост налоговых поступлений в местный бюджет от деятельности предприятий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повышение качества товаров и услуг, предоставляемых населению за счет усиления конкуренции;</w:t>
      </w:r>
    </w:p>
    <w:p w:rsidR="00B04DAB" w:rsidRPr="00B04DAB" w:rsidRDefault="00B04DAB" w:rsidP="00B04DAB">
      <w:pPr>
        <w:ind w:firstLine="709"/>
        <w:jc w:val="both"/>
        <w:rPr>
          <w:sz w:val="28"/>
          <w:szCs w:val="28"/>
        </w:rPr>
      </w:pPr>
      <w:r w:rsidRPr="00B04DAB">
        <w:rPr>
          <w:sz w:val="28"/>
          <w:szCs w:val="28"/>
        </w:rPr>
        <w:t>- увеличение представителей субъектов малого и среднего бизнеса, ведущих деятельность в приоритетных направлениях социального развития.</w:t>
      </w:r>
    </w:p>
    <w:p w:rsidR="00B04DAB" w:rsidRPr="00B04DAB" w:rsidRDefault="00B04DAB" w:rsidP="00B04DAB">
      <w:pPr>
        <w:ind w:firstLine="709"/>
        <w:jc w:val="both"/>
        <w:rPr>
          <w:sz w:val="28"/>
          <w:szCs w:val="28"/>
        </w:rPr>
      </w:pPr>
    </w:p>
    <w:p w:rsidR="00B04DAB" w:rsidRDefault="00B04DAB" w:rsidP="00B04DAB">
      <w:pPr>
        <w:jc w:val="center"/>
        <w:rPr>
          <w:b/>
          <w:sz w:val="28"/>
          <w:szCs w:val="28"/>
        </w:rPr>
      </w:pPr>
    </w:p>
    <w:p w:rsidR="00B04DAB" w:rsidRDefault="00B04DAB" w:rsidP="00B04DAB">
      <w:pPr>
        <w:jc w:val="center"/>
        <w:rPr>
          <w:b/>
          <w:sz w:val="28"/>
          <w:szCs w:val="28"/>
        </w:rPr>
      </w:pPr>
    </w:p>
    <w:p w:rsidR="00B04DAB" w:rsidRDefault="00B04DAB" w:rsidP="00B04DAB">
      <w:pPr>
        <w:jc w:val="center"/>
        <w:rPr>
          <w:b/>
          <w:sz w:val="28"/>
          <w:szCs w:val="28"/>
        </w:rPr>
      </w:pPr>
      <w:r w:rsidRPr="00B04DAB">
        <w:rPr>
          <w:b/>
          <w:sz w:val="28"/>
          <w:szCs w:val="28"/>
        </w:rPr>
        <w:lastRenderedPageBreak/>
        <w:t>VII. Срок реализации программы</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Реализация программы рассчитана на 2021-2023 годы и осуществляется в два этапа:</w:t>
      </w:r>
    </w:p>
    <w:p w:rsidR="00B04DAB" w:rsidRPr="00B04DAB" w:rsidRDefault="00B04DAB" w:rsidP="00B04DAB">
      <w:pPr>
        <w:ind w:firstLine="709"/>
        <w:jc w:val="both"/>
        <w:rPr>
          <w:sz w:val="28"/>
          <w:szCs w:val="28"/>
        </w:rPr>
      </w:pPr>
      <w:r w:rsidRPr="00B04DAB">
        <w:rPr>
          <w:sz w:val="28"/>
          <w:szCs w:val="28"/>
        </w:rPr>
        <w:t xml:space="preserve">I этап. Проводится анализ состояния малого и среднего предпринимательства в </w:t>
      </w:r>
      <w:r>
        <w:rPr>
          <w:sz w:val="28"/>
          <w:szCs w:val="28"/>
        </w:rPr>
        <w:t>Правобережненском</w:t>
      </w:r>
      <w:r w:rsidRPr="00B04DAB">
        <w:rPr>
          <w:sz w:val="28"/>
          <w:szCs w:val="28"/>
        </w:rPr>
        <w:t xml:space="preserve">  сельском поселении, и уточняются показатели его развития, совершенствуется система содействия развитию малого и среднего предпринимательства, разрабатываются проекты нормативных правовых актов по вопросам субъектов малого и среднего предпринимательства. (Этот период охватывает 2021 год).</w:t>
      </w:r>
    </w:p>
    <w:p w:rsidR="00B04DAB" w:rsidRPr="00B04DAB" w:rsidRDefault="00B04DAB" w:rsidP="00B04DAB">
      <w:pPr>
        <w:ind w:firstLine="709"/>
        <w:jc w:val="both"/>
        <w:rPr>
          <w:sz w:val="28"/>
          <w:szCs w:val="28"/>
        </w:rPr>
      </w:pPr>
      <w:r w:rsidRPr="00B04DAB">
        <w:rPr>
          <w:sz w:val="28"/>
          <w:szCs w:val="28"/>
        </w:rPr>
        <w:t>II этап. Развиваются действующие и создаются новые малые и средние предприятия в приоритетных отраслях, структуры поддержки малого и среднего предпринимательства, развивается информационное и кадровое обеспечение малого и среднего предпринимательства. (Этот период охватывает 2021-2023 годы).</w:t>
      </w:r>
    </w:p>
    <w:p w:rsidR="00B04DAB" w:rsidRPr="00B04DAB" w:rsidRDefault="00B04DAB" w:rsidP="00B04DAB">
      <w:pPr>
        <w:jc w:val="center"/>
        <w:rPr>
          <w:b/>
          <w:sz w:val="28"/>
          <w:szCs w:val="28"/>
        </w:rPr>
      </w:pPr>
    </w:p>
    <w:p w:rsidR="00B04DAB" w:rsidRPr="00B04DAB" w:rsidRDefault="00B04DAB" w:rsidP="00B04DAB">
      <w:pPr>
        <w:jc w:val="center"/>
        <w:rPr>
          <w:b/>
          <w:sz w:val="28"/>
          <w:szCs w:val="28"/>
        </w:rPr>
      </w:pPr>
      <w:r w:rsidRPr="00B04DAB">
        <w:rPr>
          <w:b/>
          <w:sz w:val="28"/>
          <w:szCs w:val="28"/>
        </w:rPr>
        <w:t>VIII. Управление Программой и контроль за ее реализацией</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Формы и методы управления реализацией Программы определяются администрацией  </w:t>
      </w:r>
      <w:r>
        <w:rPr>
          <w:sz w:val="28"/>
          <w:szCs w:val="28"/>
        </w:rPr>
        <w:t xml:space="preserve">Правобережненского </w:t>
      </w:r>
      <w:r w:rsidRPr="00B04DAB">
        <w:rPr>
          <w:sz w:val="28"/>
          <w:szCs w:val="28"/>
        </w:rPr>
        <w:t xml:space="preserve"> сельского  поселения Грозненского муниципального района Чеченской Республики.</w:t>
      </w:r>
    </w:p>
    <w:p w:rsidR="00B04DAB" w:rsidRPr="00B04DAB" w:rsidRDefault="00B04DAB" w:rsidP="00B04DAB">
      <w:pPr>
        <w:ind w:firstLine="709"/>
        <w:jc w:val="both"/>
        <w:rPr>
          <w:sz w:val="28"/>
          <w:szCs w:val="28"/>
        </w:rPr>
      </w:pPr>
      <w:r w:rsidRPr="00B04DAB">
        <w:rPr>
          <w:sz w:val="28"/>
          <w:szCs w:val="28"/>
        </w:rPr>
        <w:t xml:space="preserve">Общее руководство и контроль за реализацией программных мероприятий осуществляет администрация  </w:t>
      </w:r>
      <w:r>
        <w:rPr>
          <w:sz w:val="28"/>
          <w:szCs w:val="28"/>
        </w:rPr>
        <w:t xml:space="preserve">Правобережненского </w:t>
      </w:r>
      <w:r w:rsidRPr="00B04DAB">
        <w:rPr>
          <w:sz w:val="28"/>
          <w:szCs w:val="28"/>
        </w:rPr>
        <w:t xml:space="preserve"> сельского  поселения Грозненского муниципального района Чеченской Республики.</w:t>
      </w:r>
    </w:p>
    <w:p w:rsidR="00B04DAB" w:rsidRPr="00B04DAB" w:rsidRDefault="00B04DAB" w:rsidP="00B04DAB">
      <w:pPr>
        <w:ind w:firstLine="709"/>
        <w:jc w:val="both"/>
        <w:rPr>
          <w:sz w:val="28"/>
          <w:szCs w:val="28"/>
        </w:rPr>
      </w:pPr>
      <w:r w:rsidRPr="00B04DAB">
        <w:rPr>
          <w:sz w:val="28"/>
          <w:szCs w:val="28"/>
        </w:rPr>
        <w:t xml:space="preserve">Администрация  </w:t>
      </w:r>
      <w:r>
        <w:rPr>
          <w:sz w:val="28"/>
          <w:szCs w:val="28"/>
        </w:rPr>
        <w:t xml:space="preserve">Правобережненского </w:t>
      </w:r>
      <w:r w:rsidRPr="00B04DAB">
        <w:rPr>
          <w:sz w:val="28"/>
          <w:szCs w:val="28"/>
        </w:rPr>
        <w:t xml:space="preserve"> сельского  поселения  является заказчиком муниципальной программы и координатором деятельности исполнителей мероприятий программы.</w:t>
      </w:r>
    </w:p>
    <w:p w:rsidR="00B04DAB" w:rsidRPr="00B04DAB" w:rsidRDefault="00B04DAB" w:rsidP="00B04DAB">
      <w:pPr>
        <w:ind w:firstLine="709"/>
        <w:jc w:val="both"/>
        <w:rPr>
          <w:sz w:val="28"/>
          <w:szCs w:val="28"/>
        </w:rPr>
      </w:pPr>
      <w:r w:rsidRPr="00B04DAB">
        <w:rPr>
          <w:sz w:val="28"/>
          <w:szCs w:val="28"/>
        </w:rPr>
        <w:t xml:space="preserve">Администрация  </w:t>
      </w:r>
      <w:r>
        <w:rPr>
          <w:sz w:val="28"/>
          <w:szCs w:val="28"/>
        </w:rPr>
        <w:t xml:space="preserve">Правобережненского </w:t>
      </w:r>
      <w:r w:rsidRPr="00B04DAB">
        <w:rPr>
          <w:sz w:val="28"/>
          <w:szCs w:val="28"/>
        </w:rPr>
        <w:t xml:space="preserve"> сельского  поселения  Грозненского муниципального района осуществляет:</w:t>
      </w:r>
    </w:p>
    <w:p w:rsidR="00B04DAB" w:rsidRPr="00B04DAB" w:rsidRDefault="00B04DAB" w:rsidP="00B04DAB">
      <w:pPr>
        <w:ind w:firstLine="709"/>
        <w:jc w:val="both"/>
        <w:rPr>
          <w:sz w:val="28"/>
          <w:szCs w:val="28"/>
        </w:rPr>
      </w:pPr>
      <w:r w:rsidRPr="00B04DAB">
        <w:rPr>
          <w:sz w:val="28"/>
          <w:szCs w:val="28"/>
        </w:rPr>
        <w:t>-подготовку предложений по актуализации мероприятий Программы в соответствии с приоритетами социально-экономического развития Грозненского муниципального района и Чеченской Республики, ускорению или приостановке реализации отдельных мероприятий;</w:t>
      </w:r>
    </w:p>
    <w:p w:rsidR="00B04DAB" w:rsidRPr="00B04DAB" w:rsidRDefault="00B04DAB" w:rsidP="00B04DAB">
      <w:pPr>
        <w:ind w:firstLine="709"/>
        <w:jc w:val="both"/>
        <w:rPr>
          <w:sz w:val="28"/>
          <w:szCs w:val="28"/>
        </w:rPr>
      </w:pPr>
      <w:r w:rsidRPr="00B04DAB">
        <w:rPr>
          <w:sz w:val="28"/>
          <w:szCs w:val="28"/>
        </w:rPr>
        <w:t>-подготовку предложений по привлечению организаций для реализации мероприятий Программы;</w:t>
      </w:r>
    </w:p>
    <w:p w:rsidR="00B04DAB" w:rsidRPr="00B04DAB" w:rsidRDefault="00B04DAB" w:rsidP="00B04DAB">
      <w:pPr>
        <w:ind w:firstLine="709"/>
        <w:jc w:val="both"/>
        <w:rPr>
          <w:sz w:val="28"/>
          <w:szCs w:val="28"/>
        </w:rPr>
      </w:pPr>
      <w:r w:rsidRPr="00B04DAB">
        <w:rPr>
          <w:sz w:val="28"/>
          <w:szCs w:val="28"/>
        </w:rPr>
        <w:t>-мониторинг выполнения Программы в целом и входящих в ее состав мероприятий.</w:t>
      </w:r>
    </w:p>
    <w:p w:rsidR="00B04DAB" w:rsidRPr="00B04DAB" w:rsidRDefault="00B04DAB" w:rsidP="00B04DAB">
      <w:pPr>
        <w:ind w:firstLine="709"/>
        <w:jc w:val="both"/>
        <w:rPr>
          <w:sz w:val="28"/>
          <w:szCs w:val="28"/>
        </w:rPr>
      </w:pPr>
    </w:p>
    <w:p w:rsidR="00B04DAB" w:rsidRPr="00B04DAB" w:rsidRDefault="00B04DAB" w:rsidP="00B04DAB">
      <w:pPr>
        <w:autoSpaceDE w:val="0"/>
        <w:autoSpaceDN w:val="0"/>
        <w:adjustRightInd w:val="0"/>
        <w:jc w:val="center"/>
        <w:rPr>
          <w:b/>
          <w:bCs/>
          <w:sz w:val="28"/>
          <w:szCs w:val="28"/>
        </w:rPr>
      </w:pPr>
      <w:r w:rsidRPr="00B04DAB">
        <w:rPr>
          <w:b/>
          <w:bCs/>
          <w:sz w:val="28"/>
          <w:szCs w:val="28"/>
        </w:rPr>
        <w:t>IX. Целевые показатели достижения целей и решения задач, основные       ожидаемые конечные результаты муниципальной программы.</w:t>
      </w:r>
    </w:p>
    <w:p w:rsidR="00B04DAB" w:rsidRPr="00B04DAB" w:rsidRDefault="00B04DAB" w:rsidP="00B04DAB">
      <w:pPr>
        <w:autoSpaceDE w:val="0"/>
        <w:autoSpaceDN w:val="0"/>
        <w:adjustRightInd w:val="0"/>
        <w:jc w:val="both"/>
        <w:rPr>
          <w:sz w:val="28"/>
          <w:szCs w:val="28"/>
        </w:rPr>
      </w:pPr>
      <w:r w:rsidRPr="00B04DAB">
        <w:rPr>
          <w:sz w:val="28"/>
          <w:szCs w:val="28"/>
        </w:rPr>
        <w:t xml:space="preserve">         Реализация мероприятий, предусмотренных Программой, позволит обеспечить благоприятные условия для развития малого и среднего предпринимательства в </w:t>
      </w:r>
      <w:r>
        <w:rPr>
          <w:sz w:val="28"/>
          <w:szCs w:val="28"/>
        </w:rPr>
        <w:t>Правобережненском</w:t>
      </w:r>
      <w:r w:rsidRPr="00B04DAB">
        <w:rPr>
          <w:sz w:val="28"/>
          <w:szCs w:val="28"/>
        </w:rPr>
        <w:t xml:space="preserve"> сельском поселении, что будет </w:t>
      </w:r>
      <w:r w:rsidRPr="00B04DAB">
        <w:rPr>
          <w:sz w:val="28"/>
          <w:szCs w:val="28"/>
        </w:rPr>
        <w:lastRenderedPageBreak/>
        <w:t>способствовать созданию эффективной конкурентной экономики, обеспечивающей повышение благосостояния населения.</w:t>
      </w:r>
    </w:p>
    <w:p w:rsidR="00B04DAB" w:rsidRPr="00B04DAB" w:rsidRDefault="00B04DAB" w:rsidP="00B04DAB">
      <w:pPr>
        <w:autoSpaceDE w:val="0"/>
        <w:autoSpaceDN w:val="0"/>
        <w:adjustRightInd w:val="0"/>
        <w:jc w:val="both"/>
        <w:rPr>
          <w:sz w:val="28"/>
          <w:szCs w:val="28"/>
        </w:rPr>
      </w:pPr>
      <w:r w:rsidRPr="00B04DAB">
        <w:rPr>
          <w:sz w:val="28"/>
          <w:szCs w:val="28"/>
        </w:rPr>
        <w:t xml:space="preserve">         Целевыми показателями достижения целей и решения задач Программы являются:</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количества индивидуальных предпринимателей на 1 ед. ежегодно;</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количества рабочих мест на 2 ед. ежегодно;</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доли налоговых поступлений в муниципальный бюджет на 5 % ежегодно. (Приложение № 2 к программе).</w:t>
      </w:r>
    </w:p>
    <w:p w:rsidR="00B04DAB" w:rsidRPr="00B04DAB" w:rsidRDefault="00B04DAB" w:rsidP="00B04DAB">
      <w:pPr>
        <w:autoSpaceDE w:val="0"/>
        <w:autoSpaceDN w:val="0"/>
        <w:adjustRightInd w:val="0"/>
        <w:jc w:val="both"/>
        <w:rPr>
          <w:sz w:val="28"/>
          <w:szCs w:val="28"/>
        </w:rPr>
      </w:pPr>
      <w:r w:rsidRPr="00B04DAB">
        <w:rPr>
          <w:sz w:val="28"/>
          <w:szCs w:val="28"/>
        </w:rPr>
        <w:t xml:space="preserve">          Результатами реализации мероприятий Программы на территории  </w:t>
      </w:r>
      <w:r>
        <w:rPr>
          <w:sz w:val="28"/>
          <w:szCs w:val="28"/>
        </w:rPr>
        <w:t xml:space="preserve">Правобережненского </w:t>
      </w:r>
      <w:r w:rsidRPr="00B04DAB">
        <w:rPr>
          <w:sz w:val="28"/>
          <w:szCs w:val="28"/>
        </w:rPr>
        <w:t xml:space="preserve"> сельского  поселения будут являться: </w:t>
      </w:r>
    </w:p>
    <w:p w:rsidR="00B04DAB" w:rsidRPr="00B04DAB" w:rsidRDefault="00B04DAB" w:rsidP="00B04DAB">
      <w:pPr>
        <w:autoSpaceDE w:val="0"/>
        <w:autoSpaceDN w:val="0"/>
        <w:adjustRightInd w:val="0"/>
        <w:jc w:val="both"/>
        <w:rPr>
          <w:sz w:val="28"/>
          <w:szCs w:val="28"/>
        </w:rPr>
      </w:pPr>
      <w:r w:rsidRPr="00B04DAB">
        <w:rPr>
          <w:sz w:val="28"/>
          <w:szCs w:val="28"/>
        </w:rPr>
        <w:t>       - рост количества индивидуальных предпринимателей;</w:t>
      </w:r>
    </w:p>
    <w:p w:rsidR="00B04DAB" w:rsidRPr="00B04DAB" w:rsidRDefault="00B04DAB" w:rsidP="00B04DAB">
      <w:pPr>
        <w:autoSpaceDE w:val="0"/>
        <w:autoSpaceDN w:val="0"/>
        <w:adjustRightInd w:val="0"/>
        <w:jc w:val="both"/>
        <w:rPr>
          <w:sz w:val="28"/>
          <w:szCs w:val="28"/>
        </w:rPr>
      </w:pPr>
      <w:r w:rsidRPr="00B04DAB">
        <w:rPr>
          <w:sz w:val="28"/>
          <w:szCs w:val="28"/>
        </w:rPr>
        <w:t>           - создание новых рабочих мест и повышение заработной платы в сфере предпринимательской деятельности и доходов населения;</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доли налоговых поступлений в </w:t>
      </w:r>
      <w:r w:rsidRPr="00B04DAB">
        <w:rPr>
          <w:color w:val="000000"/>
          <w:sz w:val="28"/>
          <w:szCs w:val="28"/>
        </w:rPr>
        <w:t>местный</w:t>
      </w:r>
      <w:r w:rsidRPr="00B04DAB">
        <w:rPr>
          <w:sz w:val="28"/>
          <w:szCs w:val="28"/>
        </w:rPr>
        <w:t xml:space="preserve"> бюджет от субъектов предпринимательской деятельности;</w:t>
      </w:r>
    </w:p>
    <w:p w:rsidR="00B04DAB" w:rsidRPr="00B04DAB" w:rsidRDefault="00B04DAB" w:rsidP="00B04DAB">
      <w:pPr>
        <w:autoSpaceDE w:val="0"/>
        <w:autoSpaceDN w:val="0"/>
        <w:adjustRightInd w:val="0"/>
        <w:jc w:val="both"/>
        <w:rPr>
          <w:sz w:val="28"/>
          <w:szCs w:val="28"/>
        </w:rPr>
      </w:pPr>
      <w:r w:rsidRPr="00B04DAB">
        <w:rPr>
          <w:sz w:val="28"/>
          <w:szCs w:val="28"/>
        </w:rPr>
        <w:t xml:space="preserve">           - насыщение потребительского рынка качественными товарами и услугами; </w:t>
      </w:r>
    </w:p>
    <w:p w:rsidR="00B04DAB" w:rsidRPr="00B04DAB" w:rsidRDefault="00B04DAB" w:rsidP="00B04DAB">
      <w:pPr>
        <w:autoSpaceDE w:val="0"/>
        <w:autoSpaceDN w:val="0"/>
        <w:adjustRightInd w:val="0"/>
        <w:jc w:val="both"/>
        <w:rPr>
          <w:sz w:val="28"/>
          <w:szCs w:val="28"/>
        </w:rPr>
      </w:pPr>
      <w:r w:rsidRPr="00B04DAB">
        <w:rPr>
          <w:sz w:val="28"/>
          <w:szCs w:val="28"/>
        </w:rPr>
        <w:t xml:space="preserve">           - укрепление социального статуса, повышение имиджа предпринимательства.</w:t>
      </w:r>
    </w:p>
    <w:p w:rsidR="00B04DAB" w:rsidRPr="00B04DAB" w:rsidRDefault="00B04DAB" w:rsidP="00B04DAB">
      <w:pPr>
        <w:ind w:firstLine="709"/>
        <w:jc w:val="both"/>
        <w:rPr>
          <w:sz w:val="28"/>
          <w:szCs w:val="28"/>
        </w:rPr>
      </w:pPr>
      <w:r w:rsidRPr="00B04DAB">
        <w:rPr>
          <w:sz w:val="28"/>
          <w:szCs w:val="28"/>
        </w:rPr>
        <w:t xml:space="preserve">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 утвержденным Постановлением Администрации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p>
    <w:p w:rsidR="00B04DAB" w:rsidRPr="00B04DAB" w:rsidRDefault="00B04DAB" w:rsidP="00B04DAB">
      <w:pPr>
        <w:spacing w:line="0" w:lineRule="atLeast"/>
        <w:ind w:firstLine="709"/>
        <w:jc w:val="center"/>
        <w:rPr>
          <w:sz w:val="28"/>
          <w:szCs w:val="28"/>
        </w:rPr>
        <w:sectPr w:rsidR="00B04DAB" w:rsidRPr="00B04DAB" w:rsidSect="003E5C39">
          <w:pgSz w:w="11906" w:h="16838"/>
          <w:pgMar w:top="1134" w:right="850" w:bottom="1134" w:left="1701" w:header="708" w:footer="708" w:gutter="0"/>
          <w:cols w:space="708"/>
          <w:docGrid w:linePitch="360"/>
        </w:sectPr>
      </w:pPr>
    </w:p>
    <w:p w:rsidR="00B04DAB" w:rsidRPr="00B04DAB" w:rsidRDefault="00B04DAB" w:rsidP="00B04DAB">
      <w:pPr>
        <w:spacing w:line="0" w:lineRule="atLeast"/>
        <w:ind w:firstLine="709"/>
        <w:jc w:val="center"/>
        <w:rPr>
          <w:b/>
          <w:sz w:val="28"/>
          <w:szCs w:val="28"/>
        </w:rPr>
      </w:pPr>
      <w:r w:rsidRPr="00B04DAB">
        <w:rPr>
          <w:sz w:val="28"/>
          <w:szCs w:val="28"/>
        </w:rPr>
        <w:lastRenderedPageBreak/>
        <w:tab/>
        <w:t xml:space="preserve">                                                                          Приложение № 1 к муниципальной программе</w:t>
      </w:r>
    </w:p>
    <w:p w:rsidR="00B04DAB" w:rsidRPr="00B04DAB" w:rsidRDefault="00B04DAB" w:rsidP="00B04DAB">
      <w:pPr>
        <w:spacing w:line="0" w:lineRule="atLeast"/>
        <w:ind w:firstLine="709"/>
        <w:jc w:val="center"/>
        <w:rPr>
          <w:sz w:val="28"/>
          <w:szCs w:val="28"/>
        </w:rPr>
      </w:pPr>
      <w:r w:rsidRPr="00B04DAB">
        <w:rPr>
          <w:sz w:val="28"/>
          <w:szCs w:val="28"/>
        </w:rPr>
        <w:t xml:space="preserve">                                                                                            «Развитие малого и среднего предпринимательства</w:t>
      </w:r>
    </w:p>
    <w:p w:rsidR="00B04DAB" w:rsidRPr="00B04DAB" w:rsidRDefault="00B04DAB" w:rsidP="00B04DAB">
      <w:pPr>
        <w:spacing w:line="0" w:lineRule="atLeast"/>
        <w:ind w:firstLine="709"/>
        <w:jc w:val="center"/>
        <w:rPr>
          <w:sz w:val="28"/>
          <w:szCs w:val="28"/>
        </w:rPr>
      </w:pPr>
      <w:r w:rsidRPr="00B04DAB">
        <w:rPr>
          <w:sz w:val="28"/>
          <w:szCs w:val="28"/>
        </w:rPr>
        <w:t xml:space="preserve">                                                                                                в  </w:t>
      </w:r>
      <w:r>
        <w:rPr>
          <w:sz w:val="28"/>
          <w:szCs w:val="28"/>
        </w:rPr>
        <w:t>Правобережненском</w:t>
      </w:r>
      <w:r w:rsidRPr="00B04DAB">
        <w:rPr>
          <w:sz w:val="28"/>
          <w:szCs w:val="28"/>
        </w:rPr>
        <w:t xml:space="preserve"> сельском поселении на 2021-2023 </w:t>
      </w:r>
    </w:p>
    <w:p w:rsidR="00B04DAB" w:rsidRPr="00B04DAB" w:rsidRDefault="00B04DAB" w:rsidP="00B04DAB">
      <w:pPr>
        <w:spacing w:line="0" w:lineRule="atLeast"/>
        <w:ind w:firstLine="709"/>
        <w:jc w:val="center"/>
        <w:rPr>
          <w:sz w:val="28"/>
          <w:szCs w:val="28"/>
        </w:rPr>
      </w:pPr>
      <w:r w:rsidRPr="00B04DAB">
        <w:rPr>
          <w:sz w:val="28"/>
          <w:szCs w:val="28"/>
        </w:rPr>
        <w:t xml:space="preserve">               годы»</w:t>
      </w:r>
    </w:p>
    <w:p w:rsidR="00B04DAB" w:rsidRPr="00B04DAB" w:rsidRDefault="00B04DAB" w:rsidP="00B04DAB">
      <w:pPr>
        <w:tabs>
          <w:tab w:val="left" w:pos="9015"/>
        </w:tabs>
        <w:spacing w:line="0" w:lineRule="atLeast"/>
        <w:ind w:firstLine="709"/>
        <w:rPr>
          <w:sz w:val="28"/>
          <w:szCs w:val="28"/>
        </w:rPr>
      </w:pPr>
    </w:p>
    <w:p w:rsidR="00B04DAB" w:rsidRPr="00B04DAB" w:rsidRDefault="00B04DAB" w:rsidP="00B04DAB">
      <w:pPr>
        <w:tabs>
          <w:tab w:val="left" w:pos="3686"/>
          <w:tab w:val="left" w:pos="9015"/>
        </w:tabs>
        <w:spacing w:line="0" w:lineRule="atLeast"/>
        <w:rPr>
          <w:sz w:val="28"/>
          <w:szCs w:val="28"/>
        </w:rPr>
      </w:pPr>
    </w:p>
    <w:p w:rsidR="00B04DAB" w:rsidRPr="00B04DAB" w:rsidRDefault="00B04DAB" w:rsidP="00B04DAB">
      <w:pPr>
        <w:tabs>
          <w:tab w:val="left" w:pos="4425"/>
        </w:tabs>
        <w:spacing w:after="200" w:line="276" w:lineRule="auto"/>
        <w:jc w:val="center"/>
        <w:rPr>
          <w:sz w:val="28"/>
          <w:szCs w:val="28"/>
        </w:rPr>
      </w:pPr>
      <w:r w:rsidRPr="00B04DAB">
        <w:rPr>
          <w:sz w:val="28"/>
          <w:szCs w:val="28"/>
        </w:rPr>
        <w:t xml:space="preserve">Перечень основных мероприятий Муниципальной программы развития субъектов малого и среднего предпринимательства  </w:t>
      </w:r>
      <w:r>
        <w:rPr>
          <w:sz w:val="28"/>
          <w:szCs w:val="28"/>
        </w:rPr>
        <w:t xml:space="preserve">Правобережненского </w:t>
      </w:r>
      <w:r w:rsidRPr="00B04DAB">
        <w:rPr>
          <w:sz w:val="28"/>
          <w:szCs w:val="28"/>
        </w:rPr>
        <w:t xml:space="preserve"> сельского  поселения на 2021-2023 год</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992"/>
        <w:gridCol w:w="1417"/>
        <w:gridCol w:w="2410"/>
        <w:gridCol w:w="4820"/>
      </w:tblGrid>
      <w:tr w:rsidR="00B04DAB" w:rsidRPr="00B04DAB" w:rsidTr="00EA5934">
        <w:trPr>
          <w:trHeight w:val="902"/>
        </w:trPr>
        <w:tc>
          <w:tcPr>
            <w:tcW w:w="534" w:type="dxa"/>
            <w:vMerge w:val="restart"/>
            <w:vAlign w:val="center"/>
          </w:tcPr>
          <w:p w:rsidR="00B04DAB" w:rsidRPr="00B04DAB" w:rsidRDefault="00B04DAB" w:rsidP="00B04DAB">
            <w:pPr>
              <w:spacing w:line="0" w:lineRule="atLeast"/>
            </w:pPr>
            <w:r w:rsidRPr="00B04DAB">
              <w:t>№</w:t>
            </w:r>
            <w:r w:rsidRPr="00B04DAB">
              <w:br/>
              <w:t>п/п</w:t>
            </w:r>
          </w:p>
        </w:tc>
        <w:tc>
          <w:tcPr>
            <w:tcW w:w="4536" w:type="dxa"/>
            <w:vMerge w:val="restart"/>
            <w:vAlign w:val="center"/>
          </w:tcPr>
          <w:p w:rsidR="00B04DAB" w:rsidRPr="00B04DAB" w:rsidRDefault="00B04DAB" w:rsidP="00B04DAB">
            <w:pPr>
              <w:spacing w:line="0" w:lineRule="atLeast"/>
            </w:pPr>
            <w:r w:rsidRPr="00B04DAB">
              <w:t>Наименование основного</w:t>
            </w:r>
          </w:p>
          <w:p w:rsidR="00B04DAB" w:rsidRPr="00B04DAB" w:rsidRDefault="00B04DAB" w:rsidP="00B04DAB">
            <w:pPr>
              <w:spacing w:line="0" w:lineRule="atLeast"/>
            </w:pPr>
            <w:r w:rsidRPr="00B04DAB">
              <w:t>мероприятия</w:t>
            </w:r>
          </w:p>
        </w:tc>
        <w:tc>
          <w:tcPr>
            <w:tcW w:w="2409" w:type="dxa"/>
            <w:gridSpan w:val="2"/>
            <w:vAlign w:val="center"/>
          </w:tcPr>
          <w:p w:rsidR="00B04DAB" w:rsidRPr="00B04DAB" w:rsidRDefault="00B04DAB" w:rsidP="00B04DAB">
            <w:pPr>
              <w:spacing w:line="0" w:lineRule="atLeast"/>
              <w:jc w:val="center"/>
            </w:pPr>
            <w:r w:rsidRPr="00B04DAB">
              <w:t>Срок</w:t>
            </w:r>
          </w:p>
          <w:p w:rsidR="00B04DAB" w:rsidRPr="00B04DAB" w:rsidRDefault="00B04DAB" w:rsidP="00B04DAB">
            <w:pPr>
              <w:spacing w:line="0" w:lineRule="atLeast"/>
              <w:jc w:val="center"/>
            </w:pPr>
            <w:r w:rsidRPr="00B04DAB">
              <w:t>реализации</w:t>
            </w:r>
          </w:p>
        </w:tc>
        <w:tc>
          <w:tcPr>
            <w:tcW w:w="2410" w:type="dxa"/>
            <w:vMerge w:val="restart"/>
            <w:vAlign w:val="center"/>
          </w:tcPr>
          <w:p w:rsidR="00B04DAB" w:rsidRPr="00B04DAB" w:rsidRDefault="00B04DAB" w:rsidP="00B04DAB">
            <w:pPr>
              <w:spacing w:line="0" w:lineRule="atLeast"/>
              <w:jc w:val="center"/>
            </w:pPr>
            <w:r w:rsidRPr="00B04DAB">
              <w:t>Ответственный исполнитель</w:t>
            </w:r>
          </w:p>
        </w:tc>
        <w:tc>
          <w:tcPr>
            <w:tcW w:w="4820" w:type="dxa"/>
            <w:vMerge w:val="restart"/>
          </w:tcPr>
          <w:p w:rsidR="00B04DAB" w:rsidRPr="00B04DAB" w:rsidRDefault="00B04DAB" w:rsidP="00B04DAB">
            <w:pPr>
              <w:spacing w:line="0" w:lineRule="atLeast"/>
            </w:pPr>
            <w:r w:rsidRPr="00B04DAB">
              <w:t>Ожидаемый результат</w:t>
            </w:r>
          </w:p>
          <w:p w:rsidR="00B04DAB" w:rsidRPr="00B04DAB" w:rsidRDefault="00B04DAB" w:rsidP="00B04DAB">
            <w:pPr>
              <w:spacing w:line="0" w:lineRule="atLeast"/>
            </w:pPr>
            <w:r w:rsidRPr="00B04DAB">
              <w:t>(краткое описание)</w:t>
            </w:r>
          </w:p>
        </w:tc>
      </w:tr>
      <w:tr w:rsidR="00B04DAB" w:rsidRPr="00B04DAB" w:rsidTr="00EA5934">
        <w:tc>
          <w:tcPr>
            <w:tcW w:w="534" w:type="dxa"/>
            <w:vMerge/>
            <w:vAlign w:val="center"/>
          </w:tcPr>
          <w:p w:rsidR="00B04DAB" w:rsidRPr="00B04DAB" w:rsidRDefault="00B04DAB" w:rsidP="00B04DAB">
            <w:pPr>
              <w:spacing w:after="200" w:line="276" w:lineRule="auto"/>
            </w:pPr>
          </w:p>
        </w:tc>
        <w:tc>
          <w:tcPr>
            <w:tcW w:w="4536" w:type="dxa"/>
            <w:vMerge/>
            <w:vAlign w:val="center"/>
          </w:tcPr>
          <w:p w:rsidR="00B04DAB" w:rsidRPr="00B04DAB" w:rsidRDefault="00B04DAB" w:rsidP="00B04DAB">
            <w:pPr>
              <w:spacing w:after="200" w:line="276" w:lineRule="auto"/>
            </w:pPr>
          </w:p>
        </w:tc>
        <w:tc>
          <w:tcPr>
            <w:tcW w:w="992" w:type="dxa"/>
            <w:vAlign w:val="center"/>
          </w:tcPr>
          <w:p w:rsidR="00B04DAB" w:rsidRPr="00B04DAB" w:rsidRDefault="00B04DAB" w:rsidP="00B04DAB">
            <w:pPr>
              <w:spacing w:after="200" w:line="276" w:lineRule="auto"/>
            </w:pPr>
            <w:r w:rsidRPr="00B04DAB">
              <w:t>начало</w:t>
            </w:r>
          </w:p>
        </w:tc>
        <w:tc>
          <w:tcPr>
            <w:tcW w:w="1417" w:type="dxa"/>
            <w:vAlign w:val="center"/>
          </w:tcPr>
          <w:p w:rsidR="00B04DAB" w:rsidRPr="00B04DAB" w:rsidRDefault="00B04DAB" w:rsidP="00B04DAB">
            <w:pPr>
              <w:spacing w:after="200" w:line="276" w:lineRule="auto"/>
            </w:pPr>
            <w:r w:rsidRPr="00B04DAB">
              <w:t>окончание</w:t>
            </w:r>
          </w:p>
        </w:tc>
        <w:tc>
          <w:tcPr>
            <w:tcW w:w="2410" w:type="dxa"/>
            <w:vMerge/>
            <w:vAlign w:val="center"/>
          </w:tcPr>
          <w:p w:rsidR="00B04DAB" w:rsidRPr="00B04DAB" w:rsidRDefault="00B04DAB" w:rsidP="00B04DAB">
            <w:pPr>
              <w:spacing w:after="200" w:line="276" w:lineRule="auto"/>
            </w:pPr>
          </w:p>
        </w:tc>
        <w:tc>
          <w:tcPr>
            <w:tcW w:w="4820" w:type="dxa"/>
            <w:vMerge/>
          </w:tcPr>
          <w:p w:rsidR="00B04DAB" w:rsidRPr="00B04DAB" w:rsidRDefault="00B04DAB" w:rsidP="00B04DAB">
            <w:pPr>
              <w:spacing w:after="200" w:line="276" w:lineRule="auto"/>
            </w:pP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Основное мероприятие 1. </w:t>
            </w:r>
          </w:p>
          <w:p w:rsidR="00B04DAB" w:rsidRPr="00B04DAB" w:rsidRDefault="00B04DAB" w:rsidP="00B04DAB">
            <w:pPr>
              <w:spacing w:line="0" w:lineRule="atLeast"/>
            </w:pPr>
            <w:r w:rsidRPr="00B04DAB">
              <w:t xml:space="preserve">Совершенствование нормативных </w:t>
            </w:r>
          </w:p>
          <w:p w:rsidR="00B04DAB" w:rsidRPr="00B04DAB" w:rsidRDefault="00B04DAB" w:rsidP="00B04DAB">
            <w:pPr>
              <w:spacing w:line="0" w:lineRule="atLeast"/>
            </w:pPr>
            <w:r w:rsidRPr="00B04DAB">
              <w:t xml:space="preserve">правовых актов сферы предпринимательства. Развитие </w:t>
            </w:r>
          </w:p>
          <w:p w:rsidR="00B04DAB" w:rsidRPr="00B04DAB" w:rsidRDefault="00B04DAB" w:rsidP="00B04DAB">
            <w:pPr>
              <w:spacing w:line="0" w:lineRule="atLeast"/>
            </w:pPr>
            <w:r w:rsidRPr="00B04DAB">
              <w:t xml:space="preserve">взаимодействия предпринимательской </w:t>
            </w:r>
          </w:p>
          <w:p w:rsidR="00B04DAB" w:rsidRPr="00B04DAB" w:rsidRDefault="00B04DAB" w:rsidP="00B04DAB">
            <w:pPr>
              <w:spacing w:line="0" w:lineRule="atLeast"/>
            </w:pPr>
            <w:r w:rsidRPr="00B04DAB">
              <w:t>общественности и органов местного</w:t>
            </w:r>
          </w:p>
          <w:p w:rsidR="00B04DAB" w:rsidRPr="00B04DAB" w:rsidRDefault="00B04DAB" w:rsidP="00B04DAB">
            <w:pPr>
              <w:spacing w:line="0" w:lineRule="atLeast"/>
            </w:pPr>
            <w:r w:rsidRPr="00B04DAB">
              <w:t>самоуправления</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Совершенствование  правового  поля, </w:t>
            </w:r>
          </w:p>
          <w:p w:rsidR="00B04DAB" w:rsidRPr="00B04DAB" w:rsidRDefault="00B04DAB" w:rsidP="00B04DAB">
            <w:pPr>
              <w:spacing w:line="0" w:lineRule="atLeast"/>
            </w:pPr>
            <w:r w:rsidRPr="00B04DAB">
              <w:t xml:space="preserve">регулирующего  предпринимательскую </w:t>
            </w:r>
          </w:p>
          <w:p w:rsidR="00B04DAB" w:rsidRPr="00B04DAB" w:rsidRDefault="00B04DAB" w:rsidP="00B04DAB">
            <w:pPr>
              <w:spacing w:line="0" w:lineRule="atLeast"/>
            </w:pPr>
            <w:r w:rsidRPr="00B04DAB">
              <w:t xml:space="preserve">деятельность,  создание  условий  для </w:t>
            </w:r>
          </w:p>
          <w:p w:rsidR="00B04DAB" w:rsidRPr="00B04DAB" w:rsidRDefault="00B04DAB" w:rsidP="00B04DAB">
            <w:pPr>
              <w:spacing w:line="0" w:lineRule="atLeast"/>
            </w:pPr>
            <w:r w:rsidRPr="00B04DAB">
              <w:t>свободного устойчивого развития МСП;</w:t>
            </w:r>
          </w:p>
          <w:p w:rsidR="00B04DAB" w:rsidRPr="00B04DAB" w:rsidRDefault="00B04DAB" w:rsidP="00B04DAB">
            <w:pPr>
              <w:spacing w:line="0" w:lineRule="atLeast"/>
            </w:pPr>
            <w:r w:rsidRPr="00B04DAB">
              <w:t xml:space="preserve">содействие  деятельности  некоммерческих  организаций,  выражающих  интересы  МСП; </w:t>
            </w:r>
          </w:p>
          <w:p w:rsidR="00B04DAB" w:rsidRPr="00B04DAB" w:rsidRDefault="00B04DAB" w:rsidP="00B04DAB">
            <w:pPr>
              <w:spacing w:line="0" w:lineRule="atLeast"/>
            </w:pPr>
            <w:r w:rsidRPr="00B04DAB">
              <w:t>привлечение субъектов предпринимательства к выработке  и  реализации  государственной политики  в  области  развития  малого  и среднего предпринимательства</w:t>
            </w: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 Основное мероприятие 2. Развитие </w:t>
            </w:r>
          </w:p>
          <w:p w:rsidR="00B04DAB" w:rsidRPr="00B04DAB" w:rsidRDefault="00B04DAB" w:rsidP="00B04DAB">
            <w:pPr>
              <w:spacing w:line="0" w:lineRule="atLeast"/>
            </w:pPr>
            <w:r w:rsidRPr="00B04DAB">
              <w:t xml:space="preserve">инфраструктуры поддержки малого и </w:t>
            </w:r>
          </w:p>
          <w:p w:rsidR="00B04DAB" w:rsidRPr="00B04DAB" w:rsidRDefault="00B04DAB" w:rsidP="00B04DAB">
            <w:pPr>
              <w:spacing w:line="0" w:lineRule="atLeast"/>
            </w:pPr>
            <w:r w:rsidRPr="00B04DAB">
              <w:t>среднего предпринимательства</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Содействие  развитию  инфраструктуры </w:t>
            </w:r>
          </w:p>
          <w:p w:rsidR="00B04DAB" w:rsidRPr="00B04DAB" w:rsidRDefault="00B04DAB" w:rsidP="00B04DAB">
            <w:pPr>
              <w:spacing w:line="0" w:lineRule="atLeast"/>
            </w:pPr>
            <w:r w:rsidRPr="00B04DAB">
              <w:t>поддержки  предпринимательства,  занятости населения;</w:t>
            </w:r>
          </w:p>
          <w:p w:rsidR="00B04DAB" w:rsidRPr="00B04DAB" w:rsidRDefault="00B04DAB" w:rsidP="00B04DAB">
            <w:pPr>
              <w:spacing w:line="0" w:lineRule="atLeast"/>
            </w:pPr>
            <w:r w:rsidRPr="00B04DAB">
              <w:t xml:space="preserve">стимулирование  инвестиционной  и </w:t>
            </w:r>
          </w:p>
          <w:p w:rsidR="00B04DAB" w:rsidRPr="00B04DAB" w:rsidRDefault="00B04DAB" w:rsidP="00B04DAB">
            <w:pPr>
              <w:spacing w:line="0" w:lineRule="atLeast"/>
            </w:pPr>
            <w:r w:rsidRPr="00B04DAB">
              <w:t>инновационной активности МСП;</w:t>
            </w:r>
          </w:p>
          <w:p w:rsidR="00B04DAB" w:rsidRPr="00B04DAB" w:rsidRDefault="00B04DAB" w:rsidP="00B04DAB">
            <w:pPr>
              <w:spacing w:line="0" w:lineRule="atLeast"/>
            </w:pPr>
            <w:r w:rsidRPr="00B04DAB">
              <w:lastRenderedPageBreak/>
              <w:t>расширение  возможностей  доступа  МСП  к финансово-кредитным ресурсам, необходимых для их развития;</w:t>
            </w:r>
          </w:p>
          <w:p w:rsidR="00B04DAB" w:rsidRPr="00B04DAB" w:rsidRDefault="00B04DAB" w:rsidP="00B04DAB">
            <w:pPr>
              <w:spacing w:line="0" w:lineRule="atLeast"/>
            </w:pPr>
            <w:r w:rsidRPr="00B04DAB">
              <w:t>всестороння  информационная  и  методическая поддержка МСП</w:t>
            </w:r>
          </w:p>
        </w:tc>
      </w:tr>
      <w:tr w:rsidR="00B04DAB" w:rsidRPr="00B04DAB" w:rsidTr="00EA5934">
        <w:tc>
          <w:tcPr>
            <w:tcW w:w="534" w:type="dxa"/>
          </w:tcPr>
          <w:p w:rsidR="00B04DAB" w:rsidRPr="00B04DAB" w:rsidRDefault="00B04DAB" w:rsidP="00B04DAB">
            <w:pPr>
              <w:spacing w:line="0" w:lineRule="atLeast"/>
            </w:pPr>
            <w:r w:rsidRPr="00B04DAB">
              <w:lastRenderedPageBreak/>
              <w:t xml:space="preserve"> </w:t>
            </w:r>
          </w:p>
        </w:tc>
        <w:tc>
          <w:tcPr>
            <w:tcW w:w="4536" w:type="dxa"/>
          </w:tcPr>
          <w:p w:rsidR="00B04DAB" w:rsidRPr="00B04DAB" w:rsidRDefault="00B04DAB" w:rsidP="00B04DAB">
            <w:pPr>
              <w:spacing w:line="0" w:lineRule="atLeast"/>
            </w:pPr>
            <w:r w:rsidRPr="00B04DAB">
              <w:t xml:space="preserve">Основное мероприятие 3. </w:t>
            </w:r>
          </w:p>
          <w:p w:rsidR="00B04DAB" w:rsidRPr="00B04DAB" w:rsidRDefault="00B04DAB" w:rsidP="00B04DAB">
            <w:pPr>
              <w:spacing w:line="0" w:lineRule="atLeast"/>
            </w:pPr>
            <w:r w:rsidRPr="00B04DAB">
              <w:t xml:space="preserve"> Информационное, консультационное и </w:t>
            </w:r>
          </w:p>
          <w:p w:rsidR="00B04DAB" w:rsidRPr="00B04DAB" w:rsidRDefault="00B04DAB" w:rsidP="00B04DAB">
            <w:pPr>
              <w:spacing w:line="0" w:lineRule="atLeast"/>
            </w:pPr>
            <w:r w:rsidRPr="00B04DAB">
              <w:t>образовательное обеспечение субъектов</w:t>
            </w:r>
          </w:p>
          <w:p w:rsidR="00B04DAB" w:rsidRPr="00B04DAB" w:rsidRDefault="00B04DAB" w:rsidP="00B04DAB">
            <w:pPr>
              <w:spacing w:line="0" w:lineRule="atLeast"/>
            </w:pPr>
            <w:r w:rsidRPr="00B04DAB">
              <w:t xml:space="preserve">малого и среднего предпринимательства, </w:t>
            </w:r>
          </w:p>
          <w:p w:rsidR="00B04DAB" w:rsidRPr="00B04DAB" w:rsidRDefault="00B04DAB" w:rsidP="00B04DAB">
            <w:pPr>
              <w:spacing w:line="0" w:lineRule="atLeast"/>
            </w:pPr>
            <w:r w:rsidRPr="00B04DAB">
              <w:t xml:space="preserve">физических лиц, не являющихся </w:t>
            </w:r>
          </w:p>
          <w:p w:rsidR="00B04DAB" w:rsidRPr="00B04DAB" w:rsidRDefault="00B04DAB" w:rsidP="00B04DAB">
            <w:pPr>
              <w:spacing w:line="0" w:lineRule="atLeast"/>
            </w:pPr>
            <w:r w:rsidRPr="00B04DAB">
              <w:t xml:space="preserve">индивидуальными предпринимателями и </w:t>
            </w:r>
          </w:p>
          <w:p w:rsidR="00B04DAB" w:rsidRPr="00B04DAB" w:rsidRDefault="00B04DAB" w:rsidP="00B04DAB">
            <w:pPr>
              <w:spacing w:line="0" w:lineRule="atLeast"/>
            </w:pPr>
            <w:r w:rsidRPr="00B04DAB">
              <w:t xml:space="preserve">применяющих специальный налоговый </w:t>
            </w:r>
          </w:p>
          <w:p w:rsidR="00B04DAB" w:rsidRPr="00B04DAB" w:rsidRDefault="00B04DAB" w:rsidP="00B04DAB">
            <w:pPr>
              <w:spacing w:line="0" w:lineRule="atLeast"/>
            </w:pPr>
            <w:r w:rsidRPr="00B04DAB">
              <w:t xml:space="preserve">режим "Налог на профессиональный </w:t>
            </w:r>
          </w:p>
          <w:p w:rsidR="00B04DAB" w:rsidRPr="00B04DAB" w:rsidRDefault="00B04DAB" w:rsidP="00B04DAB">
            <w:pPr>
              <w:spacing w:line="0" w:lineRule="atLeast"/>
            </w:pPr>
            <w:r w:rsidRPr="00B04DAB">
              <w:t xml:space="preserve">доход",  пропаганда и популяризация </w:t>
            </w:r>
          </w:p>
          <w:p w:rsidR="00B04DAB" w:rsidRPr="00B04DAB" w:rsidRDefault="00B04DAB" w:rsidP="00B04DAB">
            <w:pPr>
              <w:spacing w:line="0" w:lineRule="atLeast"/>
            </w:pPr>
            <w:r w:rsidRPr="00B04DAB">
              <w:t>предпринимательской деятельности</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Повышение  информированности,  правовой </w:t>
            </w:r>
          </w:p>
          <w:p w:rsidR="00B04DAB" w:rsidRPr="00B04DAB" w:rsidRDefault="00B04DAB" w:rsidP="00B04DAB">
            <w:pPr>
              <w:spacing w:line="0" w:lineRule="atLeast"/>
            </w:pPr>
            <w:r w:rsidRPr="00B04DAB">
              <w:t>грамотности  и  деловой  активности  субъектов МСП;оказание  методической  помощи  субъектам МСП;</w:t>
            </w:r>
          </w:p>
          <w:p w:rsidR="00B04DAB" w:rsidRPr="00B04DAB" w:rsidRDefault="00B04DAB" w:rsidP="00B04DAB">
            <w:pPr>
              <w:spacing w:line="0" w:lineRule="atLeast"/>
            </w:pPr>
            <w:r w:rsidRPr="00B04DAB">
              <w:t xml:space="preserve">популяризация  предпринимательской </w:t>
            </w:r>
          </w:p>
          <w:p w:rsidR="00B04DAB" w:rsidRPr="00B04DAB" w:rsidRDefault="00B04DAB" w:rsidP="00B04DAB">
            <w:pPr>
              <w:spacing w:line="0" w:lineRule="atLeast"/>
            </w:pPr>
            <w:r w:rsidRPr="00B04DAB">
              <w:t xml:space="preserve">деятельности  и  повышение  статуса </w:t>
            </w:r>
          </w:p>
          <w:p w:rsidR="00B04DAB" w:rsidRPr="00B04DAB" w:rsidRDefault="00B04DAB" w:rsidP="00B04DAB">
            <w:pPr>
              <w:spacing w:line="0" w:lineRule="atLeast"/>
            </w:pPr>
            <w:r w:rsidRPr="00B04DAB">
              <w:t>предпринимателя</w:t>
            </w: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Основное мероприятие 5. Поддержка в </w:t>
            </w:r>
          </w:p>
          <w:p w:rsidR="00B04DAB" w:rsidRPr="00B04DAB" w:rsidRDefault="00B04DAB" w:rsidP="00B04DAB">
            <w:pPr>
              <w:spacing w:line="0" w:lineRule="atLeast"/>
            </w:pPr>
            <w:r w:rsidRPr="00B04DAB">
              <w:t xml:space="preserve">продвижении на рынок товаров и услуг, </w:t>
            </w:r>
          </w:p>
          <w:p w:rsidR="00B04DAB" w:rsidRPr="00B04DAB" w:rsidRDefault="00B04DAB" w:rsidP="00B04DAB">
            <w:pPr>
              <w:spacing w:line="0" w:lineRule="atLeast"/>
            </w:pPr>
            <w:r w:rsidRPr="00B04DAB">
              <w:t xml:space="preserve">производимых субъектами малого и </w:t>
            </w:r>
          </w:p>
          <w:p w:rsidR="00B04DAB" w:rsidRPr="00B04DAB" w:rsidRDefault="00B04DAB" w:rsidP="00B04DAB">
            <w:pPr>
              <w:spacing w:line="0" w:lineRule="atLeast"/>
            </w:pPr>
            <w:r w:rsidRPr="00B04DAB">
              <w:t>среднего предпринимательства</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Поддержка  субъектов  МСП  в  области </w:t>
            </w:r>
          </w:p>
          <w:p w:rsidR="00B04DAB" w:rsidRPr="00B04DAB" w:rsidRDefault="00B04DAB" w:rsidP="00B04DAB">
            <w:pPr>
              <w:spacing w:line="0" w:lineRule="atLeast"/>
            </w:pPr>
            <w:r w:rsidRPr="00B04DAB">
              <w:t>инноваций  и  промышленного производства, ремесленной  деятельности,  осуществляющих сельскохозяйственную деятельность; содействие  развитию  экономического сотрудничества  и  внешнеэкономической деятельности субъектов МСП; поддержка местных товаропроизводителей, насыщение потребительского рынка товарами; содействие развитию туристической отрасли и ремесленной деятельности</w:t>
            </w: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 Основное мероприятие 6. Льготное </w:t>
            </w:r>
          </w:p>
          <w:p w:rsidR="00B04DAB" w:rsidRPr="00B04DAB" w:rsidRDefault="00B04DAB" w:rsidP="00B04DAB">
            <w:pPr>
              <w:spacing w:line="0" w:lineRule="atLeast"/>
            </w:pPr>
            <w:r w:rsidRPr="00B04DAB">
              <w:t xml:space="preserve">выделение мест для размещения НТО на </w:t>
            </w:r>
          </w:p>
          <w:p w:rsidR="00B04DAB" w:rsidRPr="00B04DAB" w:rsidRDefault="00B04DAB" w:rsidP="00B04DAB">
            <w:pPr>
              <w:spacing w:line="0" w:lineRule="atLeast"/>
            </w:pPr>
            <w:r w:rsidRPr="00B04DAB">
              <w:t xml:space="preserve">территории муниципального образования </w:t>
            </w:r>
          </w:p>
          <w:p w:rsidR="00B04DAB" w:rsidRPr="00B04DAB" w:rsidRDefault="00B04DAB" w:rsidP="00B04DAB">
            <w:pPr>
              <w:spacing w:line="0" w:lineRule="atLeast"/>
            </w:pPr>
            <w:r w:rsidRPr="00B04DAB">
              <w:t xml:space="preserve">для СМСП – мастеров народных </w:t>
            </w:r>
          </w:p>
          <w:p w:rsidR="00B04DAB" w:rsidRPr="00B04DAB" w:rsidRDefault="00B04DAB" w:rsidP="00B04DAB">
            <w:pPr>
              <w:spacing w:line="0" w:lineRule="atLeast"/>
            </w:pPr>
            <w:r w:rsidRPr="00B04DAB">
              <w:t xml:space="preserve">художественных промыслов и </w:t>
            </w:r>
          </w:p>
          <w:p w:rsidR="00B04DAB" w:rsidRPr="00B04DAB" w:rsidRDefault="00B04DAB" w:rsidP="00B04DAB">
            <w:pPr>
              <w:spacing w:line="0" w:lineRule="atLeast"/>
            </w:pPr>
            <w:r w:rsidRPr="00B04DAB">
              <w:t>ремесленной деятельности</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Поддержка  мастеров  народных </w:t>
            </w:r>
          </w:p>
          <w:p w:rsidR="00B04DAB" w:rsidRPr="00B04DAB" w:rsidRDefault="00B04DAB" w:rsidP="00B04DAB">
            <w:pPr>
              <w:spacing w:line="0" w:lineRule="atLeast"/>
            </w:pPr>
            <w:r w:rsidRPr="00B04DAB">
              <w:t>художественных  промыслов  и  ремесленной деятельности</w:t>
            </w:r>
          </w:p>
        </w:tc>
      </w:tr>
    </w:tbl>
    <w:p w:rsidR="00B04DAB" w:rsidRPr="00B04DAB" w:rsidRDefault="00B04DAB" w:rsidP="00B04DAB">
      <w:pPr>
        <w:spacing w:line="0" w:lineRule="atLeast"/>
      </w:pPr>
    </w:p>
    <w:p w:rsidR="00B04DAB" w:rsidRPr="00B04DAB" w:rsidRDefault="00B04DAB" w:rsidP="00B04DAB">
      <w:pPr>
        <w:spacing w:line="276" w:lineRule="auto"/>
        <w:jc w:val="right"/>
        <w:rPr>
          <w:sz w:val="28"/>
          <w:szCs w:val="28"/>
        </w:rPr>
      </w:pPr>
      <w:r w:rsidRPr="00B04DAB">
        <w:t xml:space="preserve"> </w:t>
      </w:r>
      <w:r w:rsidRPr="00B04DAB">
        <w:rPr>
          <w:sz w:val="28"/>
          <w:szCs w:val="28"/>
        </w:rPr>
        <w:t xml:space="preserve">Приложение №2 </w:t>
      </w:r>
    </w:p>
    <w:p w:rsidR="00B04DAB" w:rsidRPr="00B04DAB" w:rsidRDefault="00B04DAB" w:rsidP="00B04DAB">
      <w:pPr>
        <w:spacing w:line="0" w:lineRule="atLeast"/>
        <w:jc w:val="right"/>
        <w:rPr>
          <w:sz w:val="28"/>
          <w:szCs w:val="28"/>
        </w:rPr>
      </w:pPr>
      <w:r w:rsidRPr="00B04DAB">
        <w:rPr>
          <w:sz w:val="28"/>
          <w:szCs w:val="28"/>
        </w:rPr>
        <w:t xml:space="preserve">                                                                                                                                  к долгосрочной целевой программе </w:t>
      </w:r>
    </w:p>
    <w:p w:rsidR="00B04DAB" w:rsidRPr="00B04DAB" w:rsidRDefault="00B04DAB" w:rsidP="00B04DAB">
      <w:pPr>
        <w:spacing w:line="0" w:lineRule="atLeast"/>
        <w:jc w:val="right"/>
        <w:rPr>
          <w:sz w:val="28"/>
          <w:szCs w:val="28"/>
        </w:rPr>
      </w:pPr>
      <w:r w:rsidRPr="00B04DAB">
        <w:rPr>
          <w:sz w:val="28"/>
          <w:szCs w:val="28"/>
        </w:rPr>
        <w:t xml:space="preserve">                                                                                                                                                   </w:t>
      </w:r>
      <w:r>
        <w:rPr>
          <w:sz w:val="28"/>
          <w:szCs w:val="28"/>
        </w:rPr>
        <w:t xml:space="preserve">Правобережненского </w:t>
      </w:r>
      <w:r w:rsidRPr="00B04DAB">
        <w:rPr>
          <w:sz w:val="28"/>
          <w:szCs w:val="28"/>
        </w:rPr>
        <w:t xml:space="preserve"> сельского  поселения на 2021-2023 годы</w:t>
      </w:r>
    </w:p>
    <w:p w:rsidR="00B04DAB" w:rsidRDefault="00B04DAB" w:rsidP="00B04DAB">
      <w:pPr>
        <w:jc w:val="center"/>
        <w:rPr>
          <w:b/>
          <w:bCs/>
        </w:rPr>
      </w:pPr>
    </w:p>
    <w:p w:rsidR="00B04DAB" w:rsidRDefault="00B04DAB" w:rsidP="00B04DAB">
      <w:pPr>
        <w:jc w:val="center"/>
        <w:rPr>
          <w:b/>
          <w:bCs/>
        </w:rPr>
      </w:pPr>
    </w:p>
    <w:p w:rsidR="00B04DAB" w:rsidRPr="00B04DAB" w:rsidRDefault="00B04DAB" w:rsidP="00B04DAB">
      <w:pPr>
        <w:jc w:val="center"/>
        <w:rPr>
          <w:b/>
          <w:bCs/>
        </w:rPr>
      </w:pPr>
      <w:r w:rsidRPr="00B04DAB">
        <w:rPr>
          <w:b/>
          <w:bCs/>
        </w:rPr>
        <w:t>ПЕРЕЧЕНЬ</w:t>
      </w:r>
    </w:p>
    <w:p w:rsidR="00B04DAB" w:rsidRPr="00B04DAB" w:rsidRDefault="00B04DAB" w:rsidP="00B04DAB">
      <w:pPr>
        <w:jc w:val="center"/>
        <w:rPr>
          <w:b/>
          <w:bCs/>
        </w:rPr>
      </w:pPr>
      <w:r w:rsidRPr="00B04DAB">
        <w:rPr>
          <w:b/>
          <w:bCs/>
        </w:rPr>
        <w:t>целевых показателей муниципальной программы «Развитие и поддержка малого и среднего предпр</w:t>
      </w:r>
      <w:r>
        <w:rPr>
          <w:b/>
          <w:bCs/>
        </w:rPr>
        <w:t>инимательства в  Правобережненском</w:t>
      </w:r>
      <w:r w:rsidRPr="00B04DAB">
        <w:rPr>
          <w:b/>
          <w:bCs/>
        </w:rPr>
        <w:t xml:space="preserve"> сельском поселении на 2021-2023 годы» </w:t>
      </w:r>
    </w:p>
    <w:p w:rsidR="00B04DAB" w:rsidRPr="00B04DAB" w:rsidRDefault="00B04DAB" w:rsidP="00B04DAB">
      <w:pPr>
        <w:jc w:val="center"/>
      </w:pPr>
    </w:p>
    <w:tbl>
      <w:tblPr>
        <w:tblW w:w="14706" w:type="dxa"/>
        <w:tblInd w:w="2" w:type="dxa"/>
        <w:tblCellMar>
          <w:left w:w="0" w:type="dxa"/>
          <w:right w:w="0" w:type="dxa"/>
        </w:tblCellMar>
        <w:tblLook w:val="00A0" w:firstRow="1" w:lastRow="0" w:firstColumn="1" w:lastColumn="0" w:noHBand="0" w:noVBand="0"/>
      </w:tblPr>
      <w:tblGrid>
        <w:gridCol w:w="979"/>
        <w:gridCol w:w="4089"/>
        <w:gridCol w:w="1701"/>
        <w:gridCol w:w="1842"/>
        <w:gridCol w:w="1985"/>
        <w:gridCol w:w="1984"/>
        <w:gridCol w:w="2126"/>
      </w:tblGrid>
      <w:tr w:rsidR="00B04DAB" w:rsidRPr="00B04DAB" w:rsidTr="00EA5934">
        <w:trPr>
          <w:trHeight w:val="210"/>
        </w:trPr>
        <w:tc>
          <w:tcPr>
            <w:tcW w:w="9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4DAB" w:rsidRPr="00B04DAB" w:rsidRDefault="00B04DAB" w:rsidP="00B04DAB">
            <w:pPr>
              <w:spacing w:before="100" w:beforeAutospacing="1" w:after="100" w:afterAutospacing="1"/>
              <w:jc w:val="center"/>
            </w:pPr>
            <w:r w:rsidRPr="00B04DAB">
              <w:rPr>
                <w:b/>
                <w:bCs/>
              </w:rPr>
              <w:t>№</w:t>
            </w:r>
          </w:p>
          <w:p w:rsidR="00B04DAB" w:rsidRPr="00B04DAB" w:rsidRDefault="00B04DAB" w:rsidP="00B04DAB">
            <w:pPr>
              <w:spacing w:before="100" w:beforeAutospacing="1" w:after="100" w:afterAutospacing="1" w:line="210" w:lineRule="atLeast"/>
              <w:jc w:val="center"/>
            </w:pPr>
            <w:r w:rsidRPr="00B04DAB">
              <w:rPr>
                <w:b/>
                <w:bCs/>
              </w:rPr>
              <w:t>п/п</w:t>
            </w:r>
          </w:p>
        </w:tc>
        <w:tc>
          <w:tcPr>
            <w:tcW w:w="4089" w:type="dxa"/>
            <w:vMerge w:val="restart"/>
            <w:tcBorders>
              <w:top w:val="single" w:sz="8" w:space="0" w:color="auto"/>
              <w:left w:val="nil"/>
              <w:bottom w:val="single" w:sz="8" w:space="0" w:color="auto"/>
              <w:right w:val="single" w:sz="8" w:space="0" w:color="auto"/>
            </w:tcBorders>
          </w:tcPr>
          <w:p w:rsidR="00B04DAB" w:rsidRPr="00B04DAB" w:rsidRDefault="00B04DAB" w:rsidP="00B04DAB">
            <w:pPr>
              <w:spacing w:before="100" w:beforeAutospacing="1" w:after="100" w:afterAutospacing="1" w:line="210" w:lineRule="atLeast"/>
              <w:jc w:val="center"/>
            </w:pPr>
            <w:r w:rsidRPr="00B04DAB">
              <w:rPr>
                <w:b/>
                <w:bCs/>
              </w:rPr>
              <w:t>Наименование целевого показателя</w:t>
            </w:r>
          </w:p>
        </w:tc>
        <w:tc>
          <w:tcPr>
            <w:tcW w:w="1701" w:type="dxa"/>
            <w:vMerge w:val="restart"/>
            <w:tcBorders>
              <w:top w:val="single" w:sz="8" w:space="0" w:color="auto"/>
              <w:left w:val="nil"/>
              <w:bottom w:val="single" w:sz="8" w:space="0" w:color="auto"/>
              <w:right w:val="single" w:sz="8" w:space="0" w:color="auto"/>
            </w:tcBorders>
          </w:tcPr>
          <w:p w:rsidR="00B04DAB" w:rsidRPr="00B04DAB" w:rsidRDefault="00B04DAB" w:rsidP="00B04DAB">
            <w:pPr>
              <w:spacing w:before="100" w:beforeAutospacing="1" w:after="100" w:afterAutospacing="1" w:line="210" w:lineRule="atLeast"/>
              <w:jc w:val="center"/>
            </w:pPr>
            <w:r w:rsidRPr="00B04DAB">
              <w:rPr>
                <w:b/>
                <w:bCs/>
              </w:rPr>
              <w:t>Единица измерения</w:t>
            </w:r>
          </w:p>
        </w:tc>
        <w:tc>
          <w:tcPr>
            <w:tcW w:w="7937" w:type="dxa"/>
            <w:gridSpan w:val="4"/>
            <w:tcBorders>
              <w:top w:val="single" w:sz="8" w:space="0" w:color="auto"/>
              <w:left w:val="nil"/>
              <w:bottom w:val="single" w:sz="8" w:space="0" w:color="auto"/>
              <w:right w:val="single" w:sz="4" w:space="0" w:color="auto"/>
            </w:tcBorders>
          </w:tcPr>
          <w:p w:rsidR="00B04DAB" w:rsidRPr="00B04DAB" w:rsidRDefault="00B04DAB" w:rsidP="00B04DAB">
            <w:pPr>
              <w:spacing w:before="100" w:beforeAutospacing="1" w:after="100" w:afterAutospacing="1" w:line="210" w:lineRule="atLeast"/>
              <w:jc w:val="center"/>
              <w:rPr>
                <w:b/>
              </w:rPr>
            </w:pPr>
            <w:r w:rsidRPr="00B04DAB">
              <w:rPr>
                <w:b/>
              </w:rPr>
              <w:t>Значение целевых показателей</w:t>
            </w:r>
          </w:p>
        </w:tc>
      </w:tr>
      <w:tr w:rsidR="00B04DAB" w:rsidRPr="00B04DAB" w:rsidTr="00EA5934">
        <w:trPr>
          <w:trHeight w:val="330"/>
        </w:trPr>
        <w:tc>
          <w:tcPr>
            <w:tcW w:w="0" w:type="auto"/>
            <w:vMerge/>
            <w:tcBorders>
              <w:top w:val="single" w:sz="8" w:space="0" w:color="auto"/>
              <w:left w:val="single" w:sz="8" w:space="0" w:color="auto"/>
              <w:bottom w:val="single" w:sz="8" w:space="0" w:color="auto"/>
              <w:right w:val="single" w:sz="8" w:space="0" w:color="auto"/>
            </w:tcBorders>
            <w:vAlign w:val="center"/>
          </w:tcPr>
          <w:p w:rsidR="00B04DAB" w:rsidRPr="00B04DAB" w:rsidRDefault="00B04DAB" w:rsidP="00B04DAB"/>
        </w:tc>
        <w:tc>
          <w:tcPr>
            <w:tcW w:w="4089" w:type="dxa"/>
            <w:vMerge/>
            <w:tcBorders>
              <w:top w:val="single" w:sz="8" w:space="0" w:color="auto"/>
              <w:left w:val="nil"/>
              <w:bottom w:val="single" w:sz="8" w:space="0" w:color="auto"/>
              <w:right w:val="single" w:sz="8" w:space="0" w:color="auto"/>
            </w:tcBorders>
            <w:vAlign w:val="center"/>
          </w:tcPr>
          <w:p w:rsidR="00B04DAB" w:rsidRPr="00B04DAB" w:rsidRDefault="00B04DAB" w:rsidP="00B04DAB"/>
        </w:tc>
        <w:tc>
          <w:tcPr>
            <w:tcW w:w="1701" w:type="dxa"/>
            <w:vMerge/>
            <w:tcBorders>
              <w:top w:val="single" w:sz="8" w:space="0" w:color="auto"/>
              <w:left w:val="nil"/>
              <w:bottom w:val="single" w:sz="8" w:space="0" w:color="auto"/>
              <w:right w:val="single" w:sz="8" w:space="0" w:color="auto"/>
            </w:tcBorders>
            <w:vAlign w:val="center"/>
          </w:tcPr>
          <w:p w:rsidR="00B04DAB" w:rsidRPr="00B04DAB" w:rsidRDefault="00B04DAB" w:rsidP="00B04DAB"/>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Текущий год</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Первый год реализации муниципальной программы</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Второй год реализации программы</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Третий год реализации программы</w:t>
            </w:r>
          </w:p>
        </w:tc>
      </w:tr>
      <w:tr w:rsidR="00B04DAB" w:rsidRPr="00B04DAB" w:rsidTr="00EA5934">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1</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2</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3</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4</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5</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6</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7</w:t>
            </w:r>
          </w:p>
        </w:tc>
      </w:tr>
      <w:tr w:rsidR="00B04DAB" w:rsidRPr="00B04DAB" w:rsidTr="00EA5934">
        <w:trPr>
          <w:trHeight w:val="655"/>
        </w:trPr>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Увеличение количества индивидуальных предпринимателей</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Ед.</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w:t>
            </w:r>
          </w:p>
          <w:p w:rsidR="00B04DAB" w:rsidRPr="00B04DAB" w:rsidRDefault="00B04DAB" w:rsidP="00B04DAB">
            <w:pPr>
              <w:spacing w:before="100" w:beforeAutospacing="1" w:after="100" w:afterAutospacing="1"/>
              <w:jc w:val="center"/>
            </w:pP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1 </w:t>
            </w:r>
          </w:p>
          <w:p w:rsidR="00B04DAB" w:rsidRPr="00B04DAB" w:rsidRDefault="00B04DAB" w:rsidP="00B04DAB">
            <w:pPr>
              <w:spacing w:before="100" w:beforeAutospacing="1" w:after="100" w:afterAutospacing="1"/>
              <w:ind w:firstLine="708"/>
            </w:pP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1</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1  </w:t>
            </w:r>
          </w:p>
        </w:tc>
      </w:tr>
      <w:tr w:rsidR="00B04DAB" w:rsidRPr="00B04DAB" w:rsidTr="00EA5934">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2.</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Увеличение количества рабочих мест</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Ед.</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2</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2</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2</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2</w:t>
            </w:r>
          </w:p>
        </w:tc>
      </w:tr>
      <w:tr w:rsidR="00B04DAB" w:rsidRPr="00B04DAB" w:rsidTr="00EA5934">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xml:space="preserve">3. </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Увеличение доли налоговых поступлений</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ind w:firstLine="708"/>
            </w:pPr>
            <w:r w:rsidRPr="00B04DAB">
              <w:t>%</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5 </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w:t>
            </w:r>
          </w:p>
        </w:tc>
      </w:tr>
    </w:tbl>
    <w:p w:rsidR="00B04DAB" w:rsidRPr="00B04DAB" w:rsidRDefault="00B04DAB" w:rsidP="00B04DAB">
      <w:r w:rsidRPr="00B04DAB">
        <w:t xml:space="preserve"> </w:t>
      </w:r>
    </w:p>
    <w:p w:rsidR="00B04DAB" w:rsidRPr="00B04DAB" w:rsidRDefault="00B04DAB" w:rsidP="00B04DAB">
      <w:pPr>
        <w:tabs>
          <w:tab w:val="left" w:pos="8100"/>
        </w:tabs>
        <w:spacing w:after="200" w:line="276" w:lineRule="auto"/>
        <w:rPr>
          <w:sz w:val="28"/>
          <w:szCs w:val="28"/>
        </w:rPr>
        <w:sectPr w:rsidR="00B04DAB" w:rsidRPr="00B04DAB" w:rsidSect="0000313E">
          <w:pgSz w:w="16838" w:h="11906" w:orient="landscape"/>
          <w:pgMar w:top="851" w:right="1134" w:bottom="1701" w:left="1134" w:header="709" w:footer="709" w:gutter="0"/>
          <w:cols w:space="708"/>
          <w:docGrid w:linePitch="360"/>
        </w:sectPr>
      </w:pPr>
    </w:p>
    <w:p w:rsidR="00B04DAB" w:rsidRDefault="00B04DAB" w:rsidP="00B04DAB">
      <w:pPr>
        <w:tabs>
          <w:tab w:val="left" w:pos="2410"/>
          <w:tab w:val="left" w:pos="2552"/>
          <w:tab w:val="left" w:pos="2835"/>
        </w:tabs>
        <w:jc w:val="right"/>
        <w:rPr>
          <w:sz w:val="28"/>
          <w:szCs w:val="28"/>
        </w:rPr>
      </w:pPr>
      <w:r w:rsidRPr="00B04DAB">
        <w:rPr>
          <w:sz w:val="28"/>
          <w:szCs w:val="28"/>
        </w:rPr>
        <w:lastRenderedPageBreak/>
        <w:t xml:space="preserve">                                       </w:t>
      </w:r>
    </w:p>
    <w:p w:rsidR="00B04DAB" w:rsidRPr="00B04DAB" w:rsidRDefault="00B04DAB" w:rsidP="00B04DAB">
      <w:pPr>
        <w:tabs>
          <w:tab w:val="left" w:pos="2410"/>
          <w:tab w:val="left" w:pos="2552"/>
          <w:tab w:val="left" w:pos="2835"/>
        </w:tabs>
        <w:jc w:val="right"/>
        <w:rPr>
          <w:sz w:val="28"/>
          <w:szCs w:val="28"/>
        </w:rPr>
      </w:pPr>
      <w:r w:rsidRPr="00B04DAB">
        <w:rPr>
          <w:sz w:val="28"/>
          <w:szCs w:val="28"/>
        </w:rPr>
        <w:t xml:space="preserve">Приложение № 2                        </w:t>
      </w:r>
    </w:p>
    <w:p w:rsidR="00B04DAB" w:rsidRPr="00B04DAB" w:rsidRDefault="00B04DAB" w:rsidP="00B04DAB">
      <w:pPr>
        <w:tabs>
          <w:tab w:val="left" w:pos="2694"/>
        </w:tabs>
        <w:ind w:firstLine="709"/>
        <w:jc w:val="right"/>
        <w:rPr>
          <w:b/>
          <w:sz w:val="28"/>
          <w:szCs w:val="28"/>
        </w:rPr>
      </w:pPr>
      <w:r w:rsidRPr="00B04DAB">
        <w:rPr>
          <w:sz w:val="28"/>
          <w:szCs w:val="28"/>
        </w:rPr>
        <w:t xml:space="preserve">                             к муниципальной программе</w:t>
      </w:r>
    </w:p>
    <w:p w:rsidR="00B04DAB" w:rsidRPr="00B04DAB" w:rsidRDefault="00B04DAB" w:rsidP="00B04DAB">
      <w:pPr>
        <w:tabs>
          <w:tab w:val="left" w:pos="2127"/>
          <w:tab w:val="left" w:pos="2410"/>
          <w:tab w:val="left" w:pos="2835"/>
        </w:tabs>
        <w:ind w:firstLine="709"/>
        <w:jc w:val="right"/>
        <w:rPr>
          <w:sz w:val="28"/>
          <w:szCs w:val="28"/>
        </w:rPr>
      </w:pPr>
      <w:r w:rsidRPr="00B04DAB">
        <w:rPr>
          <w:sz w:val="28"/>
          <w:szCs w:val="28"/>
        </w:rPr>
        <w:t xml:space="preserve">                       «Развитие малого и среднего предпринимательства</w:t>
      </w:r>
    </w:p>
    <w:p w:rsidR="00B04DAB" w:rsidRPr="00B04DAB" w:rsidRDefault="00B04DAB" w:rsidP="00B04DAB">
      <w:pPr>
        <w:ind w:firstLine="709"/>
        <w:jc w:val="right"/>
        <w:rPr>
          <w:sz w:val="28"/>
          <w:szCs w:val="28"/>
        </w:rPr>
      </w:pPr>
      <w:r w:rsidRPr="00B04DAB">
        <w:rPr>
          <w:sz w:val="28"/>
          <w:szCs w:val="28"/>
        </w:rPr>
        <w:t xml:space="preserve">                           </w:t>
      </w:r>
      <w:r>
        <w:rPr>
          <w:sz w:val="28"/>
          <w:szCs w:val="28"/>
        </w:rPr>
        <w:t>в Правобережненском</w:t>
      </w:r>
      <w:r w:rsidRPr="00B04DAB">
        <w:rPr>
          <w:sz w:val="28"/>
          <w:szCs w:val="28"/>
        </w:rPr>
        <w:t xml:space="preserve"> сельском поселении на 2021-2023 годы»</w:t>
      </w:r>
    </w:p>
    <w:p w:rsidR="00B04DAB" w:rsidRPr="00B04DAB" w:rsidRDefault="00B04DAB" w:rsidP="00B04DAB">
      <w:pPr>
        <w:tabs>
          <w:tab w:val="left" w:pos="5475"/>
        </w:tabs>
        <w:spacing w:after="200" w:line="276" w:lineRule="auto"/>
        <w:rPr>
          <w:sz w:val="28"/>
          <w:szCs w:val="28"/>
        </w:rPr>
      </w:pPr>
    </w:p>
    <w:p w:rsidR="00B04DAB" w:rsidRPr="00B04DAB" w:rsidRDefault="00B04DAB" w:rsidP="00B04DAB">
      <w:pPr>
        <w:tabs>
          <w:tab w:val="left" w:pos="1755"/>
        </w:tabs>
        <w:spacing w:line="0" w:lineRule="atLeast"/>
        <w:jc w:val="center"/>
        <w:rPr>
          <w:b/>
          <w:sz w:val="28"/>
          <w:szCs w:val="28"/>
        </w:rPr>
      </w:pPr>
      <w:r w:rsidRPr="00B04DAB">
        <w:rPr>
          <w:b/>
          <w:sz w:val="28"/>
          <w:szCs w:val="28"/>
        </w:rPr>
        <w:t>Технико-экономическое обоснование</w:t>
      </w:r>
    </w:p>
    <w:p w:rsidR="00B04DAB" w:rsidRPr="00B04DAB" w:rsidRDefault="00B04DAB" w:rsidP="00B04DAB">
      <w:pPr>
        <w:tabs>
          <w:tab w:val="left" w:pos="1755"/>
        </w:tabs>
        <w:spacing w:line="0" w:lineRule="atLeast"/>
        <w:jc w:val="center"/>
        <w:rPr>
          <w:b/>
          <w:sz w:val="28"/>
          <w:szCs w:val="28"/>
        </w:rPr>
      </w:pPr>
      <w:r w:rsidRPr="00B04DAB">
        <w:rPr>
          <w:b/>
          <w:sz w:val="28"/>
          <w:szCs w:val="28"/>
        </w:rPr>
        <w:t xml:space="preserve">к муниципальной программе «Развитие малого и среднего предпринимательства в </w:t>
      </w:r>
      <w:r>
        <w:rPr>
          <w:b/>
          <w:sz w:val="28"/>
          <w:szCs w:val="28"/>
        </w:rPr>
        <w:t>Правобережненском</w:t>
      </w:r>
      <w:r w:rsidRPr="00B04DAB">
        <w:rPr>
          <w:b/>
          <w:sz w:val="28"/>
          <w:szCs w:val="28"/>
        </w:rPr>
        <w:t xml:space="preserve"> сельском поселении </w:t>
      </w:r>
    </w:p>
    <w:p w:rsidR="00B04DAB" w:rsidRPr="00B04DAB" w:rsidRDefault="00B04DAB" w:rsidP="00B04DAB">
      <w:pPr>
        <w:tabs>
          <w:tab w:val="left" w:pos="1755"/>
        </w:tabs>
        <w:spacing w:line="0" w:lineRule="atLeast"/>
        <w:jc w:val="center"/>
        <w:rPr>
          <w:b/>
          <w:sz w:val="28"/>
          <w:szCs w:val="28"/>
        </w:rPr>
      </w:pPr>
      <w:r w:rsidRPr="00B04DAB">
        <w:rPr>
          <w:b/>
          <w:sz w:val="28"/>
          <w:szCs w:val="28"/>
        </w:rPr>
        <w:t>на 2021-2023 годы»</w:t>
      </w:r>
    </w:p>
    <w:p w:rsidR="00B04DAB" w:rsidRPr="00B04DAB" w:rsidRDefault="00B04DAB" w:rsidP="00B04DAB">
      <w:pPr>
        <w:tabs>
          <w:tab w:val="left" w:pos="1755"/>
        </w:tabs>
        <w:spacing w:after="200" w:line="276" w:lineRule="auto"/>
        <w:rPr>
          <w:b/>
          <w:sz w:val="28"/>
          <w:szCs w:val="28"/>
        </w:rPr>
      </w:pPr>
    </w:p>
    <w:p w:rsidR="00B04DAB" w:rsidRPr="00B04DAB" w:rsidRDefault="00B04DAB" w:rsidP="00B04DAB">
      <w:pPr>
        <w:tabs>
          <w:tab w:val="left" w:pos="709"/>
          <w:tab w:val="left" w:pos="1755"/>
        </w:tabs>
        <w:spacing w:line="0" w:lineRule="atLeast"/>
        <w:jc w:val="both"/>
        <w:rPr>
          <w:sz w:val="28"/>
          <w:szCs w:val="28"/>
        </w:rPr>
      </w:pPr>
      <w:r w:rsidRPr="00B04DAB">
        <w:rPr>
          <w:sz w:val="28"/>
          <w:szCs w:val="28"/>
        </w:rPr>
        <w:t xml:space="preserve">         Малое и среднее предпринимательство занимает важное место в экономике  </w:t>
      </w:r>
      <w:r>
        <w:rPr>
          <w:sz w:val="28"/>
          <w:szCs w:val="28"/>
        </w:rPr>
        <w:t xml:space="preserve">Правобережненского </w:t>
      </w:r>
      <w:r w:rsidRPr="00B04DAB">
        <w:rPr>
          <w:sz w:val="28"/>
          <w:szCs w:val="28"/>
        </w:rPr>
        <w:t xml:space="preserve"> сельского  поселения,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 ускорения научно-технического прогресса, расширения номенклатуры производимых товаров и услуг.</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Малое и среднее предпринимательство способствует созданию эффективной конкурентно-способной экономики, обеспечивает высокий уровень качества жизни населения, повышает уровень занятости трудоспособного населения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Муниципальная программа «Развитие малого и среднего предпринимательства в </w:t>
      </w:r>
      <w:r>
        <w:rPr>
          <w:sz w:val="28"/>
          <w:szCs w:val="28"/>
        </w:rPr>
        <w:t>Правобережненском</w:t>
      </w:r>
      <w:r w:rsidRPr="00B04DAB">
        <w:rPr>
          <w:sz w:val="28"/>
          <w:szCs w:val="28"/>
        </w:rPr>
        <w:t xml:space="preserve"> сельском поселении на 2018-2020 годы» (далее Программа) разработана в целях реализации Федерального закона от 24 июля 2007 года № 209-ФЗ «О развитии малого и среднего предпринимательства в Российской Федерации».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Малое и среднее предпринимательство рассматривается в настоящей Программе – с одной стороны как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как сфера реализации и самообеспечения граждан, в пределах прав, предусмотренных Конституцией Российской Федерации.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Малый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 Достижение такой доступности требует системной государственной и муниципальной поддержки.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Исходя из социальной значимости малого и среднего предпринимательства, муниципальная политика в отношении данного сектора экономики должна быть направлена на решение следующих задач:</w:t>
      </w:r>
    </w:p>
    <w:p w:rsidR="00B04DAB" w:rsidRPr="00B04DAB" w:rsidRDefault="00B04DAB" w:rsidP="00B04DAB">
      <w:pPr>
        <w:tabs>
          <w:tab w:val="left" w:pos="709"/>
          <w:tab w:val="left" w:pos="1755"/>
        </w:tabs>
        <w:spacing w:line="0" w:lineRule="atLeast"/>
        <w:jc w:val="both"/>
        <w:rPr>
          <w:sz w:val="28"/>
          <w:szCs w:val="28"/>
        </w:rPr>
      </w:pPr>
      <w:r w:rsidRPr="00B04DAB">
        <w:rPr>
          <w:sz w:val="28"/>
          <w:szCs w:val="28"/>
        </w:rPr>
        <w:t xml:space="preserve">         - формирование благоприятных условий для обеспечения занятости и самозанятости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w:t>
      </w:r>
    </w:p>
    <w:p w:rsidR="00B04DAB" w:rsidRPr="00B04DAB" w:rsidRDefault="00B04DAB" w:rsidP="00B04DAB">
      <w:pPr>
        <w:tabs>
          <w:tab w:val="left" w:pos="709"/>
          <w:tab w:val="left" w:pos="1755"/>
        </w:tabs>
        <w:spacing w:line="0" w:lineRule="atLeast"/>
        <w:jc w:val="both"/>
        <w:rPr>
          <w:sz w:val="28"/>
          <w:szCs w:val="28"/>
        </w:rPr>
      </w:pPr>
      <w:r w:rsidRPr="00B04DAB">
        <w:rPr>
          <w:sz w:val="28"/>
          <w:szCs w:val="28"/>
        </w:rPr>
        <w:lastRenderedPageBreak/>
        <w:t xml:space="preserve">          - включение максимально широкого круга экономически активной части населения из различных социальных слоев общества в процесс социально-экономических реформ на основе приобретения практического опыта в бизнесе, развития правовой культуры и этики деловых отношений;</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насыщение отдельных, неперспективных для крупного бизнеса, сегментов рынка товарами и услугами, поиск новых сегментов рынка,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привлечение частных инвестиций и личных накоплений граждан в реальный сектор экономики;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стимулирование инициативы и творчества граждан в научно-технической сфере через систему развития инновационных предприятий и венчурного финансирования, обеспечения сопровождения промышленного внедрения инновационных разработок малых и средних предприятий;</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Муниципальная программа преследует, прежде всего, качественные изменения условий для развития бизнеса, а также финансовую поддержку субъектов малого предпринимательства  </w:t>
      </w:r>
      <w:r>
        <w:rPr>
          <w:sz w:val="28"/>
          <w:szCs w:val="28"/>
        </w:rPr>
        <w:t xml:space="preserve">Правобережненского </w:t>
      </w:r>
      <w:r w:rsidRPr="00B04DAB">
        <w:rPr>
          <w:sz w:val="28"/>
          <w:szCs w:val="28"/>
        </w:rPr>
        <w:t xml:space="preserve"> сельского  поселения, поиск и внедрение новых форм подходов в развитии.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В Дубовском сельском поселении существует еще ряд причин и факторов, сдерживающих развитие этого сектора экономики, среди которых необходимо отметить:</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-нестабильность и декларативность законодательной базы, регулирующей деятельность данной сферы;</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нехватка квалифицированных кадров;</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недостаточное количество деловой информации по вопросам ведения предпринимательской деятельности, слабый уровень юридических, экономических знаний предпринимателей, необходимых для более эффективного развития бизнеса.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сложность и высокая стоимость оформления предпринимательской деятельности: регистрация, лицензирование, сертификация, аккредитация и т.д.;</w:t>
      </w:r>
    </w:p>
    <w:p w:rsidR="00B04DAB" w:rsidRPr="00B04DAB" w:rsidRDefault="00B04DAB" w:rsidP="00B04DAB">
      <w:pPr>
        <w:tabs>
          <w:tab w:val="left" w:pos="709"/>
          <w:tab w:val="left" w:pos="1755"/>
        </w:tabs>
        <w:spacing w:line="0" w:lineRule="atLeast"/>
        <w:jc w:val="both"/>
        <w:rPr>
          <w:sz w:val="28"/>
          <w:szCs w:val="28"/>
        </w:rPr>
      </w:pPr>
      <w:r w:rsidRPr="00B04DAB">
        <w:rPr>
          <w:sz w:val="28"/>
          <w:szCs w:val="28"/>
        </w:rPr>
        <w:t xml:space="preserve">          - дефицит помещений для осуществления предпринимательской деятельности.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Реализация Программы позволит:</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увеличить количество субъектов малого и среднего предпринимательства в </w:t>
      </w:r>
      <w:r>
        <w:rPr>
          <w:sz w:val="28"/>
          <w:szCs w:val="28"/>
        </w:rPr>
        <w:t>Правобережненском</w:t>
      </w:r>
      <w:r w:rsidRPr="00B04DAB">
        <w:rPr>
          <w:sz w:val="28"/>
          <w:szCs w:val="28"/>
        </w:rPr>
        <w:t xml:space="preserve"> сельском поселении;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увеличить объем производимых субъектами малого и среднего предпринимательства конкурентоспособных товаров (работ, услуг.</w:t>
      </w:r>
    </w:p>
    <w:p w:rsidR="00B04DAB" w:rsidRPr="00B04DAB" w:rsidRDefault="00B04DAB" w:rsidP="00B04DAB">
      <w:pPr>
        <w:tabs>
          <w:tab w:val="left" w:pos="1755"/>
        </w:tabs>
        <w:spacing w:line="0" w:lineRule="atLeast"/>
        <w:jc w:val="both"/>
        <w:rPr>
          <w:sz w:val="28"/>
          <w:szCs w:val="28"/>
        </w:rPr>
      </w:pPr>
      <w:r w:rsidRPr="00B04DAB">
        <w:rPr>
          <w:sz w:val="28"/>
          <w:szCs w:val="28"/>
        </w:rPr>
        <w:lastRenderedPageBreak/>
        <w:t xml:space="preserve">          Одновременно, в процессе реализации Программы осуществляется:</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улучшение системы поддержки субъектов малого и среднего предпринимательства  </w:t>
      </w:r>
      <w:r>
        <w:rPr>
          <w:sz w:val="28"/>
          <w:szCs w:val="28"/>
        </w:rPr>
        <w:t xml:space="preserve">Правобережненского </w:t>
      </w:r>
      <w:r w:rsidRPr="00B04DAB">
        <w:rPr>
          <w:sz w:val="28"/>
          <w:szCs w:val="28"/>
        </w:rPr>
        <w:t xml:space="preserve"> сельского  поселения для их устойчивого функционирования;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оказание содействия в продвижении товаров (работ, услуг) и привлечении инвестиций;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содействие в обеспечении доступности финансово-кредитных ресурсов;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помощь в информационно-правовом обеспечении субъектов малого и среднего предпринимательства;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повышение социальной эффективности деятельности субъектов малого и среднего предпринимательства путем создания новых рабочих мест.</w:t>
      </w:r>
    </w:p>
    <w:p w:rsidR="00D75998" w:rsidRPr="00D75998" w:rsidRDefault="00D75998" w:rsidP="00B04DAB">
      <w:pPr>
        <w:autoSpaceDE w:val="0"/>
        <w:autoSpaceDN w:val="0"/>
        <w:adjustRightInd w:val="0"/>
        <w:jc w:val="both"/>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Default="00D75998" w:rsidP="00D75998">
      <w:pPr>
        <w:widowControl w:val="0"/>
        <w:tabs>
          <w:tab w:val="left" w:pos="0"/>
        </w:tabs>
        <w:suppressAutoHyphens/>
        <w:rPr>
          <w:bCs/>
          <w:color w:val="000000"/>
          <w:sz w:val="28"/>
          <w:szCs w:val="28"/>
          <w:lang w:eastAsia="ar-SA"/>
        </w:rPr>
      </w:pPr>
    </w:p>
    <w:p w:rsidR="00D75998" w:rsidRDefault="00D75998" w:rsidP="00D75998">
      <w:pPr>
        <w:widowControl w:val="0"/>
        <w:tabs>
          <w:tab w:val="left" w:pos="0"/>
        </w:tabs>
        <w:suppressAutoHyphens/>
        <w:rPr>
          <w:bCs/>
          <w:color w:val="000000"/>
          <w:sz w:val="28"/>
          <w:szCs w:val="28"/>
          <w:lang w:eastAsia="ar-SA"/>
        </w:rPr>
      </w:pPr>
    </w:p>
    <w:p w:rsidR="00D75998" w:rsidRPr="00D75998" w:rsidRDefault="00D75998" w:rsidP="00D75998">
      <w:pPr>
        <w:widowControl w:val="0"/>
        <w:tabs>
          <w:tab w:val="left" w:pos="0"/>
        </w:tabs>
        <w:suppressAutoHyphens/>
        <w:rPr>
          <w:bCs/>
          <w:color w:val="000000"/>
          <w:sz w:val="28"/>
          <w:szCs w:val="28"/>
          <w:lang w:eastAsia="ar-SA"/>
        </w:rPr>
      </w:pPr>
    </w:p>
    <w:p w:rsidR="00D75998" w:rsidRDefault="00D75998" w:rsidP="00D75998">
      <w:pPr>
        <w:widowControl w:val="0"/>
        <w:tabs>
          <w:tab w:val="left" w:pos="0"/>
        </w:tabs>
        <w:suppressAutoHyphens/>
        <w:ind w:firstLine="709"/>
        <w:jc w:val="right"/>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4B" w:rsidRDefault="00395A4B" w:rsidP="001E2FE0">
      <w:r>
        <w:separator/>
      </w:r>
    </w:p>
  </w:endnote>
  <w:endnote w:type="continuationSeparator" w:id="0">
    <w:p w:rsidR="00395A4B" w:rsidRDefault="00395A4B"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4B" w:rsidRDefault="00395A4B" w:rsidP="001E2FE0">
      <w:r>
        <w:separator/>
      </w:r>
    </w:p>
  </w:footnote>
  <w:footnote w:type="continuationSeparator" w:id="0">
    <w:p w:rsidR="00395A4B" w:rsidRDefault="00395A4B"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371A1"/>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00E51"/>
    <w:rsid w:val="003352F7"/>
    <w:rsid w:val="00337C4A"/>
    <w:rsid w:val="00344763"/>
    <w:rsid w:val="00373109"/>
    <w:rsid w:val="003732BD"/>
    <w:rsid w:val="00377020"/>
    <w:rsid w:val="00394315"/>
    <w:rsid w:val="00395A4B"/>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04DAB"/>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A7322"/>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0225"/>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F856781150BB83BF3280E666C0967F03FC79C8D469DC9AA4436C9FAL7o2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42C2-B8AD-4842-A902-C90AC155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4538</Words>
  <Characters>25871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2020-06-17T11:48:00Z</cp:lastPrinted>
  <dcterms:created xsi:type="dcterms:W3CDTF">2021-01-29T07:43:00Z</dcterms:created>
  <dcterms:modified xsi:type="dcterms:W3CDTF">2021-02-02T08:13:00Z</dcterms:modified>
</cp:coreProperties>
</file>