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4B" w:rsidRPr="007B624B" w:rsidRDefault="007B624B" w:rsidP="007B62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</w:pP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7B624B" w:rsidRPr="007B624B" w:rsidRDefault="007B624B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24B" w:rsidRPr="007B624B" w:rsidRDefault="00387B0F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Ш Е Н И Е</w:t>
      </w:r>
    </w:p>
    <w:p w:rsidR="007B624B" w:rsidRPr="007B624B" w:rsidRDefault="007B624B" w:rsidP="007B62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24B" w:rsidRPr="007B624B" w:rsidRDefault="00671DBB" w:rsidP="007B62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B3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</w:t>
      </w:r>
      <w:bookmarkStart w:id="0" w:name="_GoBack"/>
      <w:bookmarkEnd w:id="0"/>
      <w:r w:rsidR="00BB3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.05.2021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387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Правобережное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 w:rsidR="00BB3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№07</w:t>
      </w:r>
    </w:p>
    <w:p w:rsidR="000B1141" w:rsidRDefault="000B1141" w:rsidP="000B1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25CCF" w:rsidRDefault="00C25CCF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621C9B" w:rsidRDefault="007F146E" w:rsidP="007B624B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21C9B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C2169B" w:rsidRPr="00621C9B">
        <w:rPr>
          <w:rFonts w:ascii="Times New Roman" w:hAnsi="Times New Roman"/>
          <w:b/>
          <w:spacing w:val="-2"/>
          <w:sz w:val="28"/>
          <w:szCs w:val="28"/>
        </w:rPr>
        <w:t>Положение «О земельном налоге</w:t>
      </w:r>
      <w:r w:rsidR="00621C9B">
        <w:rPr>
          <w:rFonts w:ascii="Times New Roman" w:hAnsi="Times New Roman"/>
          <w:b/>
          <w:spacing w:val="-2"/>
          <w:sz w:val="28"/>
          <w:szCs w:val="28"/>
        </w:rPr>
        <w:t>»</w:t>
      </w:r>
      <w:r w:rsidR="00C2169B" w:rsidRPr="00621C9B">
        <w:rPr>
          <w:rFonts w:ascii="Times New Roman" w:hAnsi="Times New Roman"/>
          <w:b/>
          <w:spacing w:val="-2"/>
          <w:sz w:val="28"/>
          <w:szCs w:val="28"/>
        </w:rPr>
        <w:t xml:space="preserve"> на территории </w:t>
      </w:r>
      <w:r w:rsidR="008060C2" w:rsidRPr="00621C9B">
        <w:rPr>
          <w:rFonts w:ascii="Times New Roman" w:hAnsi="Times New Roman"/>
          <w:b/>
          <w:sz w:val="28"/>
          <w:szCs w:val="28"/>
        </w:rPr>
        <w:t xml:space="preserve">Правобережненского </w:t>
      </w:r>
      <w:r w:rsidR="00F85E47" w:rsidRPr="00621C9B">
        <w:rPr>
          <w:rFonts w:ascii="Times New Roman" w:hAnsi="Times New Roman"/>
          <w:b/>
          <w:spacing w:val="-2"/>
          <w:sz w:val="28"/>
          <w:szCs w:val="28"/>
        </w:rPr>
        <w:t>сельского поселения</w:t>
      </w:r>
      <w:r w:rsidR="007642F9" w:rsidRPr="00621C9B">
        <w:rPr>
          <w:rFonts w:ascii="Times New Roman" w:hAnsi="Times New Roman"/>
          <w:b/>
          <w:spacing w:val="-2"/>
          <w:sz w:val="28"/>
          <w:szCs w:val="28"/>
        </w:rPr>
        <w:t xml:space="preserve"> Грозненского муниципального района</w:t>
      </w:r>
    </w:p>
    <w:p w:rsidR="009D3677" w:rsidRDefault="00F17C47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</w:t>
      </w:r>
      <w:r w:rsidR="00327B0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главой 31</w:t>
      </w:r>
      <w:r w:rsidR="009652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8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Налогового кодекса Российской Федерации</w:t>
        </w:r>
      </w:hyperlink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9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462670" w:rsidRPr="0069623F">
        <w:rPr>
          <w:rFonts w:ascii="Times New Roman" w:hAnsi="Times New Roman"/>
          <w:sz w:val="28"/>
          <w:szCs w:val="28"/>
        </w:rPr>
        <w:t>Совет депутатов</w:t>
      </w:r>
      <w:r w:rsidR="008060C2">
        <w:rPr>
          <w:rFonts w:ascii="Times New Roman" w:hAnsi="Times New Roman"/>
          <w:sz w:val="28"/>
          <w:szCs w:val="28"/>
        </w:rPr>
        <w:t xml:space="preserve"> Правобережненского </w:t>
      </w:r>
      <w:r w:rsidR="00F85E47">
        <w:rPr>
          <w:rFonts w:ascii="Times New Roman" w:hAnsi="Times New Roman"/>
          <w:sz w:val="28"/>
          <w:szCs w:val="28"/>
        </w:rPr>
        <w:t>сельского поселения</w:t>
      </w:r>
    </w:p>
    <w:p w:rsidR="00556C89" w:rsidRPr="00EA3148" w:rsidRDefault="00621C9B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РЕШИЛ:</w:t>
      </w:r>
    </w:p>
    <w:p w:rsidR="00D22047" w:rsidRDefault="00394B4A" w:rsidP="001B0BA7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C47" w:rsidRPr="00F17C47">
        <w:rPr>
          <w:rFonts w:ascii="Times New Roman" w:hAnsi="Times New Roman"/>
          <w:sz w:val="28"/>
          <w:szCs w:val="28"/>
        </w:rPr>
        <w:t>Внести</w:t>
      </w:r>
      <w:r w:rsidR="00621C9B">
        <w:rPr>
          <w:rFonts w:ascii="Times New Roman" w:hAnsi="Times New Roman"/>
          <w:sz w:val="28"/>
          <w:szCs w:val="28"/>
        </w:rPr>
        <w:t>,</w:t>
      </w:r>
      <w:r w:rsidR="00F17C47" w:rsidRPr="00F17C47">
        <w:rPr>
          <w:rFonts w:ascii="Times New Roman" w:hAnsi="Times New Roman"/>
          <w:sz w:val="28"/>
          <w:szCs w:val="28"/>
        </w:rPr>
        <w:t xml:space="preserve"> в Положение «О земельном налоге», утвержденное решением Совета депутатов </w:t>
      </w:r>
      <w:r w:rsidR="00621C9B">
        <w:rPr>
          <w:rFonts w:ascii="Times New Roman" w:hAnsi="Times New Roman"/>
          <w:sz w:val="28"/>
          <w:szCs w:val="28"/>
        </w:rPr>
        <w:t xml:space="preserve">Правобережненского сельского поселения </w:t>
      </w:r>
      <w:r w:rsidR="00F17C47" w:rsidRPr="00F17C47">
        <w:rPr>
          <w:rFonts w:ascii="Times New Roman" w:hAnsi="Times New Roman"/>
          <w:sz w:val="28"/>
          <w:szCs w:val="28"/>
        </w:rPr>
        <w:t>Грозненского</w:t>
      </w:r>
      <w:r w:rsidR="001B0B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C9B">
        <w:rPr>
          <w:rFonts w:ascii="Times New Roman" w:hAnsi="Times New Roman"/>
          <w:sz w:val="28"/>
          <w:szCs w:val="28"/>
        </w:rPr>
        <w:t xml:space="preserve">№ 29 </w:t>
      </w:r>
      <w:r w:rsidR="001B0BA7">
        <w:rPr>
          <w:rFonts w:ascii="Times New Roman" w:hAnsi="Times New Roman"/>
          <w:sz w:val="28"/>
          <w:szCs w:val="28"/>
        </w:rPr>
        <w:t>от 01.12.2012г</w:t>
      </w:r>
      <w:r w:rsidR="00621C9B">
        <w:rPr>
          <w:rFonts w:ascii="Times New Roman" w:hAnsi="Times New Roman"/>
          <w:sz w:val="28"/>
          <w:szCs w:val="28"/>
        </w:rPr>
        <w:t xml:space="preserve"> (</w:t>
      </w:r>
      <w:r w:rsidR="009A646A">
        <w:rPr>
          <w:rFonts w:ascii="Times New Roman" w:hAnsi="Times New Roman"/>
          <w:sz w:val="28"/>
          <w:szCs w:val="28"/>
        </w:rPr>
        <w:t xml:space="preserve">в редакции </w:t>
      </w:r>
      <w:r w:rsidR="00621C9B">
        <w:rPr>
          <w:rFonts w:ascii="Times New Roman" w:hAnsi="Times New Roman"/>
          <w:sz w:val="28"/>
          <w:szCs w:val="28"/>
        </w:rPr>
        <w:t>№</w:t>
      </w:r>
      <w:r w:rsidR="00CE1FAC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 xml:space="preserve">02 </w:t>
      </w:r>
      <w:r w:rsidR="009A646A">
        <w:rPr>
          <w:rFonts w:ascii="Times New Roman" w:hAnsi="Times New Roman"/>
          <w:sz w:val="28"/>
          <w:szCs w:val="28"/>
        </w:rPr>
        <w:t>от 13.03.2013г</w:t>
      </w:r>
      <w:r w:rsidR="00621C9B">
        <w:rPr>
          <w:rFonts w:ascii="Times New Roman" w:hAnsi="Times New Roman"/>
          <w:sz w:val="28"/>
          <w:szCs w:val="28"/>
        </w:rPr>
        <w:t>,</w:t>
      </w:r>
      <w:r w:rsidR="00D03C5E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№17</w:t>
      </w:r>
      <w:r>
        <w:rPr>
          <w:rFonts w:ascii="Times New Roman" w:hAnsi="Times New Roman"/>
          <w:sz w:val="28"/>
          <w:szCs w:val="28"/>
        </w:rPr>
        <w:t xml:space="preserve"> </w:t>
      </w:r>
      <w:r w:rsidR="009A646A">
        <w:rPr>
          <w:rFonts w:ascii="Times New Roman" w:hAnsi="Times New Roman"/>
          <w:sz w:val="28"/>
          <w:szCs w:val="28"/>
        </w:rPr>
        <w:t>от 06.11.2014г</w:t>
      </w:r>
      <w:r w:rsidR="00621C9B">
        <w:rPr>
          <w:rFonts w:ascii="Times New Roman" w:hAnsi="Times New Roman"/>
          <w:sz w:val="28"/>
          <w:szCs w:val="28"/>
        </w:rPr>
        <w:t>, №</w:t>
      </w:r>
      <w:r w:rsidR="00CE1FAC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07</w:t>
      </w:r>
      <w:r w:rsidR="009A646A">
        <w:rPr>
          <w:rFonts w:ascii="Times New Roman" w:hAnsi="Times New Roman"/>
          <w:sz w:val="28"/>
          <w:szCs w:val="28"/>
        </w:rPr>
        <w:t xml:space="preserve"> от 21.03.2015г</w:t>
      </w:r>
      <w:r w:rsidR="00621C9B">
        <w:rPr>
          <w:rFonts w:ascii="Times New Roman" w:hAnsi="Times New Roman"/>
          <w:sz w:val="28"/>
          <w:szCs w:val="28"/>
        </w:rPr>
        <w:t>, № 05</w:t>
      </w:r>
      <w:r w:rsidR="00BE1DF8" w:rsidRPr="00BE1DF8">
        <w:rPr>
          <w:rFonts w:ascii="Times New Roman" w:hAnsi="Times New Roman"/>
          <w:sz w:val="28"/>
          <w:szCs w:val="28"/>
        </w:rPr>
        <w:t xml:space="preserve"> </w:t>
      </w:r>
      <w:r w:rsidR="00BE1DF8">
        <w:rPr>
          <w:rFonts w:ascii="Times New Roman" w:hAnsi="Times New Roman"/>
          <w:sz w:val="28"/>
          <w:szCs w:val="28"/>
        </w:rPr>
        <w:t>от 25.01.2016г</w:t>
      </w:r>
      <w:r>
        <w:rPr>
          <w:rFonts w:ascii="Times New Roman" w:hAnsi="Times New Roman"/>
          <w:sz w:val="28"/>
          <w:szCs w:val="28"/>
        </w:rPr>
        <w:t>)</w:t>
      </w:r>
      <w:r w:rsidR="00F17C47" w:rsidRPr="00F17C47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согласно статье 9,</w:t>
      </w:r>
      <w:r w:rsidR="00F17C47" w:rsidRPr="00F17C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6C89" w:rsidRPr="00F17C47" w:rsidRDefault="00556C89" w:rsidP="001B0BA7">
      <w:pPr>
        <w:pStyle w:val="ae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Pr="00F17C47" w:rsidRDefault="00CE1FAC" w:rsidP="00F17C4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.1. </w:t>
      </w:r>
      <w:r w:rsidR="009D3677" w:rsidRP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>0,3 процента от кадастровой стоимости:</w:t>
      </w:r>
    </w:p>
    <w:p w:rsidR="009D3677" w:rsidRPr="009D3677" w:rsidRDefault="009D3677" w:rsidP="00BB5ED4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B6A30" w:rsidRPr="00E4695A" w:rsidRDefault="006B6A30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4695A" w:rsidRPr="007F77C6" w:rsidTr="00E465BA">
        <w:trPr>
          <w:trHeight w:val="2127"/>
        </w:trPr>
        <w:tc>
          <w:tcPr>
            <w:tcW w:w="10485" w:type="dxa"/>
          </w:tcPr>
          <w:p w:rsidR="00E4695A" w:rsidRPr="00D84CE2" w:rsidRDefault="00BB5ED4" w:rsidP="003802E3">
            <w:pPr>
              <w:spacing w:after="0" w:line="240" w:lineRule="auto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D84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:rsidR="00E4695A" w:rsidRPr="00885947" w:rsidRDefault="00CE1FAC" w:rsidP="00892C71">
            <w:pPr>
              <w:tabs>
                <w:tab w:val="left" w:pos="567"/>
              </w:tabs>
              <w:spacing w:after="0" w:line="240" w:lineRule="auto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5947">
              <w:rPr>
                <w:rFonts w:ascii="Times New Roman" w:hAnsi="Times New Roman"/>
                <w:sz w:val="28"/>
                <w:szCs w:val="28"/>
              </w:rPr>
              <w:t>.2.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C71">
              <w:rPr>
                <w:rFonts w:ascii="Times New Roman" w:hAnsi="Times New Roman"/>
                <w:sz w:val="28"/>
                <w:szCs w:val="28"/>
              </w:rPr>
              <w:t>В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лиц:</w:t>
            </w:r>
          </w:p>
        </w:tc>
      </w:tr>
    </w:tbl>
    <w:p w:rsidR="00E4695A" w:rsidRPr="007F77C6" w:rsidRDefault="00E4695A" w:rsidP="00D96A8F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15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20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25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86558D" w:rsidRPr="0086558D" w:rsidRDefault="00E4695A" w:rsidP="0086558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</w:t>
      </w:r>
      <w:r w:rsidR="00C8257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последующие годы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7A6196" w:rsidRDefault="007A6196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465BA" w:rsidRPr="00885947" w:rsidRDefault="0086558D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4536AF" w:rsidRPr="00885947">
        <w:rPr>
          <w:rFonts w:ascii="Times New Roman" w:hAnsi="Times New Roman"/>
          <w:sz w:val="28"/>
          <w:szCs w:val="28"/>
        </w:rPr>
        <w:t xml:space="preserve"> </w:t>
      </w:r>
      <w:r w:rsidR="00CE1FAC">
        <w:rPr>
          <w:rFonts w:ascii="Times New Roman" w:hAnsi="Times New Roman"/>
          <w:sz w:val="28"/>
          <w:szCs w:val="28"/>
        </w:rPr>
        <w:t>1</w:t>
      </w:r>
      <w:r w:rsidR="007A6196">
        <w:rPr>
          <w:rFonts w:ascii="Times New Roman" w:hAnsi="Times New Roman"/>
          <w:sz w:val="28"/>
          <w:szCs w:val="28"/>
        </w:rPr>
        <w:t xml:space="preserve">.3. 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0,15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процента от кадастровой стоимости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9D3677" w:rsidRPr="009D3677" w:rsidRDefault="009D3677" w:rsidP="000E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D3677" w:rsidRPr="009D3677" w:rsidTr="00D96A8F">
        <w:trPr>
          <w:trHeight w:val="802"/>
        </w:trPr>
        <w:tc>
          <w:tcPr>
            <w:tcW w:w="10031" w:type="dxa"/>
            <w:vMerge w:val="restart"/>
          </w:tcPr>
          <w:p w:rsidR="009D3677" w:rsidRDefault="00EF7571" w:rsidP="00B33D2C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3677" w:rsidRPr="00217258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  <w:r w:rsidR="002172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A30" w:rsidRDefault="006B6A30" w:rsidP="006B6A30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258" w:rsidRDefault="00EF7571" w:rsidP="00047116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3677">
              <w:rPr>
                <w:rFonts w:ascii="Times New Roman" w:hAnsi="Times New Roman"/>
                <w:sz w:val="28"/>
                <w:szCs w:val="28"/>
              </w:rPr>
              <w:t>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947" w:rsidRDefault="00885947" w:rsidP="00885947">
            <w:pPr>
              <w:pStyle w:val="ae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Pr="00CE1FAC" w:rsidRDefault="00CE1FAC" w:rsidP="00CE1F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885947" w:rsidRPr="00CE1FA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EF7571" w:rsidRPr="00CE1FA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0,2 процента от кадастровой стоимости:</w:t>
            </w:r>
          </w:p>
          <w:p w:rsidR="000913DC" w:rsidRPr="000913DC" w:rsidRDefault="000913DC" w:rsidP="0023265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7A5A" w:rsidRDefault="00956E26" w:rsidP="00B04069">
            <w:pPr>
              <w:pStyle w:val="ae"/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26">
              <w:rPr>
                <w:rFonts w:ascii="Times New Roman" w:hAnsi="Times New Roman"/>
                <w:sz w:val="28"/>
                <w:szCs w:val="28"/>
              </w:rPr>
              <w:t>в</w:t>
            </w:r>
            <w:r w:rsidR="00CE1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E26">
              <w:rPr>
                <w:rFonts w:ascii="Times New Roman" w:hAnsi="Times New Roman"/>
                <w:sz w:val="28"/>
                <w:szCs w:val="28"/>
              </w:rPr>
              <w:t>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6B6A30" w:rsidRDefault="006B6A30" w:rsidP="00D96A8F">
            <w:pPr>
              <w:pStyle w:val="ae"/>
              <w:spacing w:line="240" w:lineRule="auto"/>
              <w:ind w:left="0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956E26" w:rsidP="00D96A8F">
            <w:pPr>
              <w:pStyle w:val="ae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5A">
              <w:rPr>
                <w:rFonts w:ascii="Times New Roman" w:hAnsi="Times New Roman"/>
                <w:sz w:val="28"/>
                <w:szCs w:val="28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</w:t>
            </w:r>
            <w:r w:rsidRPr="009B7A5A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деятельности.</w:t>
            </w:r>
          </w:p>
          <w:p w:rsidR="00440ACF" w:rsidRDefault="00440ACF" w:rsidP="0078165D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A8F" w:rsidRDefault="006D0F8A" w:rsidP="00C12469">
            <w:pPr>
              <w:pStyle w:val="ae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C12469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.5.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440ACF" w:rsidRPr="00D96A8F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1,5 процента от кадастровой стоимости в отношении </w:t>
            </w:r>
            <w:r w:rsidR="00D96A8F" w:rsidRPr="00D96A8F">
              <w:rPr>
                <w:rFonts w:ascii="Times New Roman" w:hAnsi="Times New Roman"/>
                <w:sz w:val="28"/>
                <w:szCs w:val="28"/>
              </w:rPr>
              <w:t>прочих земельных участков, не используемых для предпринимательской деятельности.</w:t>
            </w:r>
          </w:p>
          <w:p w:rsidR="00440ACF" w:rsidRPr="004012B5" w:rsidRDefault="00440ACF" w:rsidP="004012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677" w:rsidRPr="009D3677" w:rsidTr="00D96A8F">
        <w:trPr>
          <w:trHeight w:val="570"/>
        </w:trPr>
        <w:tc>
          <w:tcPr>
            <w:tcW w:w="10031" w:type="dxa"/>
            <w:vMerge/>
          </w:tcPr>
          <w:p w:rsidR="009D3677" w:rsidRPr="009D3677" w:rsidRDefault="009D3677" w:rsidP="007816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677" w:rsidRPr="009D3677" w:rsidTr="00D96A8F">
        <w:tc>
          <w:tcPr>
            <w:tcW w:w="10031" w:type="dxa"/>
          </w:tcPr>
          <w:p w:rsidR="00440ACF" w:rsidRPr="00327B00" w:rsidRDefault="006D0F8A" w:rsidP="000E77F5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lastRenderedPageBreak/>
              <w:t>1</w:t>
            </w:r>
            <w:r w:rsidR="000E77F5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.6. </w:t>
            </w:r>
            <w:r w:rsidR="00440ACF" w:rsidRP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1,0 процент от кадастровой стоимости в отношении </w:t>
            </w:r>
            <w:r w:rsidR="00440ACF" w:rsidRPr="00327B00">
              <w:rPr>
                <w:rFonts w:ascii="Times New Roman" w:hAnsi="Times New Roman"/>
                <w:sz w:val="28"/>
                <w:szCs w:val="28"/>
              </w:rPr>
              <w:t>прочих земельных участков, используемых для предпринимательской деятельности</w:t>
            </w:r>
            <w:r w:rsidR="009B7422" w:rsidRPr="00327B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Default="009B7422" w:rsidP="00BA12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7422" w:rsidRPr="009A6F7C" w:rsidRDefault="006D0F8A" w:rsidP="009A6F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.7.</w:t>
            </w:r>
            <w:r w:rsidR="000E77F5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B7422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0,7 процента от кадастровой стоимости в отношении 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земельных участков, находящихся в оперативном управлении учреждений, финансируем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ых за счет средств</w:t>
            </w:r>
            <w:r w:rsidR="008376FA" w:rsidRPr="009A6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263860" w:rsidRPr="009A6F7C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Республики, а также автономных учреждений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Pr="00440ACF" w:rsidRDefault="009B7422" w:rsidP="00BA12EC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2670" w:rsidRPr="008D5D9A" w:rsidRDefault="00462670" w:rsidP="00F06678">
      <w:pPr>
        <w:pStyle w:val="ae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F7C">
        <w:rPr>
          <w:rFonts w:ascii="Times New Roman" w:hAnsi="Times New Roman"/>
          <w:sz w:val="28"/>
          <w:szCs w:val="28"/>
        </w:rPr>
        <w:t xml:space="preserve">Настоящее </w:t>
      </w:r>
      <w:r w:rsidR="00DF3358" w:rsidRPr="009A6F7C">
        <w:rPr>
          <w:rFonts w:ascii="Times New Roman" w:hAnsi="Times New Roman"/>
          <w:sz w:val="28"/>
          <w:szCs w:val="28"/>
        </w:rPr>
        <w:t>р</w:t>
      </w:r>
      <w:r w:rsidRPr="009A6F7C">
        <w:rPr>
          <w:rFonts w:ascii="Times New Roman" w:hAnsi="Times New Roman"/>
          <w:sz w:val="28"/>
          <w:szCs w:val="28"/>
        </w:rPr>
        <w:t xml:space="preserve">ешение подлежит </w:t>
      </w:r>
      <w:r w:rsidR="003F3760" w:rsidRPr="009A6F7C">
        <w:rPr>
          <w:rFonts w:ascii="Times New Roman" w:hAnsi="Times New Roman"/>
          <w:sz w:val="28"/>
          <w:szCs w:val="28"/>
        </w:rPr>
        <w:t xml:space="preserve">опубликованию в </w:t>
      </w:r>
      <w:r w:rsidR="00C63C78" w:rsidRPr="009A6F7C">
        <w:rPr>
          <w:rFonts w:ascii="Times New Roman" w:hAnsi="Times New Roman"/>
          <w:sz w:val="28"/>
          <w:szCs w:val="28"/>
        </w:rPr>
        <w:t xml:space="preserve">МБУ «Грозненское </w:t>
      </w:r>
      <w:r w:rsidR="0086558D" w:rsidRPr="009A6F7C">
        <w:rPr>
          <w:rFonts w:ascii="Times New Roman" w:hAnsi="Times New Roman"/>
          <w:sz w:val="28"/>
          <w:szCs w:val="28"/>
        </w:rPr>
        <w:t>районно</w:t>
      </w:r>
      <w:r w:rsidR="00C63C78" w:rsidRPr="009A6F7C">
        <w:rPr>
          <w:rFonts w:ascii="Times New Roman" w:hAnsi="Times New Roman"/>
          <w:sz w:val="28"/>
          <w:szCs w:val="28"/>
        </w:rPr>
        <w:t xml:space="preserve">е </w:t>
      </w:r>
      <w:r w:rsidR="0086558D" w:rsidRPr="009A6F7C">
        <w:rPr>
          <w:rFonts w:ascii="Times New Roman" w:hAnsi="Times New Roman"/>
          <w:sz w:val="28"/>
          <w:szCs w:val="28"/>
        </w:rPr>
        <w:t>сетево</w:t>
      </w:r>
      <w:r w:rsidR="00C63C78" w:rsidRPr="009A6F7C">
        <w:rPr>
          <w:rFonts w:ascii="Times New Roman" w:hAnsi="Times New Roman"/>
          <w:sz w:val="28"/>
          <w:szCs w:val="28"/>
        </w:rPr>
        <w:t>е</w:t>
      </w:r>
      <w:r w:rsidR="0086558D" w:rsidRPr="009A6F7C">
        <w:rPr>
          <w:rFonts w:ascii="Times New Roman" w:hAnsi="Times New Roman"/>
          <w:sz w:val="28"/>
          <w:szCs w:val="28"/>
        </w:rPr>
        <w:t xml:space="preserve"> </w:t>
      </w:r>
      <w:r w:rsidR="00C63C78" w:rsidRPr="009A6F7C">
        <w:rPr>
          <w:rFonts w:ascii="Times New Roman" w:hAnsi="Times New Roman"/>
          <w:sz w:val="28"/>
          <w:szCs w:val="28"/>
        </w:rPr>
        <w:t xml:space="preserve">издание «Зов земли» (адрес сайта: </w:t>
      </w:r>
      <w:hyperlink r:id="rId10" w:history="1">
        <w:r w:rsidR="008D5D9A" w:rsidRPr="008D5D9A">
          <w:rPr>
            <w:rStyle w:val="af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https://www</w:t>
        </w:r>
      </w:hyperlink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.zov-zeml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i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ru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)»</w:t>
      </w:r>
      <w:r w:rsidRPr="008D5D9A">
        <w:rPr>
          <w:rFonts w:ascii="Times New Roman" w:hAnsi="Times New Roman"/>
          <w:sz w:val="28"/>
          <w:szCs w:val="28"/>
        </w:rPr>
        <w:t>.</w:t>
      </w:r>
    </w:p>
    <w:p w:rsidR="003F3760" w:rsidRPr="003F3760" w:rsidRDefault="003F3760" w:rsidP="00F0667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p w:rsidR="00BB32EB" w:rsidRDefault="00BB32EB" w:rsidP="006176B8">
      <w:pPr>
        <w:shd w:val="clear" w:color="auto" w:fill="FFFFFF"/>
        <w:tabs>
          <w:tab w:val="left" w:pos="26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146E" w:rsidRPr="007B70D7" w:rsidRDefault="006176B8" w:rsidP="006176B8">
      <w:pPr>
        <w:shd w:val="clear" w:color="auto" w:fill="FFFFFF"/>
        <w:tabs>
          <w:tab w:val="left" w:pos="26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BA7" w:rsidRPr="001B0BA7" w:rsidRDefault="001B0BA7" w:rsidP="001B0B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Правобережненского</w:t>
      </w:r>
    </w:p>
    <w:p w:rsidR="001B0BA7" w:rsidRPr="001B0BA7" w:rsidRDefault="001B0BA7" w:rsidP="001B0B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 Бетиров</w:t>
      </w:r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F85E47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D1" w:rsidRDefault="00EA0AD1" w:rsidP="00A259FE">
      <w:pPr>
        <w:spacing w:after="0" w:line="240" w:lineRule="auto"/>
      </w:pPr>
      <w:r>
        <w:separator/>
      </w:r>
    </w:p>
  </w:endnote>
  <w:endnote w:type="continuationSeparator" w:id="0">
    <w:p w:rsidR="00EA0AD1" w:rsidRDefault="00EA0AD1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D1" w:rsidRDefault="00EA0AD1" w:rsidP="00A259FE">
      <w:pPr>
        <w:spacing w:after="0" w:line="240" w:lineRule="auto"/>
      </w:pPr>
      <w:r>
        <w:separator/>
      </w:r>
    </w:p>
  </w:footnote>
  <w:footnote w:type="continuationSeparator" w:id="0">
    <w:p w:rsidR="00EA0AD1" w:rsidRDefault="00EA0AD1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 w15:restartNumberingAfterBreak="0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4" w:hanging="2160"/>
      </w:pPr>
      <w:rPr>
        <w:rFonts w:hint="default"/>
      </w:rPr>
    </w:lvl>
  </w:abstractNum>
  <w:abstractNum w:abstractNumId="5" w15:restartNumberingAfterBreak="0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 w15:restartNumberingAfterBreak="0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168D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13C7"/>
    <w:rsid w:val="00124D08"/>
    <w:rsid w:val="001263F1"/>
    <w:rsid w:val="00127521"/>
    <w:rsid w:val="00131DD0"/>
    <w:rsid w:val="00132C01"/>
    <w:rsid w:val="001343F6"/>
    <w:rsid w:val="00135324"/>
    <w:rsid w:val="001464FB"/>
    <w:rsid w:val="0014754F"/>
    <w:rsid w:val="00147E0E"/>
    <w:rsid w:val="0015040E"/>
    <w:rsid w:val="001637D6"/>
    <w:rsid w:val="00163E0F"/>
    <w:rsid w:val="00165737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0BA7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1C1C"/>
    <w:rsid w:val="002C4A14"/>
    <w:rsid w:val="002C4B6D"/>
    <w:rsid w:val="002C6A13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7B0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87B0F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23A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74244"/>
    <w:rsid w:val="0047670C"/>
    <w:rsid w:val="00485FB3"/>
    <w:rsid w:val="00486CC0"/>
    <w:rsid w:val="00492E9C"/>
    <w:rsid w:val="00495C9F"/>
    <w:rsid w:val="00496A34"/>
    <w:rsid w:val="004A2D7D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1148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863E4"/>
    <w:rsid w:val="005917FF"/>
    <w:rsid w:val="005A0436"/>
    <w:rsid w:val="005A32C3"/>
    <w:rsid w:val="005A5972"/>
    <w:rsid w:val="005A5F8C"/>
    <w:rsid w:val="005B025B"/>
    <w:rsid w:val="005B1F81"/>
    <w:rsid w:val="005B50A5"/>
    <w:rsid w:val="005B571D"/>
    <w:rsid w:val="005B7A86"/>
    <w:rsid w:val="005C1687"/>
    <w:rsid w:val="005E01BF"/>
    <w:rsid w:val="005E4BD0"/>
    <w:rsid w:val="005F018B"/>
    <w:rsid w:val="005F1974"/>
    <w:rsid w:val="00612E90"/>
    <w:rsid w:val="006176B8"/>
    <w:rsid w:val="00621C9B"/>
    <w:rsid w:val="00630ECA"/>
    <w:rsid w:val="00631D25"/>
    <w:rsid w:val="00632E23"/>
    <w:rsid w:val="00635F7A"/>
    <w:rsid w:val="00636A0F"/>
    <w:rsid w:val="00642618"/>
    <w:rsid w:val="006450F2"/>
    <w:rsid w:val="0064617B"/>
    <w:rsid w:val="00662CD4"/>
    <w:rsid w:val="0067074F"/>
    <w:rsid w:val="00671DBB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0F8A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2237"/>
    <w:rsid w:val="00704528"/>
    <w:rsid w:val="00706163"/>
    <w:rsid w:val="007066C8"/>
    <w:rsid w:val="00706A3E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624B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060C2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2C71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D25C5"/>
    <w:rsid w:val="008D28DD"/>
    <w:rsid w:val="008D5D9A"/>
    <w:rsid w:val="008D695B"/>
    <w:rsid w:val="008D7D4F"/>
    <w:rsid w:val="008F58F4"/>
    <w:rsid w:val="008F5EB1"/>
    <w:rsid w:val="00900AFE"/>
    <w:rsid w:val="009019C7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60BB"/>
    <w:rsid w:val="0099649A"/>
    <w:rsid w:val="00996D02"/>
    <w:rsid w:val="009A0A5B"/>
    <w:rsid w:val="009A40BA"/>
    <w:rsid w:val="009A540E"/>
    <w:rsid w:val="009A646A"/>
    <w:rsid w:val="009A6F7C"/>
    <w:rsid w:val="009B7422"/>
    <w:rsid w:val="009B7A5A"/>
    <w:rsid w:val="009C00B7"/>
    <w:rsid w:val="009C3CBE"/>
    <w:rsid w:val="009D3677"/>
    <w:rsid w:val="009D5818"/>
    <w:rsid w:val="009E0B61"/>
    <w:rsid w:val="009E33D6"/>
    <w:rsid w:val="009F26AD"/>
    <w:rsid w:val="009F4B25"/>
    <w:rsid w:val="009F51AE"/>
    <w:rsid w:val="009F77E9"/>
    <w:rsid w:val="00A02FB2"/>
    <w:rsid w:val="00A04309"/>
    <w:rsid w:val="00A04500"/>
    <w:rsid w:val="00A04830"/>
    <w:rsid w:val="00A11C83"/>
    <w:rsid w:val="00A12EE1"/>
    <w:rsid w:val="00A15B69"/>
    <w:rsid w:val="00A259FE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317"/>
    <w:rsid w:val="00AF56B6"/>
    <w:rsid w:val="00AF5C3A"/>
    <w:rsid w:val="00AF5F21"/>
    <w:rsid w:val="00B00ED4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2EB"/>
    <w:rsid w:val="00BB37EB"/>
    <w:rsid w:val="00BB5280"/>
    <w:rsid w:val="00BB5ED4"/>
    <w:rsid w:val="00BB60DB"/>
    <w:rsid w:val="00BB6D34"/>
    <w:rsid w:val="00BC2A34"/>
    <w:rsid w:val="00BD220D"/>
    <w:rsid w:val="00BD323B"/>
    <w:rsid w:val="00BE1DF8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1701B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1FAC"/>
    <w:rsid w:val="00CE230C"/>
    <w:rsid w:val="00CE35A8"/>
    <w:rsid w:val="00CF26EE"/>
    <w:rsid w:val="00CF4FDE"/>
    <w:rsid w:val="00CF74AE"/>
    <w:rsid w:val="00D00D65"/>
    <w:rsid w:val="00D0117D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0AD1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5A6C0"/>
  <w15:docId w15:val="{BF2CE512-F28F-4608-8782-600EA3E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8627-DF19-442D-8699-0B68B8F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User</cp:lastModifiedBy>
  <cp:revision>2</cp:revision>
  <cp:lastPrinted>2019-12-02T13:10:00Z</cp:lastPrinted>
  <dcterms:created xsi:type="dcterms:W3CDTF">2021-10-20T06:45:00Z</dcterms:created>
  <dcterms:modified xsi:type="dcterms:W3CDTF">2021-10-20T06:45:00Z</dcterms:modified>
</cp:coreProperties>
</file>