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B4" w:rsidRDefault="006B2DB4" w:rsidP="00405A45">
      <w:pPr>
        <w:ind w:right="-1"/>
        <w:rPr>
          <w:szCs w:val="28"/>
        </w:rPr>
      </w:pPr>
    </w:p>
    <w:p w:rsidR="00340309" w:rsidRPr="00263462" w:rsidRDefault="00FA3F03" w:rsidP="00405A45">
      <w:pPr>
        <w:ind w:right="-1"/>
        <w:rPr>
          <w:b/>
          <w:szCs w:val="28"/>
        </w:rPr>
      </w:pPr>
      <w:r>
        <w:rPr>
          <w:szCs w:val="28"/>
        </w:rPr>
        <w:t xml:space="preserve">                                                                        </w:t>
      </w:r>
      <w:r w:rsidRPr="00263462">
        <w:rPr>
          <w:b/>
          <w:szCs w:val="28"/>
        </w:rPr>
        <w:t xml:space="preserve">                                                                        </w:t>
      </w:r>
    </w:p>
    <w:p w:rsidR="006B2DB4" w:rsidRPr="00D600F8" w:rsidRDefault="006B2DB4" w:rsidP="006B2DB4">
      <w:pPr>
        <w:jc w:val="center"/>
        <w:rPr>
          <w:color w:val="000000"/>
          <w:sz w:val="28"/>
          <w:szCs w:val="28"/>
        </w:rPr>
      </w:pPr>
      <w:r w:rsidRPr="00D600F8">
        <w:rPr>
          <w:color w:val="000000"/>
          <w:sz w:val="28"/>
          <w:szCs w:val="28"/>
        </w:rPr>
        <w:t xml:space="preserve">СОВЕТ ДЕПУТАТОВ </w:t>
      </w:r>
    </w:p>
    <w:p w:rsidR="006B2DB4" w:rsidRPr="00D600F8" w:rsidRDefault="006B2DB4" w:rsidP="006B2DB4">
      <w:pPr>
        <w:jc w:val="center"/>
        <w:rPr>
          <w:color w:val="000000"/>
          <w:sz w:val="28"/>
          <w:szCs w:val="28"/>
        </w:rPr>
      </w:pPr>
      <w:r w:rsidRPr="00D600F8">
        <w:rPr>
          <w:color w:val="000000"/>
          <w:sz w:val="28"/>
          <w:szCs w:val="28"/>
        </w:rPr>
        <w:t>ПРАВОБЕРЕЖНЕНСКОГО СЕЛЬСКОГО ПОСЕЛЕНИЯ</w:t>
      </w:r>
    </w:p>
    <w:p w:rsidR="006B2DB4" w:rsidRPr="00D600F8" w:rsidRDefault="006B2DB4" w:rsidP="006B2DB4">
      <w:pPr>
        <w:jc w:val="center"/>
        <w:rPr>
          <w:color w:val="000000"/>
          <w:sz w:val="28"/>
          <w:szCs w:val="28"/>
        </w:rPr>
      </w:pPr>
      <w:r w:rsidRPr="00D600F8">
        <w:rPr>
          <w:color w:val="000000"/>
          <w:sz w:val="28"/>
          <w:szCs w:val="28"/>
        </w:rPr>
        <w:t>ГРОЗНЕНСКОГО МУНИЦИПАЛЬНОГО РАЙОНА</w:t>
      </w:r>
    </w:p>
    <w:p w:rsidR="006B2DB4" w:rsidRPr="00D600F8" w:rsidRDefault="006B2DB4" w:rsidP="006B2DB4">
      <w:pPr>
        <w:jc w:val="center"/>
        <w:rPr>
          <w:color w:val="000000"/>
          <w:sz w:val="28"/>
          <w:szCs w:val="28"/>
        </w:rPr>
      </w:pPr>
      <w:r w:rsidRPr="00D600F8">
        <w:rPr>
          <w:color w:val="000000"/>
          <w:sz w:val="28"/>
          <w:szCs w:val="28"/>
        </w:rPr>
        <w:t>ЧЕЧЕНСКОЙ РЕСПУБЛИКИ ТРЕТЬЕГО СОЗЫВА</w:t>
      </w:r>
    </w:p>
    <w:p w:rsidR="006B2DB4" w:rsidRPr="00D600F8" w:rsidRDefault="006B2DB4" w:rsidP="006B2DB4">
      <w:pPr>
        <w:rPr>
          <w:color w:val="000000"/>
          <w:sz w:val="28"/>
          <w:szCs w:val="28"/>
        </w:rPr>
      </w:pPr>
    </w:p>
    <w:p w:rsidR="006B2DB4" w:rsidRPr="00D600F8" w:rsidRDefault="006B2DB4" w:rsidP="006B2DB4">
      <w:pPr>
        <w:jc w:val="center"/>
        <w:rPr>
          <w:color w:val="000000"/>
          <w:sz w:val="28"/>
          <w:szCs w:val="28"/>
        </w:rPr>
      </w:pPr>
      <w:r w:rsidRPr="00D600F8">
        <w:rPr>
          <w:color w:val="000000"/>
          <w:sz w:val="28"/>
          <w:szCs w:val="28"/>
        </w:rPr>
        <w:t>Р Е Ш Е Н И Е</w:t>
      </w:r>
    </w:p>
    <w:p w:rsidR="006B2DB4" w:rsidRPr="00D600F8" w:rsidRDefault="006B2DB4" w:rsidP="006B2DB4">
      <w:pPr>
        <w:rPr>
          <w:color w:val="000000"/>
          <w:sz w:val="28"/>
          <w:szCs w:val="28"/>
        </w:rPr>
      </w:pPr>
    </w:p>
    <w:p w:rsidR="006B2DB4" w:rsidRDefault="007355A0" w:rsidP="006B2DB4">
      <w:pPr>
        <w:rPr>
          <w:color w:val="000000"/>
          <w:sz w:val="28"/>
          <w:szCs w:val="28"/>
        </w:rPr>
      </w:pPr>
      <w:r>
        <w:rPr>
          <w:color w:val="000000"/>
          <w:sz w:val="28"/>
          <w:szCs w:val="28"/>
        </w:rPr>
        <w:t>от 21</w:t>
      </w:r>
      <w:r w:rsidR="006B2DB4">
        <w:rPr>
          <w:color w:val="000000"/>
          <w:sz w:val="28"/>
          <w:szCs w:val="28"/>
        </w:rPr>
        <w:t>.11</w:t>
      </w:r>
      <w:r w:rsidR="006B2DB4">
        <w:rPr>
          <w:color w:val="000000"/>
          <w:sz w:val="28"/>
          <w:szCs w:val="28"/>
        </w:rPr>
        <w:t>.</w:t>
      </w:r>
      <w:r w:rsidR="006B2DB4" w:rsidRPr="00D600F8">
        <w:rPr>
          <w:color w:val="000000"/>
          <w:sz w:val="28"/>
          <w:szCs w:val="28"/>
        </w:rPr>
        <w:t>2020 года</w:t>
      </w:r>
      <w:r w:rsidR="006B2DB4" w:rsidRPr="00D600F8">
        <w:rPr>
          <w:color w:val="000000"/>
          <w:sz w:val="28"/>
          <w:szCs w:val="28"/>
        </w:rPr>
        <w:tab/>
        <w:t xml:space="preserve">   </w:t>
      </w:r>
      <w:r w:rsidR="006B2DB4">
        <w:rPr>
          <w:color w:val="000000"/>
          <w:sz w:val="28"/>
          <w:szCs w:val="28"/>
        </w:rPr>
        <w:t xml:space="preserve">         </w:t>
      </w:r>
      <w:r w:rsidR="006B2DB4">
        <w:rPr>
          <w:color w:val="000000"/>
          <w:sz w:val="28"/>
          <w:szCs w:val="28"/>
        </w:rPr>
        <w:t xml:space="preserve">    </w:t>
      </w:r>
      <w:r w:rsidR="006B2DB4" w:rsidRPr="00D600F8">
        <w:rPr>
          <w:color w:val="000000"/>
          <w:sz w:val="28"/>
          <w:szCs w:val="28"/>
        </w:rPr>
        <w:t>с.</w:t>
      </w:r>
      <w:r w:rsidR="006B2DB4">
        <w:rPr>
          <w:color w:val="000000"/>
          <w:sz w:val="28"/>
          <w:szCs w:val="28"/>
        </w:rPr>
        <w:t xml:space="preserve"> </w:t>
      </w:r>
      <w:r w:rsidR="006B2DB4" w:rsidRPr="00D600F8">
        <w:rPr>
          <w:color w:val="000000"/>
          <w:sz w:val="28"/>
          <w:szCs w:val="28"/>
        </w:rPr>
        <w:t xml:space="preserve">Правобережное </w:t>
      </w:r>
      <w:r w:rsidR="006B2DB4" w:rsidRPr="00D600F8">
        <w:rPr>
          <w:color w:val="000000"/>
          <w:sz w:val="28"/>
          <w:szCs w:val="28"/>
        </w:rPr>
        <w:tab/>
      </w:r>
      <w:r w:rsidR="006B2DB4" w:rsidRPr="00D600F8">
        <w:rPr>
          <w:color w:val="000000"/>
          <w:sz w:val="28"/>
          <w:szCs w:val="28"/>
        </w:rPr>
        <w:tab/>
      </w:r>
      <w:r w:rsidR="006B2DB4" w:rsidRPr="00D600F8">
        <w:rPr>
          <w:color w:val="000000"/>
          <w:sz w:val="28"/>
          <w:szCs w:val="28"/>
        </w:rPr>
        <w:tab/>
      </w:r>
      <w:r w:rsidR="006B2DB4" w:rsidRPr="00D600F8">
        <w:rPr>
          <w:color w:val="000000"/>
          <w:sz w:val="28"/>
          <w:szCs w:val="28"/>
        </w:rPr>
        <w:tab/>
      </w:r>
      <w:r w:rsidR="006B2DB4">
        <w:rPr>
          <w:color w:val="000000"/>
          <w:sz w:val="28"/>
          <w:szCs w:val="28"/>
        </w:rPr>
        <w:t xml:space="preserve">         № 14</w:t>
      </w:r>
    </w:p>
    <w:p w:rsidR="00405A45" w:rsidRDefault="00405A45" w:rsidP="006B2DB4">
      <w:pPr>
        <w:ind w:right="-1"/>
        <w:rPr>
          <w:spacing w:val="-3"/>
          <w:sz w:val="18"/>
          <w:szCs w:val="18"/>
        </w:rPr>
      </w:pPr>
      <w:r>
        <w:rPr>
          <w:spacing w:val="-3"/>
          <w:sz w:val="18"/>
          <w:szCs w:val="18"/>
        </w:rPr>
        <w:t xml:space="preserve"> </w:t>
      </w:r>
    </w:p>
    <w:p w:rsidR="006B2DB4" w:rsidRDefault="006B2DB4" w:rsidP="006B2DB4">
      <w:pPr>
        <w:jc w:val="center"/>
        <w:rPr>
          <w:b/>
          <w:spacing w:val="-3"/>
          <w:sz w:val="28"/>
          <w:szCs w:val="28"/>
        </w:rPr>
      </w:pPr>
      <w:r w:rsidRPr="00250A9C">
        <w:rPr>
          <w:b/>
          <w:spacing w:val="-3"/>
          <w:sz w:val="28"/>
          <w:szCs w:val="28"/>
        </w:rPr>
        <w:t xml:space="preserve">О публичных слушаниях по проекту решения </w:t>
      </w:r>
    </w:p>
    <w:p w:rsidR="006B2DB4" w:rsidRDefault="006B2DB4" w:rsidP="006B2DB4">
      <w:pPr>
        <w:jc w:val="center"/>
        <w:rPr>
          <w:b/>
          <w:spacing w:val="-3"/>
          <w:sz w:val="28"/>
          <w:szCs w:val="28"/>
        </w:rPr>
      </w:pPr>
      <w:r w:rsidRPr="00250A9C">
        <w:rPr>
          <w:b/>
          <w:spacing w:val="-3"/>
          <w:sz w:val="28"/>
          <w:szCs w:val="28"/>
        </w:rPr>
        <w:t xml:space="preserve">Совета депутатов </w:t>
      </w:r>
      <w:r>
        <w:rPr>
          <w:b/>
          <w:spacing w:val="-3"/>
          <w:sz w:val="28"/>
          <w:szCs w:val="28"/>
        </w:rPr>
        <w:t xml:space="preserve">Правобережненского </w:t>
      </w:r>
      <w:r w:rsidRPr="00250A9C">
        <w:rPr>
          <w:b/>
          <w:spacing w:val="-3"/>
          <w:sz w:val="28"/>
          <w:szCs w:val="28"/>
        </w:rPr>
        <w:t xml:space="preserve">сельского поселения Грозненского муниципального района Чеченской Республики </w:t>
      </w:r>
    </w:p>
    <w:p w:rsidR="006B2DB4" w:rsidRPr="00250A9C" w:rsidRDefault="006B2DB4" w:rsidP="006B2DB4">
      <w:pPr>
        <w:jc w:val="center"/>
        <w:rPr>
          <w:b/>
          <w:spacing w:val="-3"/>
          <w:sz w:val="28"/>
          <w:szCs w:val="28"/>
        </w:rPr>
      </w:pPr>
      <w:r w:rsidRPr="00250A9C">
        <w:rPr>
          <w:b/>
          <w:spacing w:val="-3"/>
          <w:sz w:val="28"/>
          <w:szCs w:val="28"/>
        </w:rPr>
        <w:t xml:space="preserve">«О бюджете </w:t>
      </w:r>
      <w:r>
        <w:rPr>
          <w:b/>
          <w:spacing w:val="-3"/>
          <w:sz w:val="28"/>
          <w:szCs w:val="28"/>
        </w:rPr>
        <w:t xml:space="preserve">Правобережненского </w:t>
      </w:r>
      <w:r w:rsidRPr="00250A9C">
        <w:rPr>
          <w:b/>
          <w:spacing w:val="-3"/>
          <w:sz w:val="28"/>
          <w:szCs w:val="28"/>
        </w:rPr>
        <w:t xml:space="preserve">сельского поселения </w:t>
      </w:r>
      <w:r>
        <w:rPr>
          <w:b/>
          <w:spacing w:val="-3"/>
          <w:sz w:val="28"/>
          <w:szCs w:val="28"/>
        </w:rPr>
        <w:t>на 2021</w:t>
      </w:r>
      <w:r w:rsidRPr="00250A9C">
        <w:rPr>
          <w:b/>
          <w:spacing w:val="-3"/>
          <w:sz w:val="28"/>
          <w:szCs w:val="28"/>
        </w:rPr>
        <w:t xml:space="preserve"> год»</w:t>
      </w:r>
    </w:p>
    <w:p w:rsidR="006B2DB4" w:rsidRPr="000246FB" w:rsidRDefault="006B2DB4" w:rsidP="006B2DB4">
      <w:pPr>
        <w:jc w:val="both"/>
        <w:rPr>
          <w:spacing w:val="-3"/>
          <w:sz w:val="28"/>
          <w:szCs w:val="28"/>
        </w:rPr>
      </w:pPr>
    </w:p>
    <w:p w:rsidR="006B2DB4" w:rsidRPr="000246FB" w:rsidRDefault="006B2DB4" w:rsidP="006B2DB4">
      <w:pPr>
        <w:tabs>
          <w:tab w:val="left" w:pos="3986"/>
        </w:tabs>
        <w:ind w:firstLine="540"/>
        <w:jc w:val="both"/>
        <w:rPr>
          <w:spacing w:val="-3"/>
          <w:sz w:val="28"/>
          <w:szCs w:val="28"/>
        </w:rPr>
      </w:pPr>
      <w:r w:rsidRPr="000246FB">
        <w:rPr>
          <w:spacing w:val="-3"/>
          <w:sz w:val="28"/>
          <w:szCs w:val="28"/>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w:t>
      </w:r>
      <w:r w:rsidRPr="00316978">
        <w:rPr>
          <w:spacing w:val="-3"/>
          <w:sz w:val="28"/>
          <w:szCs w:val="28"/>
        </w:rPr>
        <w:t>статьи 14</w:t>
      </w:r>
      <w:r w:rsidRPr="000246FB">
        <w:rPr>
          <w:spacing w:val="-3"/>
          <w:sz w:val="28"/>
          <w:szCs w:val="28"/>
        </w:rPr>
        <w:t xml:space="preserve"> Устава </w:t>
      </w:r>
      <w:r>
        <w:rPr>
          <w:spacing w:val="-3"/>
          <w:sz w:val="28"/>
          <w:szCs w:val="28"/>
        </w:rPr>
        <w:t xml:space="preserve">Правобережненского </w:t>
      </w:r>
      <w:r w:rsidRPr="000246FB">
        <w:rPr>
          <w:spacing w:val="-3"/>
          <w:sz w:val="28"/>
          <w:szCs w:val="28"/>
        </w:rPr>
        <w:t xml:space="preserve">сельского поселения Грозненского муниципального района, Совет депутатов </w:t>
      </w:r>
      <w:r>
        <w:rPr>
          <w:spacing w:val="-3"/>
          <w:sz w:val="28"/>
          <w:szCs w:val="28"/>
        </w:rPr>
        <w:t xml:space="preserve">Правобережненского </w:t>
      </w:r>
      <w:r w:rsidRPr="000246FB">
        <w:rPr>
          <w:spacing w:val="-3"/>
          <w:sz w:val="28"/>
          <w:szCs w:val="28"/>
        </w:rPr>
        <w:t>сельского поселения Грозненского муниципального района Чеченской Республики</w:t>
      </w:r>
    </w:p>
    <w:p w:rsidR="006B2DB4" w:rsidRPr="000246FB" w:rsidRDefault="006B2DB4" w:rsidP="006B2DB4">
      <w:pPr>
        <w:jc w:val="both"/>
        <w:rPr>
          <w:spacing w:val="-3"/>
          <w:sz w:val="28"/>
          <w:szCs w:val="28"/>
        </w:rPr>
      </w:pPr>
    </w:p>
    <w:p w:rsidR="006B2DB4" w:rsidRPr="000246FB" w:rsidRDefault="006B2DB4" w:rsidP="006B2DB4">
      <w:pPr>
        <w:ind w:firstLine="600"/>
        <w:jc w:val="both"/>
        <w:rPr>
          <w:spacing w:val="-3"/>
          <w:sz w:val="28"/>
          <w:szCs w:val="28"/>
        </w:rPr>
      </w:pPr>
      <w:r w:rsidRPr="000246FB">
        <w:rPr>
          <w:spacing w:val="-3"/>
          <w:sz w:val="28"/>
          <w:szCs w:val="28"/>
        </w:rPr>
        <w:t>РЕШИЛ:</w:t>
      </w:r>
    </w:p>
    <w:p w:rsidR="006B2DB4" w:rsidRPr="000246FB" w:rsidRDefault="006B2DB4" w:rsidP="006B2DB4">
      <w:pPr>
        <w:jc w:val="both"/>
        <w:rPr>
          <w:spacing w:val="-3"/>
          <w:sz w:val="28"/>
          <w:szCs w:val="28"/>
        </w:rPr>
      </w:pPr>
    </w:p>
    <w:p w:rsidR="006B2DB4" w:rsidRDefault="006B2DB4" w:rsidP="006B2DB4">
      <w:pPr>
        <w:ind w:firstLine="600"/>
        <w:jc w:val="both"/>
        <w:rPr>
          <w:spacing w:val="-3"/>
          <w:sz w:val="28"/>
          <w:szCs w:val="28"/>
        </w:rPr>
      </w:pPr>
      <w:r w:rsidRPr="000246FB">
        <w:rPr>
          <w:spacing w:val="-3"/>
          <w:sz w:val="28"/>
          <w:szCs w:val="28"/>
        </w:rPr>
        <w:t xml:space="preserve">1. Назначить публичные слушания по прилагаемому проекту решения Совета депутатов </w:t>
      </w:r>
      <w:r>
        <w:rPr>
          <w:spacing w:val="-3"/>
          <w:sz w:val="28"/>
          <w:szCs w:val="28"/>
        </w:rPr>
        <w:t xml:space="preserve">Правобережненского </w:t>
      </w:r>
      <w:r w:rsidRPr="000246FB">
        <w:rPr>
          <w:spacing w:val="-3"/>
          <w:sz w:val="28"/>
          <w:szCs w:val="28"/>
        </w:rPr>
        <w:t xml:space="preserve">сельского поселения Грозненского муниципального района Чеченской Республики «О бюджете </w:t>
      </w:r>
      <w:r>
        <w:rPr>
          <w:spacing w:val="-3"/>
          <w:sz w:val="28"/>
          <w:szCs w:val="28"/>
        </w:rPr>
        <w:t xml:space="preserve">Правобережненского </w:t>
      </w:r>
      <w:r w:rsidRPr="000246FB">
        <w:rPr>
          <w:spacing w:val="-3"/>
          <w:sz w:val="28"/>
          <w:szCs w:val="28"/>
        </w:rPr>
        <w:t xml:space="preserve">сельского поселения </w:t>
      </w:r>
      <w:r>
        <w:rPr>
          <w:spacing w:val="-3"/>
          <w:sz w:val="28"/>
          <w:szCs w:val="28"/>
        </w:rPr>
        <w:t>на 2021</w:t>
      </w:r>
      <w:r w:rsidRPr="000246FB">
        <w:rPr>
          <w:spacing w:val="-3"/>
          <w:sz w:val="28"/>
          <w:szCs w:val="28"/>
        </w:rPr>
        <w:t xml:space="preserve"> год» на </w:t>
      </w:r>
      <w:r>
        <w:rPr>
          <w:spacing w:val="-3"/>
          <w:sz w:val="28"/>
          <w:szCs w:val="28"/>
        </w:rPr>
        <w:t>25</w:t>
      </w:r>
      <w:r w:rsidRPr="004C0224">
        <w:rPr>
          <w:spacing w:val="-3"/>
          <w:sz w:val="28"/>
          <w:szCs w:val="28"/>
        </w:rPr>
        <w:t xml:space="preserve"> </w:t>
      </w:r>
      <w:r>
        <w:rPr>
          <w:spacing w:val="-3"/>
          <w:sz w:val="28"/>
          <w:szCs w:val="28"/>
        </w:rPr>
        <w:t>декабря 2020</w:t>
      </w:r>
      <w:r w:rsidRPr="004C0224">
        <w:rPr>
          <w:spacing w:val="-3"/>
          <w:sz w:val="28"/>
          <w:szCs w:val="28"/>
        </w:rPr>
        <w:t xml:space="preserve"> года в 11</w:t>
      </w:r>
      <w:r w:rsidRPr="000246FB">
        <w:rPr>
          <w:spacing w:val="-3"/>
          <w:sz w:val="28"/>
          <w:szCs w:val="28"/>
        </w:rPr>
        <w:t xml:space="preserve"> часов в администрации </w:t>
      </w:r>
      <w:r>
        <w:rPr>
          <w:spacing w:val="-3"/>
          <w:sz w:val="28"/>
          <w:szCs w:val="28"/>
        </w:rPr>
        <w:t xml:space="preserve">Правобережненского </w:t>
      </w:r>
      <w:r w:rsidRPr="000246FB">
        <w:rPr>
          <w:spacing w:val="-3"/>
          <w:sz w:val="28"/>
          <w:szCs w:val="28"/>
        </w:rPr>
        <w:t>сельского поселения.</w:t>
      </w:r>
    </w:p>
    <w:p w:rsidR="006B2DB4" w:rsidRDefault="006B2DB4" w:rsidP="006B2DB4">
      <w:pPr>
        <w:ind w:firstLine="600"/>
        <w:jc w:val="both"/>
        <w:rPr>
          <w:spacing w:val="-3"/>
          <w:sz w:val="28"/>
          <w:szCs w:val="28"/>
        </w:rPr>
      </w:pPr>
      <w:r>
        <w:rPr>
          <w:spacing w:val="-3"/>
          <w:sz w:val="28"/>
          <w:szCs w:val="28"/>
        </w:rPr>
        <w:t>2</w:t>
      </w:r>
      <w:r w:rsidRPr="000246FB">
        <w:rPr>
          <w:spacing w:val="-3"/>
          <w:sz w:val="28"/>
          <w:szCs w:val="28"/>
        </w:rPr>
        <w:t xml:space="preserve">. Назначить ответственным за проведение публичных слушаний постоянную комиссию Совета депутатов </w:t>
      </w:r>
      <w:r>
        <w:rPr>
          <w:spacing w:val="-3"/>
          <w:sz w:val="28"/>
          <w:szCs w:val="28"/>
        </w:rPr>
        <w:t xml:space="preserve">Правобережненского </w:t>
      </w:r>
      <w:r w:rsidRPr="000246FB">
        <w:rPr>
          <w:spacing w:val="-3"/>
          <w:sz w:val="28"/>
          <w:szCs w:val="28"/>
        </w:rPr>
        <w:t>сельского поселения Грозненского муниципального района по вопросам финансово-экономической деятельности, бюджету, налогам, собственности и инвестициям.</w:t>
      </w:r>
    </w:p>
    <w:p w:rsidR="006B2DB4" w:rsidRDefault="006B2DB4" w:rsidP="006B2DB4">
      <w:pPr>
        <w:ind w:firstLine="600"/>
        <w:jc w:val="both"/>
        <w:rPr>
          <w:spacing w:val="-3"/>
          <w:sz w:val="28"/>
          <w:szCs w:val="28"/>
        </w:rPr>
      </w:pPr>
      <w:r>
        <w:rPr>
          <w:spacing w:val="-3"/>
          <w:sz w:val="28"/>
          <w:szCs w:val="28"/>
        </w:rPr>
        <w:t>3</w:t>
      </w:r>
      <w:r w:rsidRPr="000246FB">
        <w:rPr>
          <w:spacing w:val="-3"/>
          <w:sz w:val="28"/>
          <w:szCs w:val="28"/>
        </w:rPr>
        <w:t xml:space="preserve">. Учету подлежат предложения, поступающие в письменном виде от граждан, проживающих на территории </w:t>
      </w:r>
      <w:r>
        <w:rPr>
          <w:spacing w:val="-3"/>
          <w:sz w:val="28"/>
          <w:szCs w:val="28"/>
        </w:rPr>
        <w:t xml:space="preserve">Правобережненского </w:t>
      </w:r>
      <w:r w:rsidRPr="000246FB">
        <w:rPr>
          <w:spacing w:val="-3"/>
          <w:sz w:val="28"/>
          <w:szCs w:val="28"/>
        </w:rPr>
        <w:t xml:space="preserve">сельского поселения Грозненского муниципального района, достигших 18 лет, в Совет депутатов </w:t>
      </w:r>
      <w:r>
        <w:rPr>
          <w:spacing w:val="-3"/>
          <w:sz w:val="28"/>
          <w:szCs w:val="28"/>
        </w:rPr>
        <w:t xml:space="preserve">Правобережненского </w:t>
      </w:r>
      <w:r w:rsidRPr="000246FB">
        <w:rPr>
          <w:spacing w:val="-3"/>
          <w:sz w:val="28"/>
          <w:szCs w:val="28"/>
        </w:rPr>
        <w:t xml:space="preserve">сельского поселения Грозненского муниципального района до </w:t>
      </w:r>
      <w:r>
        <w:rPr>
          <w:spacing w:val="-3"/>
          <w:sz w:val="28"/>
          <w:szCs w:val="28"/>
        </w:rPr>
        <w:t>11 часов 25 декабря 2020</w:t>
      </w:r>
      <w:r w:rsidRPr="000246FB">
        <w:rPr>
          <w:spacing w:val="-3"/>
          <w:sz w:val="28"/>
          <w:szCs w:val="28"/>
        </w:rPr>
        <w:t xml:space="preserve"> года по адресу: </w:t>
      </w:r>
      <w:r>
        <w:rPr>
          <w:spacing w:val="-3"/>
          <w:sz w:val="28"/>
          <w:szCs w:val="28"/>
        </w:rPr>
        <w:t xml:space="preserve">Чеченская Республика, Грозненский муниципальный район, </w:t>
      </w:r>
      <w:r w:rsidRPr="00692F79">
        <w:rPr>
          <w:spacing w:val="-3"/>
          <w:sz w:val="28"/>
          <w:szCs w:val="28"/>
        </w:rPr>
        <w:t xml:space="preserve">село </w:t>
      </w:r>
      <w:r>
        <w:rPr>
          <w:spacing w:val="-3"/>
          <w:sz w:val="28"/>
          <w:szCs w:val="28"/>
        </w:rPr>
        <w:t>Правобережное</w:t>
      </w:r>
      <w:r w:rsidRPr="00692F79">
        <w:rPr>
          <w:spacing w:val="-3"/>
          <w:sz w:val="28"/>
          <w:szCs w:val="28"/>
        </w:rPr>
        <w:t xml:space="preserve">, улица </w:t>
      </w:r>
      <w:r>
        <w:rPr>
          <w:spacing w:val="-3"/>
          <w:sz w:val="28"/>
          <w:szCs w:val="28"/>
        </w:rPr>
        <w:t>Маяковского</w:t>
      </w:r>
      <w:r>
        <w:rPr>
          <w:spacing w:val="-3"/>
          <w:sz w:val="28"/>
          <w:szCs w:val="28"/>
        </w:rPr>
        <w:t>, 3а</w:t>
      </w:r>
      <w:r w:rsidRPr="00692F79">
        <w:rPr>
          <w:spacing w:val="-3"/>
          <w:sz w:val="28"/>
          <w:szCs w:val="28"/>
        </w:rPr>
        <w:t>.</w:t>
      </w:r>
    </w:p>
    <w:p w:rsidR="006B2DB4" w:rsidRDefault="006B2DB4" w:rsidP="006B2DB4">
      <w:pPr>
        <w:ind w:firstLine="600"/>
        <w:jc w:val="both"/>
        <w:rPr>
          <w:spacing w:val="-3"/>
          <w:sz w:val="28"/>
          <w:szCs w:val="28"/>
        </w:rPr>
      </w:pPr>
      <w:r>
        <w:rPr>
          <w:spacing w:val="-3"/>
          <w:sz w:val="28"/>
          <w:szCs w:val="28"/>
        </w:rPr>
        <w:t>4</w:t>
      </w:r>
      <w:r w:rsidRPr="000246FB">
        <w:rPr>
          <w:spacing w:val="-3"/>
          <w:sz w:val="28"/>
          <w:szCs w:val="28"/>
        </w:rPr>
        <w:t xml:space="preserve">. Обнародовать </w:t>
      </w:r>
      <w:r>
        <w:rPr>
          <w:spacing w:val="-3"/>
          <w:sz w:val="28"/>
          <w:szCs w:val="28"/>
        </w:rPr>
        <w:t xml:space="preserve">настоящее решение, </w:t>
      </w:r>
      <w:r w:rsidRPr="000246FB">
        <w:rPr>
          <w:spacing w:val="-3"/>
          <w:sz w:val="28"/>
          <w:szCs w:val="28"/>
        </w:rPr>
        <w:t xml:space="preserve">уведомление о проведении публичных слушаний и прилагаемый проект решения Совета депутатов </w:t>
      </w:r>
      <w:r>
        <w:rPr>
          <w:spacing w:val="-3"/>
          <w:sz w:val="28"/>
          <w:szCs w:val="28"/>
        </w:rPr>
        <w:t xml:space="preserve">Правобережненского </w:t>
      </w:r>
      <w:r w:rsidRPr="000246FB">
        <w:rPr>
          <w:spacing w:val="-3"/>
          <w:sz w:val="28"/>
          <w:szCs w:val="28"/>
        </w:rPr>
        <w:t xml:space="preserve"> сельского поселения Грозненского муниципального района Чеченской Республики «О бюджете </w:t>
      </w:r>
      <w:r>
        <w:rPr>
          <w:spacing w:val="-3"/>
          <w:sz w:val="28"/>
          <w:szCs w:val="28"/>
        </w:rPr>
        <w:t xml:space="preserve">Правобережненского </w:t>
      </w:r>
      <w:r w:rsidRPr="000246FB">
        <w:rPr>
          <w:spacing w:val="-3"/>
          <w:sz w:val="28"/>
          <w:szCs w:val="28"/>
        </w:rPr>
        <w:t xml:space="preserve"> сельского поселения </w:t>
      </w:r>
      <w:r>
        <w:rPr>
          <w:spacing w:val="-3"/>
          <w:sz w:val="28"/>
          <w:szCs w:val="28"/>
        </w:rPr>
        <w:t>на 2021</w:t>
      </w:r>
      <w:r w:rsidRPr="000246FB">
        <w:rPr>
          <w:spacing w:val="-3"/>
          <w:sz w:val="28"/>
          <w:szCs w:val="28"/>
        </w:rPr>
        <w:t xml:space="preserve"> год» на информационных стендах, расположенных в здании администрации </w:t>
      </w:r>
      <w:r>
        <w:rPr>
          <w:spacing w:val="-3"/>
          <w:sz w:val="28"/>
          <w:szCs w:val="28"/>
        </w:rPr>
        <w:t xml:space="preserve">Правобережненского </w:t>
      </w:r>
      <w:r w:rsidRPr="000246FB">
        <w:rPr>
          <w:spacing w:val="-3"/>
          <w:sz w:val="28"/>
          <w:szCs w:val="28"/>
        </w:rPr>
        <w:t xml:space="preserve"> сельского поселения, в </w:t>
      </w:r>
      <w:r>
        <w:rPr>
          <w:spacing w:val="-3"/>
          <w:sz w:val="28"/>
          <w:szCs w:val="28"/>
        </w:rPr>
        <w:t xml:space="preserve">   </w:t>
      </w:r>
      <w:r w:rsidRPr="000246FB">
        <w:rPr>
          <w:spacing w:val="-3"/>
          <w:sz w:val="28"/>
          <w:szCs w:val="28"/>
        </w:rPr>
        <w:t xml:space="preserve">учреждениях образования, социальной и почтовой службы в срок до </w:t>
      </w:r>
      <w:r>
        <w:rPr>
          <w:spacing w:val="-3"/>
          <w:sz w:val="28"/>
          <w:szCs w:val="28"/>
        </w:rPr>
        <w:t>25</w:t>
      </w:r>
      <w:r w:rsidRPr="000246FB">
        <w:rPr>
          <w:spacing w:val="-3"/>
          <w:sz w:val="28"/>
          <w:szCs w:val="28"/>
        </w:rPr>
        <w:t xml:space="preserve"> </w:t>
      </w:r>
      <w:r>
        <w:rPr>
          <w:spacing w:val="-3"/>
          <w:sz w:val="28"/>
          <w:szCs w:val="28"/>
        </w:rPr>
        <w:t>декабря 2020</w:t>
      </w:r>
      <w:r w:rsidRPr="000246FB">
        <w:rPr>
          <w:spacing w:val="-3"/>
          <w:sz w:val="28"/>
          <w:szCs w:val="28"/>
        </w:rPr>
        <w:t xml:space="preserve"> года, для учета предложений граждан по проекту, а также для участия их в его обсуждении.</w:t>
      </w:r>
    </w:p>
    <w:p w:rsidR="006B2DB4" w:rsidRPr="000246FB" w:rsidRDefault="006B2DB4" w:rsidP="006B2DB4">
      <w:pPr>
        <w:ind w:firstLine="600"/>
        <w:jc w:val="both"/>
        <w:rPr>
          <w:spacing w:val="-3"/>
          <w:sz w:val="28"/>
          <w:szCs w:val="28"/>
        </w:rPr>
      </w:pPr>
      <w:r w:rsidRPr="000246FB">
        <w:rPr>
          <w:spacing w:val="-3"/>
          <w:sz w:val="28"/>
          <w:szCs w:val="28"/>
        </w:rPr>
        <w:t>5. Настоящее решение вступает в силу со дня его подписания.</w:t>
      </w:r>
    </w:p>
    <w:p w:rsidR="00405A45" w:rsidRDefault="00405A45" w:rsidP="00405A45">
      <w:pPr>
        <w:ind w:left="5760" w:right="-1"/>
        <w:rPr>
          <w:spacing w:val="-3"/>
          <w:sz w:val="18"/>
          <w:szCs w:val="1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Pr="00371D00" w:rsidRDefault="006B2DB4" w:rsidP="006B2DB4">
      <w:pPr>
        <w:contextualSpacing/>
        <w:jc w:val="both"/>
        <w:rPr>
          <w:sz w:val="28"/>
          <w:szCs w:val="28"/>
        </w:rPr>
      </w:pPr>
      <w:r w:rsidRPr="00371D00">
        <w:rPr>
          <w:sz w:val="28"/>
          <w:szCs w:val="28"/>
        </w:rPr>
        <w:t xml:space="preserve">Глава Правобережненского </w:t>
      </w:r>
    </w:p>
    <w:p w:rsidR="006B2DB4" w:rsidRPr="00371D00" w:rsidRDefault="006B2DB4" w:rsidP="006B2DB4">
      <w:pPr>
        <w:contextualSpacing/>
        <w:jc w:val="both"/>
        <w:rPr>
          <w:sz w:val="28"/>
          <w:szCs w:val="28"/>
        </w:rPr>
      </w:pPr>
      <w:r w:rsidRPr="00371D00">
        <w:rPr>
          <w:sz w:val="28"/>
          <w:szCs w:val="28"/>
        </w:rPr>
        <w:t xml:space="preserve">сельского поселения </w:t>
      </w:r>
      <w:r w:rsidRPr="00371D00">
        <w:rPr>
          <w:sz w:val="28"/>
          <w:szCs w:val="28"/>
        </w:rPr>
        <w:tab/>
      </w:r>
      <w:r w:rsidRPr="00371D00">
        <w:rPr>
          <w:sz w:val="28"/>
          <w:szCs w:val="28"/>
        </w:rPr>
        <w:tab/>
      </w:r>
      <w:r w:rsidRPr="00371D00">
        <w:rPr>
          <w:sz w:val="28"/>
          <w:szCs w:val="28"/>
        </w:rPr>
        <w:tab/>
      </w:r>
      <w:r w:rsidRPr="00371D00">
        <w:rPr>
          <w:sz w:val="28"/>
          <w:szCs w:val="28"/>
        </w:rPr>
        <w:tab/>
      </w:r>
      <w:r w:rsidRPr="00371D00">
        <w:rPr>
          <w:sz w:val="28"/>
          <w:szCs w:val="28"/>
        </w:rPr>
        <w:tab/>
      </w:r>
      <w:r w:rsidRPr="00371D00">
        <w:rPr>
          <w:sz w:val="28"/>
          <w:szCs w:val="28"/>
        </w:rPr>
        <w:tab/>
      </w:r>
      <w:r w:rsidRPr="00371D00">
        <w:rPr>
          <w:sz w:val="28"/>
          <w:szCs w:val="28"/>
        </w:rPr>
        <w:tab/>
      </w:r>
      <w:r w:rsidRPr="00371D00">
        <w:rPr>
          <w:sz w:val="28"/>
          <w:szCs w:val="28"/>
        </w:rPr>
        <w:tab/>
      </w:r>
      <w:r>
        <w:rPr>
          <w:sz w:val="28"/>
          <w:szCs w:val="28"/>
        </w:rPr>
        <w:t xml:space="preserve">         </w:t>
      </w:r>
      <w:proofErr w:type="spellStart"/>
      <w:r w:rsidRPr="00371D00">
        <w:rPr>
          <w:sz w:val="28"/>
          <w:szCs w:val="28"/>
        </w:rPr>
        <w:t>И.С.Бетиров</w:t>
      </w:r>
      <w:proofErr w:type="spellEnd"/>
    </w:p>
    <w:p w:rsidR="006B2DB4" w:rsidRDefault="006B2DB4" w:rsidP="006B2DB4">
      <w:pPr>
        <w:rPr>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6B2DB4" w:rsidRDefault="006B2DB4" w:rsidP="00E57727">
      <w:pPr>
        <w:jc w:val="center"/>
        <w:rPr>
          <w:b/>
          <w:szCs w:val="28"/>
        </w:rPr>
      </w:pPr>
    </w:p>
    <w:p w:rsidR="007355A0" w:rsidRDefault="007355A0" w:rsidP="00E57727">
      <w:pPr>
        <w:jc w:val="center"/>
        <w:rPr>
          <w:b/>
          <w:szCs w:val="28"/>
        </w:rPr>
      </w:pPr>
    </w:p>
    <w:p w:rsidR="007355A0" w:rsidRDefault="007355A0" w:rsidP="00E57727">
      <w:pPr>
        <w:jc w:val="center"/>
        <w:rPr>
          <w:b/>
          <w:szCs w:val="28"/>
        </w:rPr>
      </w:pPr>
    </w:p>
    <w:p w:rsidR="007355A0" w:rsidRDefault="007355A0" w:rsidP="00E57727">
      <w:pPr>
        <w:jc w:val="center"/>
        <w:rPr>
          <w:b/>
          <w:szCs w:val="28"/>
        </w:rPr>
      </w:pPr>
    </w:p>
    <w:p w:rsidR="007355A0" w:rsidRDefault="007355A0" w:rsidP="00E57727">
      <w:pPr>
        <w:jc w:val="center"/>
        <w:rPr>
          <w:b/>
          <w:szCs w:val="28"/>
        </w:rPr>
      </w:pPr>
    </w:p>
    <w:p w:rsidR="007355A0" w:rsidRDefault="007355A0" w:rsidP="00E57727">
      <w:pPr>
        <w:jc w:val="center"/>
        <w:rPr>
          <w:b/>
          <w:szCs w:val="28"/>
        </w:rPr>
      </w:pPr>
    </w:p>
    <w:p w:rsidR="007355A0" w:rsidRDefault="007355A0" w:rsidP="00E57727">
      <w:pPr>
        <w:jc w:val="center"/>
        <w:rPr>
          <w:b/>
          <w:szCs w:val="28"/>
        </w:rPr>
      </w:pPr>
    </w:p>
    <w:p w:rsidR="004C0623" w:rsidRPr="00E57727" w:rsidRDefault="00E57727" w:rsidP="00E57727">
      <w:pPr>
        <w:jc w:val="center"/>
        <w:rPr>
          <w:b/>
          <w:szCs w:val="28"/>
        </w:rPr>
      </w:pPr>
      <w:r w:rsidRPr="00E57727">
        <w:rPr>
          <w:b/>
          <w:szCs w:val="28"/>
        </w:rPr>
        <w:t>ПРОЕКТ</w:t>
      </w:r>
    </w:p>
    <w:p w:rsidR="00F2122A" w:rsidRDefault="00F2122A" w:rsidP="004C0623">
      <w:pPr>
        <w:keepNext/>
        <w:autoSpaceDE w:val="0"/>
        <w:autoSpaceDN w:val="0"/>
        <w:adjustRightInd w:val="0"/>
        <w:jc w:val="center"/>
        <w:rPr>
          <w:bCs/>
          <w:color w:val="1C2013"/>
          <w:sz w:val="28"/>
          <w:szCs w:val="28"/>
        </w:rPr>
      </w:pPr>
    </w:p>
    <w:p w:rsidR="004C0623" w:rsidRDefault="004C0623" w:rsidP="004C0623">
      <w:pPr>
        <w:keepNext/>
        <w:autoSpaceDE w:val="0"/>
        <w:autoSpaceDN w:val="0"/>
        <w:adjustRightInd w:val="0"/>
        <w:jc w:val="center"/>
        <w:rPr>
          <w:bCs/>
          <w:color w:val="1C2013"/>
          <w:sz w:val="28"/>
          <w:szCs w:val="28"/>
        </w:rPr>
      </w:pPr>
      <w:r>
        <w:rPr>
          <w:bCs/>
          <w:color w:val="1C2013"/>
          <w:sz w:val="28"/>
          <w:szCs w:val="28"/>
        </w:rPr>
        <w:t>СОВЕТ ДЕПУТАТОВ</w:t>
      </w:r>
      <w:r>
        <w:rPr>
          <w:bCs/>
          <w:color w:val="1C2013"/>
          <w:sz w:val="28"/>
          <w:szCs w:val="28"/>
        </w:rPr>
        <w:br/>
      </w:r>
      <w:r w:rsidR="003A7668">
        <w:rPr>
          <w:bCs/>
          <w:color w:val="1C2013"/>
          <w:sz w:val="28"/>
          <w:szCs w:val="28"/>
        </w:rPr>
        <w:t>ПРАВОБЕРЕЖНЕНСКОГО</w:t>
      </w:r>
      <w:r>
        <w:rPr>
          <w:bCs/>
          <w:color w:val="1C2013"/>
          <w:sz w:val="28"/>
          <w:szCs w:val="28"/>
        </w:rPr>
        <w:t xml:space="preserve"> СЕЛЬСКОГО ПОСЕЛЕНИЯ</w:t>
      </w:r>
      <w:r>
        <w:rPr>
          <w:bCs/>
          <w:color w:val="1C2013"/>
          <w:sz w:val="28"/>
          <w:szCs w:val="28"/>
        </w:rPr>
        <w:br/>
        <w:t>ГРОЗНЕНСКОГО МУНИЦИПАЛЬНОГО РАЙОНА</w:t>
      </w:r>
      <w:r>
        <w:rPr>
          <w:bCs/>
          <w:color w:val="1C2013"/>
          <w:sz w:val="28"/>
          <w:szCs w:val="28"/>
        </w:rPr>
        <w:br/>
        <w:t xml:space="preserve">ЧЕЧЕНСКОЙ РЕСПУБЛИКИ </w:t>
      </w:r>
    </w:p>
    <w:p w:rsidR="004C0623" w:rsidRDefault="004C0623" w:rsidP="004C0623">
      <w:pPr>
        <w:keepNext/>
        <w:autoSpaceDE w:val="0"/>
        <w:autoSpaceDN w:val="0"/>
        <w:adjustRightInd w:val="0"/>
        <w:jc w:val="center"/>
        <w:rPr>
          <w:bCs/>
          <w:color w:val="1C2013"/>
          <w:sz w:val="28"/>
          <w:szCs w:val="28"/>
        </w:rPr>
      </w:pPr>
      <w:r>
        <w:rPr>
          <w:bCs/>
          <w:color w:val="1C2013"/>
          <w:sz w:val="28"/>
          <w:szCs w:val="28"/>
        </w:rPr>
        <w:t>ТРЕТЬЕГО СОЗЫВА</w:t>
      </w:r>
    </w:p>
    <w:p w:rsidR="004C0623" w:rsidRDefault="004C0623" w:rsidP="004C0623">
      <w:pPr>
        <w:rPr>
          <w:color w:val="000000"/>
          <w:sz w:val="28"/>
          <w:szCs w:val="28"/>
        </w:rPr>
      </w:pPr>
    </w:p>
    <w:p w:rsidR="004C0623" w:rsidRDefault="004C0623" w:rsidP="004C0623">
      <w:pPr>
        <w:rPr>
          <w:color w:val="000000"/>
          <w:sz w:val="28"/>
          <w:szCs w:val="28"/>
        </w:rPr>
      </w:pPr>
    </w:p>
    <w:p w:rsidR="004C0623" w:rsidRDefault="004C0623" w:rsidP="004C0623">
      <w:pPr>
        <w:rPr>
          <w:color w:val="000000"/>
          <w:sz w:val="28"/>
          <w:szCs w:val="28"/>
        </w:rPr>
      </w:pPr>
    </w:p>
    <w:p w:rsidR="004C0623" w:rsidRPr="00E51144" w:rsidRDefault="004C0623" w:rsidP="004C0623">
      <w:pPr>
        <w:jc w:val="center"/>
        <w:rPr>
          <w:spacing w:val="-3"/>
          <w:sz w:val="28"/>
          <w:szCs w:val="28"/>
        </w:rPr>
      </w:pPr>
      <w:r w:rsidRPr="00E51144">
        <w:rPr>
          <w:spacing w:val="-3"/>
          <w:sz w:val="28"/>
          <w:szCs w:val="28"/>
        </w:rPr>
        <w:t>РЕШЕНИЯ</w:t>
      </w:r>
    </w:p>
    <w:p w:rsidR="004C0623" w:rsidRDefault="004C0623" w:rsidP="004C0623">
      <w:pPr>
        <w:rPr>
          <w:b/>
          <w:spacing w:val="-3"/>
          <w:sz w:val="28"/>
          <w:szCs w:val="28"/>
        </w:rPr>
      </w:pPr>
    </w:p>
    <w:p w:rsidR="004C0623" w:rsidRDefault="004C0623" w:rsidP="004C0623">
      <w:pPr>
        <w:rPr>
          <w:spacing w:val="-3"/>
          <w:sz w:val="28"/>
          <w:szCs w:val="28"/>
        </w:rPr>
      </w:pPr>
    </w:p>
    <w:p w:rsidR="004C0623" w:rsidRDefault="004C0623" w:rsidP="004C0623">
      <w:pPr>
        <w:rPr>
          <w:spacing w:val="-3"/>
          <w:sz w:val="28"/>
          <w:szCs w:val="28"/>
        </w:rPr>
      </w:pPr>
      <w:r>
        <w:rPr>
          <w:spacing w:val="-3"/>
          <w:sz w:val="28"/>
          <w:szCs w:val="28"/>
        </w:rPr>
        <w:t xml:space="preserve">  </w:t>
      </w:r>
      <w:r w:rsidR="00076F57">
        <w:rPr>
          <w:spacing w:val="-3"/>
          <w:sz w:val="28"/>
          <w:szCs w:val="28"/>
        </w:rPr>
        <w:t>«__</w:t>
      </w:r>
      <w:proofErr w:type="gramStart"/>
      <w:r w:rsidR="00076F57">
        <w:rPr>
          <w:spacing w:val="-3"/>
          <w:sz w:val="28"/>
          <w:szCs w:val="28"/>
        </w:rPr>
        <w:t>_»_</w:t>
      </w:r>
      <w:proofErr w:type="gramEnd"/>
      <w:r w:rsidR="00076F57">
        <w:rPr>
          <w:spacing w:val="-3"/>
          <w:sz w:val="28"/>
          <w:szCs w:val="28"/>
        </w:rPr>
        <w:t>________</w:t>
      </w:r>
      <w:r>
        <w:rPr>
          <w:spacing w:val="-3"/>
          <w:sz w:val="28"/>
          <w:szCs w:val="28"/>
        </w:rPr>
        <w:t xml:space="preserve"> </w:t>
      </w:r>
      <w:r w:rsidR="00812A18">
        <w:rPr>
          <w:spacing w:val="-3"/>
          <w:sz w:val="28"/>
          <w:szCs w:val="28"/>
        </w:rPr>
        <w:t xml:space="preserve">20__ </w:t>
      </w:r>
      <w:r>
        <w:rPr>
          <w:spacing w:val="-3"/>
          <w:sz w:val="28"/>
          <w:szCs w:val="28"/>
        </w:rPr>
        <w:t>года</w:t>
      </w:r>
      <w:r>
        <w:rPr>
          <w:spacing w:val="-3"/>
          <w:sz w:val="28"/>
          <w:szCs w:val="28"/>
        </w:rPr>
        <w:tab/>
      </w:r>
      <w:r>
        <w:rPr>
          <w:spacing w:val="-3"/>
          <w:sz w:val="28"/>
          <w:szCs w:val="28"/>
        </w:rPr>
        <w:tab/>
        <w:t xml:space="preserve">                </w:t>
      </w:r>
      <w:r w:rsidR="00FE6D0E">
        <w:rPr>
          <w:spacing w:val="-3"/>
          <w:sz w:val="28"/>
          <w:szCs w:val="28"/>
        </w:rPr>
        <w:t xml:space="preserve"> </w:t>
      </w:r>
      <w:r w:rsidR="00FE6D0E">
        <w:rPr>
          <w:spacing w:val="-3"/>
          <w:sz w:val="28"/>
          <w:szCs w:val="28"/>
        </w:rPr>
        <w:tab/>
      </w:r>
      <w:r w:rsidR="00FE6D0E">
        <w:rPr>
          <w:spacing w:val="-3"/>
          <w:sz w:val="28"/>
          <w:szCs w:val="28"/>
        </w:rPr>
        <w:tab/>
      </w:r>
      <w:r w:rsidR="00FE6D0E">
        <w:rPr>
          <w:spacing w:val="-3"/>
          <w:sz w:val="28"/>
          <w:szCs w:val="28"/>
        </w:rPr>
        <w:tab/>
      </w:r>
      <w:r w:rsidR="00FE6D0E">
        <w:rPr>
          <w:spacing w:val="-3"/>
          <w:sz w:val="28"/>
          <w:szCs w:val="28"/>
        </w:rPr>
        <w:tab/>
        <w:t xml:space="preserve">         </w:t>
      </w:r>
      <w:r w:rsidR="00F07700">
        <w:rPr>
          <w:spacing w:val="-3"/>
          <w:sz w:val="28"/>
          <w:szCs w:val="28"/>
        </w:rPr>
        <w:t xml:space="preserve"> </w:t>
      </w:r>
      <w:r>
        <w:rPr>
          <w:spacing w:val="-3"/>
          <w:sz w:val="28"/>
          <w:szCs w:val="28"/>
        </w:rPr>
        <w:t xml:space="preserve">№ </w:t>
      </w:r>
      <w:r w:rsidR="00076F57">
        <w:rPr>
          <w:spacing w:val="-3"/>
          <w:sz w:val="28"/>
          <w:szCs w:val="28"/>
        </w:rPr>
        <w:t>____</w:t>
      </w:r>
    </w:p>
    <w:p w:rsidR="004C0623" w:rsidRDefault="004C0623" w:rsidP="004C0623">
      <w:pPr>
        <w:rPr>
          <w:spacing w:val="-3"/>
          <w:sz w:val="28"/>
          <w:szCs w:val="28"/>
        </w:rPr>
      </w:pPr>
    </w:p>
    <w:p w:rsidR="004C0623" w:rsidRDefault="004C0623" w:rsidP="004C0623">
      <w:pPr>
        <w:rPr>
          <w:spacing w:val="-3"/>
          <w:sz w:val="28"/>
          <w:szCs w:val="28"/>
        </w:rPr>
      </w:pPr>
    </w:p>
    <w:p w:rsidR="004C0623" w:rsidRDefault="004C0623" w:rsidP="004C0623">
      <w:pPr>
        <w:rPr>
          <w:sz w:val="28"/>
          <w:szCs w:val="28"/>
        </w:rPr>
      </w:pPr>
      <w:r>
        <w:rPr>
          <w:sz w:val="28"/>
          <w:szCs w:val="28"/>
        </w:rPr>
        <w:t xml:space="preserve">«О бюджете </w:t>
      </w:r>
      <w:r w:rsidR="003A7668">
        <w:rPr>
          <w:sz w:val="28"/>
          <w:szCs w:val="28"/>
        </w:rPr>
        <w:t>Правобережненского</w:t>
      </w:r>
      <w:r w:rsidRPr="00F04544">
        <w:rPr>
          <w:sz w:val="28"/>
          <w:szCs w:val="28"/>
        </w:rPr>
        <w:t xml:space="preserve">  </w:t>
      </w:r>
    </w:p>
    <w:p w:rsidR="004C0623" w:rsidRDefault="004C0623" w:rsidP="004C0623">
      <w:pPr>
        <w:rPr>
          <w:color w:val="000000"/>
          <w:sz w:val="28"/>
          <w:szCs w:val="28"/>
        </w:rPr>
      </w:pPr>
      <w:r w:rsidRPr="00F04544">
        <w:rPr>
          <w:sz w:val="28"/>
          <w:szCs w:val="28"/>
        </w:rPr>
        <w:t>сельского поселения</w:t>
      </w:r>
      <w:r w:rsidRPr="00F04544">
        <w:rPr>
          <w:color w:val="000000"/>
          <w:sz w:val="28"/>
          <w:szCs w:val="28"/>
        </w:rPr>
        <w:t xml:space="preserve"> Грозненского</w:t>
      </w:r>
    </w:p>
    <w:p w:rsidR="004C0623" w:rsidRDefault="004C0623" w:rsidP="004C0623">
      <w:pPr>
        <w:rPr>
          <w:sz w:val="28"/>
          <w:szCs w:val="28"/>
        </w:rPr>
      </w:pPr>
      <w:r w:rsidRPr="00F04544">
        <w:rPr>
          <w:color w:val="000000"/>
          <w:sz w:val="28"/>
          <w:szCs w:val="28"/>
        </w:rPr>
        <w:t xml:space="preserve"> муниципального района </w:t>
      </w:r>
      <w:r w:rsidRPr="00F04544">
        <w:rPr>
          <w:sz w:val="28"/>
          <w:szCs w:val="28"/>
        </w:rPr>
        <w:t xml:space="preserve">Чеченской </w:t>
      </w:r>
    </w:p>
    <w:p w:rsidR="004C0623" w:rsidRPr="00F04544" w:rsidRDefault="004C0623" w:rsidP="004C0623">
      <w:pPr>
        <w:rPr>
          <w:sz w:val="28"/>
          <w:szCs w:val="28"/>
        </w:rPr>
      </w:pPr>
      <w:r w:rsidRPr="00F04544">
        <w:rPr>
          <w:sz w:val="28"/>
          <w:szCs w:val="28"/>
        </w:rPr>
        <w:t>Республики на 20</w:t>
      </w:r>
      <w:r w:rsidR="00135CB9">
        <w:rPr>
          <w:sz w:val="28"/>
          <w:szCs w:val="28"/>
        </w:rPr>
        <w:t>21</w:t>
      </w:r>
      <w:r w:rsidRPr="00F04544">
        <w:rPr>
          <w:sz w:val="28"/>
          <w:szCs w:val="28"/>
        </w:rPr>
        <w:t xml:space="preserve"> год</w:t>
      </w:r>
      <w:r>
        <w:rPr>
          <w:sz w:val="28"/>
          <w:szCs w:val="28"/>
        </w:rPr>
        <w:t>.»</w:t>
      </w:r>
    </w:p>
    <w:p w:rsidR="004C0623" w:rsidRDefault="004C0623" w:rsidP="004C0623">
      <w:pPr>
        <w:rPr>
          <w:sz w:val="28"/>
          <w:szCs w:val="28"/>
        </w:rPr>
      </w:pPr>
    </w:p>
    <w:p w:rsidR="004C0623" w:rsidRDefault="00135CB9" w:rsidP="004C0623">
      <w:pPr>
        <w:tabs>
          <w:tab w:val="left" w:pos="3986"/>
        </w:tabs>
        <w:ind w:firstLine="540"/>
        <w:jc w:val="both"/>
        <w:rPr>
          <w:sz w:val="28"/>
          <w:szCs w:val="28"/>
        </w:rPr>
      </w:pPr>
      <w:r w:rsidRPr="00427BAE">
        <w:rPr>
          <w:sz w:val="28"/>
          <w:szCs w:val="28"/>
        </w:rPr>
        <w:t xml:space="preserve">На основании </w:t>
      </w:r>
      <w:r w:rsidR="00141C31" w:rsidRPr="00427BAE">
        <w:rPr>
          <w:sz w:val="28"/>
          <w:szCs w:val="28"/>
        </w:rPr>
        <w:t>статьи 35 Федерального закона от 06.10.2006 г. №131-ФЗ, «Об общих принципах организации местного самоуправления в Российской Федерации»,</w:t>
      </w:r>
      <w:r w:rsidR="00141C31">
        <w:rPr>
          <w:sz w:val="28"/>
          <w:szCs w:val="28"/>
        </w:rPr>
        <w:t xml:space="preserve"> </w:t>
      </w:r>
      <w:r w:rsidR="001E6AB3">
        <w:rPr>
          <w:sz w:val="28"/>
          <w:szCs w:val="28"/>
        </w:rPr>
        <w:t>в соответствии с Законом</w:t>
      </w:r>
      <w:r w:rsidR="00141C31">
        <w:rPr>
          <w:sz w:val="28"/>
          <w:szCs w:val="28"/>
        </w:rPr>
        <w:t xml:space="preserve"> Чеченской Республики от 14 июля 2008г. №39-рз,  </w:t>
      </w:r>
      <w:r w:rsidR="001E6AB3" w:rsidRPr="00427BAE">
        <w:rPr>
          <w:sz w:val="28"/>
          <w:szCs w:val="28"/>
        </w:rPr>
        <w:t xml:space="preserve">со </w:t>
      </w:r>
      <w:r w:rsidR="00141C31" w:rsidRPr="00427BAE">
        <w:rPr>
          <w:sz w:val="28"/>
          <w:szCs w:val="28"/>
        </w:rPr>
        <w:t>статьей 15 Бюджетного кодекса Российской Федерации</w:t>
      </w:r>
      <w:r w:rsidR="00141C31">
        <w:rPr>
          <w:sz w:val="28"/>
          <w:szCs w:val="28"/>
        </w:rPr>
        <w:t xml:space="preserve">, с пунктом 2, статьи 23 Устава </w:t>
      </w:r>
      <w:r w:rsidR="003A7668">
        <w:rPr>
          <w:sz w:val="28"/>
          <w:szCs w:val="28"/>
        </w:rPr>
        <w:t>Правобережненского</w:t>
      </w:r>
      <w:r w:rsidR="00141C31">
        <w:rPr>
          <w:sz w:val="28"/>
          <w:szCs w:val="28"/>
        </w:rPr>
        <w:t xml:space="preserve"> сельского поселения  Грозненского муниципального района Чеченской Республики, Совет депутатов </w:t>
      </w:r>
      <w:r w:rsidR="003A7668">
        <w:rPr>
          <w:sz w:val="28"/>
          <w:szCs w:val="28"/>
        </w:rPr>
        <w:t>Правобережненского</w:t>
      </w:r>
      <w:r w:rsidR="00141C31">
        <w:rPr>
          <w:sz w:val="28"/>
          <w:szCs w:val="28"/>
        </w:rPr>
        <w:t xml:space="preserve"> сельского поселения Грозненского муниципального района Чеченской Республики</w:t>
      </w:r>
    </w:p>
    <w:p w:rsidR="004C0623" w:rsidRDefault="004C0623" w:rsidP="007355A0">
      <w:pPr>
        <w:tabs>
          <w:tab w:val="left" w:pos="3986"/>
        </w:tabs>
        <w:jc w:val="both"/>
        <w:rPr>
          <w:sz w:val="28"/>
          <w:szCs w:val="28"/>
        </w:rPr>
      </w:pPr>
    </w:p>
    <w:p w:rsidR="004C0623" w:rsidRDefault="004C0623" w:rsidP="007355A0">
      <w:pPr>
        <w:spacing w:after="120"/>
        <w:ind w:firstLine="708"/>
        <w:jc w:val="both"/>
        <w:rPr>
          <w:sz w:val="28"/>
          <w:szCs w:val="28"/>
        </w:rPr>
      </w:pPr>
      <w:r>
        <w:rPr>
          <w:sz w:val="28"/>
          <w:szCs w:val="28"/>
        </w:rPr>
        <w:t>РЕШИЛ:</w:t>
      </w:r>
    </w:p>
    <w:p w:rsidR="007355A0" w:rsidRPr="00F04544" w:rsidRDefault="007355A0" w:rsidP="007355A0">
      <w:pPr>
        <w:spacing w:after="120"/>
        <w:ind w:firstLine="708"/>
        <w:jc w:val="both"/>
        <w:rPr>
          <w:sz w:val="28"/>
          <w:szCs w:val="28"/>
        </w:rPr>
      </w:pPr>
    </w:p>
    <w:p w:rsidR="004C0623" w:rsidRDefault="004C0623" w:rsidP="004C0623">
      <w:pPr>
        <w:shd w:val="clear" w:color="auto" w:fill="FFFFFF"/>
        <w:spacing w:before="5"/>
        <w:ind w:right="5" w:firstLine="720"/>
        <w:jc w:val="both"/>
        <w:rPr>
          <w:spacing w:val="-3"/>
          <w:sz w:val="28"/>
        </w:rPr>
      </w:pPr>
      <w:r>
        <w:rPr>
          <w:spacing w:val="-3"/>
          <w:sz w:val="28"/>
          <w:szCs w:val="28"/>
        </w:rPr>
        <w:t>1. Утвердить основные характеристики бю</w:t>
      </w:r>
      <w:r w:rsidR="001D567E">
        <w:rPr>
          <w:spacing w:val="-3"/>
          <w:sz w:val="28"/>
          <w:szCs w:val="28"/>
        </w:rPr>
        <w:t>джета сельского поселения на 202</w:t>
      </w:r>
      <w:r w:rsidR="00194551">
        <w:rPr>
          <w:spacing w:val="-3"/>
          <w:sz w:val="28"/>
          <w:szCs w:val="28"/>
        </w:rPr>
        <w:t>1</w:t>
      </w:r>
      <w:r>
        <w:rPr>
          <w:spacing w:val="-3"/>
          <w:sz w:val="28"/>
          <w:szCs w:val="28"/>
        </w:rPr>
        <w:t xml:space="preserve"> год:</w:t>
      </w:r>
    </w:p>
    <w:p w:rsidR="004C0623" w:rsidRDefault="004C0623" w:rsidP="004C0623">
      <w:pPr>
        <w:shd w:val="clear" w:color="auto" w:fill="FFFFFF"/>
        <w:tabs>
          <w:tab w:val="left" w:pos="-1843"/>
        </w:tabs>
        <w:jc w:val="both"/>
        <w:rPr>
          <w:spacing w:val="-3"/>
          <w:sz w:val="28"/>
        </w:rPr>
      </w:pPr>
      <w:r>
        <w:rPr>
          <w:spacing w:val="-3"/>
          <w:sz w:val="28"/>
          <w:szCs w:val="28"/>
        </w:rPr>
        <w:tab/>
        <w:t xml:space="preserve">1) прогнозируемый общий объем доходов бюджета сельского поселения в сумме </w:t>
      </w:r>
      <w:r w:rsidR="003A7668" w:rsidRPr="003A7668">
        <w:rPr>
          <w:spacing w:val="-3"/>
          <w:sz w:val="28"/>
          <w:szCs w:val="28"/>
        </w:rPr>
        <w:t>7976,1</w:t>
      </w:r>
      <w:r w:rsidR="00B1352D">
        <w:rPr>
          <w:spacing w:val="-3"/>
          <w:sz w:val="28"/>
          <w:szCs w:val="28"/>
        </w:rPr>
        <w:t xml:space="preserve"> </w:t>
      </w:r>
      <w:r>
        <w:rPr>
          <w:spacing w:val="-3"/>
          <w:sz w:val="28"/>
          <w:szCs w:val="28"/>
        </w:rPr>
        <w:t>тыс. рублей, в том числе</w:t>
      </w:r>
      <w:r>
        <w:rPr>
          <w:spacing w:val="-3"/>
          <w:sz w:val="28"/>
        </w:rPr>
        <w:t xml:space="preserve"> </w:t>
      </w:r>
      <w:r>
        <w:rPr>
          <w:spacing w:val="-3"/>
          <w:sz w:val="28"/>
          <w:szCs w:val="28"/>
        </w:rPr>
        <w:t>безвозмездных и безвозвратных поступлений из бюджета муниципального района</w:t>
      </w:r>
      <w:r>
        <w:rPr>
          <w:spacing w:val="-3"/>
          <w:sz w:val="28"/>
        </w:rPr>
        <w:t xml:space="preserve"> </w:t>
      </w:r>
      <w:r w:rsidR="003A7668">
        <w:rPr>
          <w:spacing w:val="-3"/>
          <w:sz w:val="28"/>
        </w:rPr>
        <w:t>6344</w:t>
      </w:r>
      <w:r w:rsidR="0001477C" w:rsidRPr="006A11C2">
        <w:rPr>
          <w:spacing w:val="-3"/>
          <w:sz w:val="28"/>
        </w:rPr>
        <w:t>,</w:t>
      </w:r>
      <w:r w:rsidR="003A7668">
        <w:rPr>
          <w:spacing w:val="-3"/>
          <w:sz w:val="28"/>
        </w:rPr>
        <w:t>1</w:t>
      </w:r>
      <w:r w:rsidR="0001477C">
        <w:rPr>
          <w:spacing w:val="-3"/>
          <w:sz w:val="28"/>
        </w:rPr>
        <w:t xml:space="preserve"> </w:t>
      </w:r>
      <w:r>
        <w:rPr>
          <w:spacing w:val="-3"/>
          <w:sz w:val="28"/>
          <w:szCs w:val="28"/>
        </w:rPr>
        <w:t xml:space="preserve">тыс. рублей, налоговых и неналоговых доходов </w:t>
      </w:r>
      <w:r w:rsidR="003A7668">
        <w:rPr>
          <w:spacing w:val="-3"/>
          <w:sz w:val="28"/>
          <w:szCs w:val="28"/>
        </w:rPr>
        <w:t>1632</w:t>
      </w:r>
      <w:r w:rsidR="0001477C" w:rsidRPr="007E66D5">
        <w:rPr>
          <w:spacing w:val="-3"/>
          <w:sz w:val="28"/>
          <w:szCs w:val="28"/>
        </w:rPr>
        <w:t>,</w:t>
      </w:r>
      <w:r w:rsidR="007E66D5">
        <w:rPr>
          <w:spacing w:val="-3"/>
          <w:sz w:val="28"/>
          <w:szCs w:val="28"/>
        </w:rPr>
        <w:t>0</w:t>
      </w:r>
      <w:r w:rsidR="0001477C">
        <w:rPr>
          <w:spacing w:val="-3"/>
          <w:sz w:val="28"/>
          <w:szCs w:val="28"/>
        </w:rPr>
        <w:t xml:space="preserve"> </w:t>
      </w:r>
      <w:r>
        <w:rPr>
          <w:spacing w:val="-3"/>
          <w:sz w:val="28"/>
          <w:szCs w:val="28"/>
        </w:rPr>
        <w:t>тыс.</w:t>
      </w:r>
      <w:r>
        <w:rPr>
          <w:spacing w:val="-3"/>
          <w:sz w:val="28"/>
        </w:rPr>
        <w:t xml:space="preserve"> </w:t>
      </w:r>
      <w:r>
        <w:rPr>
          <w:spacing w:val="-3"/>
          <w:sz w:val="28"/>
          <w:szCs w:val="28"/>
        </w:rPr>
        <w:t>рублей;</w:t>
      </w:r>
    </w:p>
    <w:p w:rsidR="009D7688" w:rsidRDefault="004C0623" w:rsidP="004C0623">
      <w:pPr>
        <w:shd w:val="clear" w:color="auto" w:fill="FFFFFF"/>
        <w:spacing w:before="5"/>
        <w:jc w:val="both"/>
        <w:rPr>
          <w:spacing w:val="-3"/>
          <w:sz w:val="28"/>
          <w:szCs w:val="28"/>
        </w:rPr>
      </w:pPr>
      <w:r>
        <w:rPr>
          <w:spacing w:val="-3"/>
          <w:sz w:val="28"/>
          <w:szCs w:val="28"/>
        </w:rPr>
        <w:tab/>
      </w:r>
    </w:p>
    <w:p w:rsidR="004C0623" w:rsidRDefault="009D7688" w:rsidP="004C0623">
      <w:pPr>
        <w:shd w:val="clear" w:color="auto" w:fill="FFFFFF"/>
        <w:spacing w:before="5"/>
        <w:jc w:val="both"/>
        <w:rPr>
          <w:spacing w:val="-3"/>
          <w:sz w:val="28"/>
          <w:szCs w:val="28"/>
        </w:rPr>
      </w:pPr>
      <w:r>
        <w:rPr>
          <w:spacing w:val="-3"/>
          <w:sz w:val="28"/>
          <w:szCs w:val="28"/>
        </w:rPr>
        <w:t xml:space="preserve">           </w:t>
      </w:r>
      <w:r w:rsidR="004C0623">
        <w:rPr>
          <w:spacing w:val="-3"/>
          <w:sz w:val="28"/>
          <w:szCs w:val="28"/>
        </w:rPr>
        <w:t xml:space="preserve">2) общий объем расходов бюджета сельского поселения в сумме </w:t>
      </w:r>
      <w:r w:rsidR="003A7668" w:rsidRPr="003A7668">
        <w:rPr>
          <w:spacing w:val="-3"/>
          <w:sz w:val="28"/>
          <w:szCs w:val="28"/>
        </w:rPr>
        <w:t>7976,1</w:t>
      </w:r>
      <w:r w:rsidR="004C0623">
        <w:rPr>
          <w:spacing w:val="-3"/>
          <w:sz w:val="28"/>
          <w:szCs w:val="28"/>
        </w:rPr>
        <w:t xml:space="preserve"> тыс. ру</w:t>
      </w:r>
      <w:r w:rsidR="001E6AB3">
        <w:rPr>
          <w:spacing w:val="-3"/>
          <w:sz w:val="28"/>
          <w:szCs w:val="28"/>
        </w:rPr>
        <w:t>блей;</w:t>
      </w:r>
    </w:p>
    <w:p w:rsidR="009D7688" w:rsidRDefault="009D7688" w:rsidP="004C0623">
      <w:pPr>
        <w:spacing w:after="120"/>
        <w:ind w:firstLine="720"/>
        <w:jc w:val="both"/>
        <w:rPr>
          <w:spacing w:val="-3"/>
          <w:sz w:val="28"/>
          <w:szCs w:val="28"/>
        </w:rPr>
      </w:pPr>
    </w:p>
    <w:p w:rsidR="001E6AB3" w:rsidRDefault="004C0623" w:rsidP="004C0623">
      <w:pPr>
        <w:spacing w:after="120"/>
        <w:ind w:firstLine="720"/>
        <w:jc w:val="both"/>
        <w:rPr>
          <w:spacing w:val="-3"/>
          <w:sz w:val="28"/>
          <w:szCs w:val="28"/>
        </w:rPr>
      </w:pPr>
      <w:r>
        <w:rPr>
          <w:spacing w:val="-3"/>
          <w:sz w:val="28"/>
          <w:szCs w:val="28"/>
        </w:rPr>
        <w:t>3) нормативную величину резервного фонда администр</w:t>
      </w:r>
      <w:r w:rsidR="001E6AB3">
        <w:rPr>
          <w:spacing w:val="-3"/>
          <w:sz w:val="28"/>
          <w:szCs w:val="28"/>
        </w:rPr>
        <w:t>ации сельского поселения в размере</w:t>
      </w:r>
      <w:r>
        <w:rPr>
          <w:spacing w:val="-3"/>
          <w:sz w:val="28"/>
          <w:szCs w:val="28"/>
        </w:rPr>
        <w:t xml:space="preserve"> 1,0 тыс. рублей.</w:t>
      </w:r>
    </w:p>
    <w:p w:rsidR="004C0623" w:rsidRPr="00427BAE" w:rsidRDefault="00163415" w:rsidP="004C0623">
      <w:pPr>
        <w:spacing w:after="120"/>
        <w:ind w:firstLine="720"/>
        <w:jc w:val="both"/>
        <w:rPr>
          <w:spacing w:val="-3"/>
          <w:sz w:val="28"/>
          <w:szCs w:val="28"/>
        </w:rPr>
      </w:pPr>
      <w:r w:rsidRPr="00427BAE">
        <w:rPr>
          <w:spacing w:val="-3"/>
          <w:sz w:val="28"/>
          <w:szCs w:val="28"/>
        </w:rPr>
        <w:lastRenderedPageBreak/>
        <w:t xml:space="preserve">4) резервный фонд </w:t>
      </w:r>
      <w:r w:rsidR="001E6AB3" w:rsidRPr="00427BAE">
        <w:rPr>
          <w:spacing w:val="-3"/>
          <w:sz w:val="28"/>
          <w:szCs w:val="28"/>
        </w:rPr>
        <w:t>защиты населения и территорий от чрезвычайных ситуаций природного и техногенного характера, гражданская оборона в размере 5</w:t>
      </w:r>
      <w:r w:rsidR="00194551" w:rsidRPr="00427BAE">
        <w:rPr>
          <w:spacing w:val="-3"/>
          <w:sz w:val="28"/>
          <w:szCs w:val="28"/>
        </w:rPr>
        <w:t>,0</w:t>
      </w:r>
      <w:r w:rsidR="001E6AB3" w:rsidRPr="00427BAE">
        <w:rPr>
          <w:spacing w:val="-3"/>
          <w:sz w:val="28"/>
          <w:szCs w:val="28"/>
        </w:rPr>
        <w:t xml:space="preserve"> </w:t>
      </w:r>
      <w:proofErr w:type="spellStart"/>
      <w:r w:rsidR="001E6AB3" w:rsidRPr="00427BAE">
        <w:rPr>
          <w:spacing w:val="-3"/>
          <w:sz w:val="28"/>
          <w:szCs w:val="28"/>
        </w:rPr>
        <w:t>тыс.руб</w:t>
      </w:r>
      <w:proofErr w:type="spellEnd"/>
      <w:r w:rsidR="001E6AB3" w:rsidRPr="00427BAE">
        <w:rPr>
          <w:spacing w:val="-3"/>
          <w:sz w:val="28"/>
          <w:szCs w:val="28"/>
        </w:rPr>
        <w:t>.</w:t>
      </w:r>
    </w:p>
    <w:p w:rsidR="007657F3" w:rsidRPr="00427BAE" w:rsidRDefault="00163415" w:rsidP="00194551">
      <w:pPr>
        <w:spacing w:after="120"/>
        <w:jc w:val="both"/>
        <w:rPr>
          <w:sz w:val="28"/>
          <w:szCs w:val="28"/>
        </w:rPr>
      </w:pPr>
      <w:r w:rsidRPr="00427BAE">
        <w:rPr>
          <w:spacing w:val="-3"/>
          <w:sz w:val="28"/>
          <w:szCs w:val="28"/>
        </w:rPr>
        <w:t xml:space="preserve">    </w:t>
      </w:r>
      <w:r w:rsidR="007657F3" w:rsidRPr="00427BAE">
        <w:rPr>
          <w:sz w:val="28"/>
          <w:szCs w:val="28"/>
        </w:rPr>
        <w:t xml:space="preserve">      5) верхний предел муниципального долга </w:t>
      </w:r>
      <w:r w:rsidR="003A7668">
        <w:rPr>
          <w:sz w:val="28"/>
          <w:szCs w:val="28"/>
        </w:rPr>
        <w:t>Правобережненского</w:t>
      </w:r>
      <w:r w:rsidR="007657F3" w:rsidRPr="00427BAE">
        <w:rPr>
          <w:sz w:val="28"/>
          <w:szCs w:val="28"/>
        </w:rPr>
        <w:t xml:space="preserve"> сельского поселения Грозненского муниципального район на 1 января 2021 года в сумме 0,0 тыс. рублей</w:t>
      </w:r>
      <w:r w:rsidR="00194551" w:rsidRPr="00427BAE">
        <w:rPr>
          <w:sz w:val="28"/>
          <w:szCs w:val="28"/>
        </w:rPr>
        <w:t xml:space="preserve"> в том числе</w:t>
      </w:r>
      <w:r w:rsidR="007657F3" w:rsidRPr="00427BAE">
        <w:rPr>
          <w:sz w:val="28"/>
          <w:szCs w:val="28"/>
        </w:rPr>
        <w:t xml:space="preserve"> верхний предел муниципального долга по муниципальным гарантиям </w:t>
      </w:r>
      <w:r w:rsidR="003A7668">
        <w:rPr>
          <w:sz w:val="28"/>
          <w:szCs w:val="28"/>
        </w:rPr>
        <w:t>Правобережненского</w:t>
      </w:r>
      <w:r w:rsidR="007657F3" w:rsidRPr="00427BAE">
        <w:rPr>
          <w:sz w:val="28"/>
          <w:szCs w:val="28"/>
        </w:rPr>
        <w:t xml:space="preserve"> сельского поселения Грозненского муниципального </w:t>
      </w:r>
      <w:proofErr w:type="gramStart"/>
      <w:r w:rsidR="007657F3" w:rsidRPr="00427BAE">
        <w:rPr>
          <w:sz w:val="28"/>
          <w:szCs w:val="28"/>
        </w:rPr>
        <w:t>района  на</w:t>
      </w:r>
      <w:proofErr w:type="gramEnd"/>
      <w:r w:rsidR="007657F3" w:rsidRPr="00427BAE">
        <w:rPr>
          <w:sz w:val="28"/>
          <w:szCs w:val="28"/>
        </w:rPr>
        <w:t xml:space="preserve"> 1 января 2021 года в сумме 0,0 тыс. рублей.</w:t>
      </w:r>
    </w:p>
    <w:p w:rsidR="009D7688" w:rsidRPr="00F07700" w:rsidRDefault="00194551" w:rsidP="00F07700">
      <w:pPr>
        <w:spacing w:after="120"/>
        <w:ind w:firstLine="709"/>
        <w:jc w:val="both"/>
        <w:rPr>
          <w:sz w:val="28"/>
          <w:szCs w:val="28"/>
        </w:rPr>
      </w:pPr>
      <w:r w:rsidRPr="00F07700">
        <w:rPr>
          <w:sz w:val="28"/>
          <w:szCs w:val="28"/>
        </w:rPr>
        <w:t>6)</w:t>
      </w:r>
      <w:r w:rsidR="007657F3" w:rsidRPr="00F07700">
        <w:rPr>
          <w:sz w:val="28"/>
          <w:szCs w:val="28"/>
        </w:rPr>
        <w:t xml:space="preserve"> предельный объем муниципального долга </w:t>
      </w:r>
      <w:r w:rsidR="003A7668">
        <w:rPr>
          <w:sz w:val="28"/>
          <w:szCs w:val="28"/>
        </w:rPr>
        <w:t>Правобережненского</w:t>
      </w:r>
      <w:r w:rsidR="007657F3" w:rsidRPr="00F07700">
        <w:rPr>
          <w:sz w:val="28"/>
          <w:szCs w:val="28"/>
        </w:rPr>
        <w:t xml:space="preserve"> сельского поселения Грозненского муниципального район на 202</w:t>
      </w:r>
      <w:r w:rsidRPr="00F07700">
        <w:rPr>
          <w:sz w:val="28"/>
          <w:szCs w:val="28"/>
        </w:rPr>
        <w:t>1</w:t>
      </w:r>
      <w:r w:rsidR="007657F3" w:rsidRPr="00F07700">
        <w:rPr>
          <w:sz w:val="28"/>
          <w:szCs w:val="28"/>
        </w:rPr>
        <w:t xml:space="preserve"> года в сумме </w:t>
      </w:r>
      <w:r w:rsidR="003A7668">
        <w:rPr>
          <w:sz w:val="28"/>
          <w:szCs w:val="28"/>
        </w:rPr>
        <w:t>816</w:t>
      </w:r>
      <w:r w:rsidR="007657F3" w:rsidRPr="00F07700">
        <w:rPr>
          <w:sz w:val="28"/>
          <w:szCs w:val="28"/>
        </w:rPr>
        <w:t>,</w:t>
      </w:r>
      <w:r w:rsidR="003A7668">
        <w:rPr>
          <w:sz w:val="28"/>
          <w:szCs w:val="28"/>
        </w:rPr>
        <w:t>0</w:t>
      </w:r>
      <w:r w:rsidR="007657F3" w:rsidRPr="00F07700">
        <w:rPr>
          <w:sz w:val="28"/>
          <w:szCs w:val="28"/>
        </w:rPr>
        <w:t xml:space="preserve"> тыс. рублей.</w:t>
      </w:r>
    </w:p>
    <w:p w:rsidR="004C0623" w:rsidRDefault="009D7688" w:rsidP="004C0623">
      <w:pPr>
        <w:ind w:firstLine="540"/>
        <w:jc w:val="both"/>
        <w:rPr>
          <w:spacing w:val="-3"/>
          <w:sz w:val="28"/>
          <w:szCs w:val="28"/>
        </w:rPr>
      </w:pPr>
      <w:r>
        <w:rPr>
          <w:spacing w:val="-3"/>
          <w:sz w:val="28"/>
          <w:szCs w:val="28"/>
        </w:rPr>
        <w:t xml:space="preserve">     </w:t>
      </w:r>
      <w:r w:rsidR="004C0623">
        <w:rPr>
          <w:spacing w:val="-3"/>
          <w:sz w:val="28"/>
          <w:szCs w:val="28"/>
        </w:rPr>
        <w:t>2. Установить, что доходы бюджета сельского п</w:t>
      </w:r>
      <w:r w:rsidR="000E68FB">
        <w:rPr>
          <w:spacing w:val="-3"/>
          <w:sz w:val="28"/>
          <w:szCs w:val="28"/>
        </w:rPr>
        <w:t>оселения в 20</w:t>
      </w:r>
      <w:r w:rsidR="00B4735B">
        <w:rPr>
          <w:spacing w:val="-3"/>
          <w:sz w:val="28"/>
          <w:szCs w:val="28"/>
        </w:rPr>
        <w:t>2</w:t>
      </w:r>
      <w:r w:rsidR="009763CB">
        <w:rPr>
          <w:spacing w:val="-3"/>
          <w:sz w:val="28"/>
          <w:szCs w:val="28"/>
        </w:rPr>
        <w:t>1</w:t>
      </w:r>
      <w:r w:rsidR="004C0623">
        <w:rPr>
          <w:spacing w:val="-3"/>
          <w:sz w:val="28"/>
          <w:szCs w:val="28"/>
        </w:rPr>
        <w:t xml:space="preserve"> году формируются за счет федеральных, региональных налогов, сборов и неналоговых доходов в соответствии с нормативами, установленными Бюджетным кодексом Российской </w:t>
      </w:r>
      <w:proofErr w:type="gramStart"/>
      <w:r w:rsidR="004C0623">
        <w:rPr>
          <w:spacing w:val="-3"/>
          <w:sz w:val="28"/>
          <w:szCs w:val="28"/>
        </w:rPr>
        <w:t>Федерации  и</w:t>
      </w:r>
      <w:proofErr w:type="gramEnd"/>
      <w:r w:rsidR="004C0623">
        <w:rPr>
          <w:spacing w:val="-3"/>
          <w:sz w:val="28"/>
          <w:szCs w:val="28"/>
        </w:rPr>
        <w:t xml:space="preserve">  Приложением 1 к настоящему решению.</w:t>
      </w:r>
    </w:p>
    <w:p w:rsidR="004C0623" w:rsidRDefault="004C0623" w:rsidP="004C0623">
      <w:pPr>
        <w:ind w:firstLine="900"/>
        <w:jc w:val="both"/>
        <w:rPr>
          <w:spacing w:val="-3"/>
          <w:sz w:val="28"/>
          <w:szCs w:val="28"/>
        </w:rPr>
      </w:pPr>
      <w:r>
        <w:rPr>
          <w:spacing w:val="-3"/>
          <w:sz w:val="28"/>
          <w:szCs w:val="28"/>
        </w:rPr>
        <w:t>3. Установить, что фактическое превышение доходов над расходами бюджета сельского поселения (профицит) создает резерв бюджета сельского поселения и используется по результатам исполнения бюджета за 9 месяцев текущего года на первоочередные расходы, связанные с погашением кредита, полученных из бюджета муниципального района на покрытие временных кассовых разрывов и первоочередных платежей социального характера.</w:t>
      </w:r>
    </w:p>
    <w:p w:rsidR="004C0623" w:rsidRDefault="004C0623" w:rsidP="004C0623">
      <w:pPr>
        <w:ind w:firstLine="900"/>
        <w:jc w:val="both"/>
        <w:rPr>
          <w:spacing w:val="-3"/>
          <w:sz w:val="28"/>
          <w:szCs w:val="28"/>
        </w:rPr>
      </w:pPr>
      <w:r>
        <w:rPr>
          <w:spacing w:val="-3"/>
          <w:sz w:val="28"/>
          <w:szCs w:val="28"/>
        </w:rPr>
        <w:t>Принимать дополнительные расходные обязательства сельского поселения по поступлениям сверх утвержденных настоящим решением, сумм налоговых и неналоговых доходов до наступления срока, установленного настоящим пунктом, не допускается.</w:t>
      </w:r>
    </w:p>
    <w:p w:rsidR="004C0623" w:rsidRDefault="004C0623" w:rsidP="004C0623">
      <w:pPr>
        <w:ind w:firstLine="900"/>
        <w:jc w:val="both"/>
        <w:rPr>
          <w:spacing w:val="-3"/>
          <w:sz w:val="28"/>
          <w:szCs w:val="28"/>
        </w:rPr>
      </w:pPr>
      <w:r>
        <w:rPr>
          <w:spacing w:val="-3"/>
          <w:sz w:val="28"/>
          <w:szCs w:val="28"/>
        </w:rPr>
        <w:t>4. Утвердить перечень главных администраторов (администраторов) доходов сельского поселения – органов управления сельского поселения согласно Приложению 2 к настоящему решению.</w:t>
      </w:r>
    </w:p>
    <w:p w:rsidR="004C0623" w:rsidRDefault="004C0623" w:rsidP="004C0623">
      <w:pPr>
        <w:ind w:firstLine="900"/>
        <w:jc w:val="both"/>
        <w:rPr>
          <w:spacing w:val="-3"/>
          <w:sz w:val="28"/>
          <w:szCs w:val="28"/>
        </w:rPr>
      </w:pPr>
      <w:r>
        <w:rPr>
          <w:spacing w:val="-3"/>
          <w:sz w:val="28"/>
          <w:szCs w:val="28"/>
        </w:rPr>
        <w:t>5. Утвердить перечень главных администраторов (администраторов) источников финансирования дефицита бюджета сельского поселения – органов управления сельского поселения согласно Приложению 3 к настоящему решению.</w:t>
      </w:r>
    </w:p>
    <w:p w:rsidR="004C0623" w:rsidRDefault="004C0623" w:rsidP="004C0623">
      <w:pPr>
        <w:ind w:firstLine="900"/>
        <w:jc w:val="both"/>
        <w:rPr>
          <w:spacing w:val="-3"/>
          <w:sz w:val="28"/>
          <w:szCs w:val="28"/>
        </w:rPr>
      </w:pPr>
      <w:r>
        <w:rPr>
          <w:spacing w:val="-3"/>
          <w:sz w:val="28"/>
          <w:szCs w:val="28"/>
        </w:rPr>
        <w:t>6. Учесть поступление доходов в б</w:t>
      </w:r>
      <w:r w:rsidR="000E68FB">
        <w:rPr>
          <w:spacing w:val="-3"/>
          <w:sz w:val="28"/>
          <w:szCs w:val="28"/>
        </w:rPr>
        <w:t>юджет сельского поселения в 20</w:t>
      </w:r>
      <w:r w:rsidR="009763CB">
        <w:rPr>
          <w:spacing w:val="-3"/>
          <w:sz w:val="28"/>
          <w:szCs w:val="28"/>
        </w:rPr>
        <w:t>21</w:t>
      </w:r>
      <w:r>
        <w:rPr>
          <w:spacing w:val="-3"/>
          <w:sz w:val="28"/>
          <w:szCs w:val="28"/>
        </w:rPr>
        <w:t xml:space="preserve"> году в объемах согласно Приложению 4 к настоящему решению.</w:t>
      </w:r>
    </w:p>
    <w:p w:rsidR="004C0623" w:rsidRDefault="00163415" w:rsidP="004C0623">
      <w:pPr>
        <w:ind w:firstLine="900"/>
        <w:jc w:val="both"/>
        <w:rPr>
          <w:spacing w:val="-3"/>
          <w:sz w:val="28"/>
          <w:szCs w:val="28"/>
        </w:rPr>
      </w:pPr>
      <w:r>
        <w:rPr>
          <w:spacing w:val="-3"/>
          <w:sz w:val="28"/>
          <w:szCs w:val="28"/>
        </w:rPr>
        <w:t>7. В случае изменения в 2021</w:t>
      </w:r>
      <w:r w:rsidR="004C0623">
        <w:rPr>
          <w:spacing w:val="-3"/>
          <w:sz w:val="28"/>
          <w:szCs w:val="28"/>
        </w:rPr>
        <w:t xml:space="preserve"> году состава и (или) функций главных админис</w:t>
      </w:r>
      <w:r w:rsidR="001E6AB3">
        <w:rPr>
          <w:spacing w:val="-3"/>
          <w:sz w:val="28"/>
          <w:szCs w:val="28"/>
        </w:rPr>
        <w:t>траторов доходов бюджета сельского поселения</w:t>
      </w:r>
      <w:r w:rsidR="004C0623">
        <w:rPr>
          <w:spacing w:val="-3"/>
          <w:sz w:val="28"/>
          <w:szCs w:val="28"/>
        </w:rPr>
        <w:t>, источников финансирования дефицита бюджета сельского поселения,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утвержденный перечень главных администраторов доходов бюджета сельского поселения, источников финансирования дефицита бюджета сельского поселения,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нормативным правовым актом администрации сельского поселения.</w:t>
      </w:r>
    </w:p>
    <w:p w:rsidR="004C0623" w:rsidRDefault="004C0623" w:rsidP="004C0623">
      <w:pPr>
        <w:ind w:firstLine="900"/>
        <w:jc w:val="both"/>
        <w:rPr>
          <w:spacing w:val="-3"/>
          <w:sz w:val="28"/>
          <w:szCs w:val="28"/>
        </w:rPr>
      </w:pPr>
      <w:r>
        <w:rPr>
          <w:spacing w:val="-3"/>
          <w:sz w:val="28"/>
          <w:szCs w:val="28"/>
        </w:rPr>
        <w:t xml:space="preserve">8. Утвердить в пределах общего объема расходов, установленного пунктом 1 настоящего решения, распределение бюджетных ассигнований по разделам, </w:t>
      </w:r>
      <w:r>
        <w:rPr>
          <w:spacing w:val="-3"/>
          <w:sz w:val="28"/>
          <w:szCs w:val="28"/>
        </w:rPr>
        <w:lastRenderedPageBreak/>
        <w:t>подразделам, целевым статьям и видам расходов классификаций расходов бюджета в ведомственной структуре расходов согласно Приложению 5 к настоящему решению.</w:t>
      </w:r>
    </w:p>
    <w:p w:rsidR="004F0107" w:rsidRDefault="009763CB" w:rsidP="009763CB">
      <w:pPr>
        <w:ind w:firstLine="900"/>
        <w:jc w:val="both"/>
        <w:rPr>
          <w:spacing w:val="-3"/>
          <w:sz w:val="28"/>
          <w:szCs w:val="28"/>
        </w:rPr>
      </w:pPr>
      <w:r>
        <w:rPr>
          <w:sz w:val="28"/>
          <w:szCs w:val="28"/>
        </w:rPr>
        <w:t xml:space="preserve">9) </w:t>
      </w:r>
      <w:r w:rsidRPr="008A3219">
        <w:rPr>
          <w:sz w:val="28"/>
          <w:szCs w:val="28"/>
        </w:rPr>
        <w:t xml:space="preserve">Утвердить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и видам расходов классификации расходов бюджета на </w:t>
      </w:r>
      <w:r>
        <w:rPr>
          <w:sz w:val="28"/>
          <w:szCs w:val="28"/>
        </w:rPr>
        <w:t>2021</w:t>
      </w:r>
      <w:r w:rsidRPr="008A3219">
        <w:rPr>
          <w:sz w:val="28"/>
          <w:szCs w:val="28"/>
        </w:rPr>
        <w:t xml:space="preserve"> год согласно приложению </w:t>
      </w:r>
      <w:r>
        <w:rPr>
          <w:sz w:val="28"/>
          <w:szCs w:val="28"/>
        </w:rPr>
        <w:t>6</w:t>
      </w:r>
    </w:p>
    <w:p w:rsidR="00130B24" w:rsidRDefault="00130B24" w:rsidP="00130B24">
      <w:pPr>
        <w:ind w:firstLine="900"/>
        <w:jc w:val="both"/>
        <w:rPr>
          <w:spacing w:val="-3"/>
          <w:sz w:val="28"/>
          <w:szCs w:val="28"/>
        </w:rPr>
      </w:pPr>
      <w:r w:rsidRPr="00F07700">
        <w:rPr>
          <w:spacing w:val="-3"/>
          <w:sz w:val="28"/>
          <w:szCs w:val="28"/>
        </w:rPr>
        <w:t>10.Утвердить источник финансирования дефицита бюджета на</w:t>
      </w:r>
      <w:r w:rsidR="00F07700">
        <w:rPr>
          <w:spacing w:val="-3"/>
          <w:sz w:val="28"/>
          <w:szCs w:val="28"/>
        </w:rPr>
        <w:t xml:space="preserve"> 2021 год согласно приложению 7</w:t>
      </w:r>
    </w:p>
    <w:p w:rsidR="004C0623" w:rsidRDefault="009763CB" w:rsidP="004C0623">
      <w:pPr>
        <w:ind w:firstLine="900"/>
        <w:jc w:val="both"/>
        <w:rPr>
          <w:spacing w:val="-3"/>
          <w:sz w:val="28"/>
          <w:szCs w:val="28"/>
        </w:rPr>
      </w:pPr>
      <w:r>
        <w:rPr>
          <w:spacing w:val="-3"/>
          <w:sz w:val="28"/>
          <w:szCs w:val="28"/>
        </w:rPr>
        <w:t>1</w:t>
      </w:r>
      <w:r w:rsidR="00130B24">
        <w:rPr>
          <w:spacing w:val="-3"/>
          <w:sz w:val="28"/>
          <w:szCs w:val="28"/>
        </w:rPr>
        <w:t>1</w:t>
      </w:r>
      <w:r w:rsidR="004C0623">
        <w:rPr>
          <w:spacing w:val="-3"/>
          <w:sz w:val="28"/>
          <w:szCs w:val="28"/>
        </w:rPr>
        <w:t>. Установить, что дотация на выравнивание уровня бюджетной обеспеченности, поступающая из районного бюджета направляется в первую очередь на выплату заработной платы работникам бюджетной сферы.</w:t>
      </w:r>
    </w:p>
    <w:p w:rsidR="004C0623" w:rsidRDefault="004C0623" w:rsidP="004C0623">
      <w:pPr>
        <w:shd w:val="clear" w:color="auto" w:fill="FFFFFF"/>
        <w:spacing w:before="5"/>
        <w:ind w:right="5" w:firstLine="900"/>
        <w:jc w:val="both"/>
        <w:rPr>
          <w:spacing w:val="-3"/>
          <w:sz w:val="28"/>
        </w:rPr>
      </w:pPr>
      <w:r>
        <w:rPr>
          <w:spacing w:val="-3"/>
          <w:sz w:val="28"/>
          <w:szCs w:val="28"/>
        </w:rPr>
        <w:t>1</w:t>
      </w:r>
      <w:r w:rsidR="00130B24">
        <w:rPr>
          <w:spacing w:val="-3"/>
          <w:sz w:val="28"/>
          <w:szCs w:val="28"/>
        </w:rPr>
        <w:t>2</w:t>
      </w:r>
      <w:r w:rsidR="004F0107">
        <w:rPr>
          <w:spacing w:val="-3"/>
          <w:sz w:val="28"/>
          <w:szCs w:val="28"/>
        </w:rPr>
        <w:t xml:space="preserve"> А</w:t>
      </w:r>
      <w:r>
        <w:rPr>
          <w:spacing w:val="-3"/>
          <w:sz w:val="28"/>
          <w:szCs w:val="28"/>
        </w:rPr>
        <w:t xml:space="preserve">дминистрация </w:t>
      </w:r>
      <w:r w:rsidR="004F0107">
        <w:rPr>
          <w:spacing w:val="-3"/>
          <w:sz w:val="28"/>
          <w:szCs w:val="28"/>
        </w:rPr>
        <w:t>сельского поселения</w:t>
      </w:r>
      <w:r>
        <w:rPr>
          <w:spacing w:val="-3"/>
          <w:sz w:val="28"/>
          <w:szCs w:val="28"/>
        </w:rPr>
        <w:t xml:space="preserve"> в ходе исполнения настоящего решения вправе вносить по представлению распорядителей </w:t>
      </w:r>
      <w:r w:rsidR="008D50BF">
        <w:rPr>
          <w:spacing w:val="-3"/>
          <w:sz w:val="28"/>
          <w:szCs w:val="28"/>
        </w:rPr>
        <w:t>средств бюджета</w:t>
      </w:r>
      <w:r>
        <w:rPr>
          <w:spacing w:val="-3"/>
          <w:sz w:val="28"/>
          <w:szCs w:val="28"/>
        </w:rPr>
        <w:t xml:space="preserve"> сельского поселения изменения в:</w:t>
      </w:r>
    </w:p>
    <w:p w:rsidR="004C0623" w:rsidRDefault="004C0623" w:rsidP="004C0623">
      <w:pPr>
        <w:widowControl w:val="0"/>
        <w:shd w:val="clear" w:color="auto" w:fill="FFFFFF"/>
        <w:tabs>
          <w:tab w:val="left" w:pos="1512"/>
        </w:tabs>
        <w:autoSpaceDE w:val="0"/>
        <w:autoSpaceDN w:val="0"/>
        <w:adjustRightInd w:val="0"/>
        <w:spacing w:before="5"/>
        <w:ind w:right="19" w:firstLine="900"/>
        <w:jc w:val="both"/>
        <w:rPr>
          <w:spacing w:val="-3"/>
          <w:sz w:val="28"/>
          <w:szCs w:val="28"/>
        </w:rPr>
      </w:pPr>
      <w:r>
        <w:rPr>
          <w:spacing w:val="-3"/>
          <w:sz w:val="28"/>
          <w:szCs w:val="28"/>
        </w:rPr>
        <w:t xml:space="preserve">- ведомственную, функциональную и экономическую структуру расходов бюджета сельского поселения путем уменьшения ассигнований на сумму, израсходованную получателями бюджетных средств незаконно или не по целевому назначению, по предписаниям Министерства финансов Чеченской Республики, Счетной палаты Чеченской Республики, Управления Федеральной службы государственного надзора </w:t>
      </w:r>
      <w:r w:rsidR="008D50BF">
        <w:rPr>
          <w:spacing w:val="-3"/>
          <w:sz w:val="28"/>
          <w:szCs w:val="28"/>
        </w:rPr>
        <w:t>по Чеченские Республики</w:t>
      </w:r>
      <w:r>
        <w:rPr>
          <w:spacing w:val="-3"/>
          <w:sz w:val="28"/>
          <w:szCs w:val="28"/>
        </w:rPr>
        <w:t xml:space="preserve">; </w:t>
      </w:r>
    </w:p>
    <w:p w:rsidR="004C0623" w:rsidRDefault="004C0623" w:rsidP="004C0623">
      <w:pPr>
        <w:widowControl w:val="0"/>
        <w:shd w:val="clear" w:color="auto" w:fill="FFFFFF"/>
        <w:tabs>
          <w:tab w:val="left" w:pos="1512"/>
        </w:tabs>
        <w:autoSpaceDE w:val="0"/>
        <w:autoSpaceDN w:val="0"/>
        <w:adjustRightInd w:val="0"/>
        <w:ind w:left="245" w:right="19" w:firstLine="655"/>
        <w:jc w:val="both"/>
        <w:rPr>
          <w:spacing w:val="-3"/>
          <w:sz w:val="28"/>
          <w:szCs w:val="28"/>
        </w:rPr>
      </w:pPr>
      <w:r>
        <w:rPr>
          <w:spacing w:val="-3"/>
          <w:sz w:val="28"/>
          <w:szCs w:val="28"/>
        </w:rPr>
        <w:t>- ведомственную, функциональную и экономическую структуру расходов бюджета сельского поселения – в случае образования в ходе испо</w:t>
      </w:r>
      <w:r w:rsidR="00B4735B">
        <w:rPr>
          <w:spacing w:val="-3"/>
          <w:sz w:val="28"/>
          <w:szCs w:val="28"/>
        </w:rPr>
        <w:t>лнения сельского бюджета на 202</w:t>
      </w:r>
      <w:r w:rsidR="009763CB">
        <w:rPr>
          <w:spacing w:val="-3"/>
          <w:sz w:val="28"/>
          <w:szCs w:val="28"/>
        </w:rPr>
        <w:t>1</w:t>
      </w:r>
      <w:r>
        <w:rPr>
          <w:spacing w:val="-3"/>
          <w:sz w:val="28"/>
          <w:szCs w:val="28"/>
        </w:rPr>
        <w:t xml:space="preserve"> год экономии по отдельным разделам, подразделам, целевым статьям, видам расходов и статьям экономической классификации расходов бюджетов Российской Федерации;</w:t>
      </w:r>
    </w:p>
    <w:p w:rsidR="004C0623" w:rsidRDefault="004C0623" w:rsidP="004C0623">
      <w:pPr>
        <w:widowControl w:val="0"/>
        <w:shd w:val="clear" w:color="auto" w:fill="FFFFFF"/>
        <w:tabs>
          <w:tab w:val="left" w:pos="1512"/>
        </w:tabs>
        <w:autoSpaceDE w:val="0"/>
        <w:autoSpaceDN w:val="0"/>
        <w:adjustRightInd w:val="0"/>
        <w:ind w:left="245" w:right="19" w:firstLine="655"/>
        <w:jc w:val="both"/>
        <w:rPr>
          <w:spacing w:val="-3"/>
          <w:sz w:val="28"/>
          <w:szCs w:val="28"/>
        </w:rPr>
      </w:pPr>
      <w:r>
        <w:rPr>
          <w:spacing w:val="-3"/>
          <w:sz w:val="28"/>
          <w:szCs w:val="28"/>
        </w:rPr>
        <w:t>- ведомственную, функциональную и экономическую структуру расходов бюджета сельского поселения – на сумму средств республиканского резервного фонда;</w:t>
      </w:r>
    </w:p>
    <w:p w:rsidR="004C0623" w:rsidRDefault="004C0623" w:rsidP="004C0623">
      <w:pPr>
        <w:shd w:val="clear" w:color="auto" w:fill="FFFFFF"/>
        <w:tabs>
          <w:tab w:val="left" w:pos="1416"/>
        </w:tabs>
        <w:ind w:left="264" w:right="19" w:firstLine="636"/>
        <w:jc w:val="both"/>
        <w:rPr>
          <w:spacing w:val="-3"/>
          <w:sz w:val="28"/>
          <w:szCs w:val="28"/>
        </w:rPr>
      </w:pPr>
      <w:r>
        <w:rPr>
          <w:spacing w:val="-3"/>
          <w:sz w:val="28"/>
          <w:szCs w:val="28"/>
        </w:rPr>
        <w:t>- в иных случаях, установленных бюджетным законодательством и нормативными правовыми актами Чеченской Республики.</w:t>
      </w:r>
    </w:p>
    <w:p w:rsidR="004C0623" w:rsidRPr="007D7724" w:rsidRDefault="004C0623" w:rsidP="004C0623">
      <w:pPr>
        <w:shd w:val="clear" w:color="auto" w:fill="FFFFFF"/>
        <w:tabs>
          <w:tab w:val="left" w:pos="720"/>
        </w:tabs>
        <w:ind w:right="19" w:firstLine="900"/>
        <w:jc w:val="both"/>
        <w:rPr>
          <w:spacing w:val="-3"/>
          <w:sz w:val="28"/>
          <w:szCs w:val="28"/>
        </w:rPr>
      </w:pPr>
      <w:r w:rsidRPr="007D7724">
        <w:rPr>
          <w:spacing w:val="-3"/>
          <w:sz w:val="28"/>
          <w:szCs w:val="28"/>
        </w:rPr>
        <w:t>1</w:t>
      </w:r>
      <w:r w:rsidR="00130B24">
        <w:rPr>
          <w:spacing w:val="-3"/>
          <w:sz w:val="28"/>
          <w:szCs w:val="28"/>
        </w:rPr>
        <w:t>3</w:t>
      </w:r>
      <w:r w:rsidRPr="007D7724">
        <w:rPr>
          <w:spacing w:val="-3"/>
          <w:sz w:val="28"/>
          <w:szCs w:val="28"/>
        </w:rPr>
        <w:t xml:space="preserve">. </w:t>
      </w:r>
      <w:r w:rsidR="008D50BF" w:rsidRPr="007D7724">
        <w:rPr>
          <w:spacing w:val="-3"/>
          <w:sz w:val="28"/>
          <w:szCs w:val="28"/>
        </w:rPr>
        <w:t>Разрешить местной</w:t>
      </w:r>
      <w:r w:rsidRPr="007D7724">
        <w:rPr>
          <w:spacing w:val="-3"/>
          <w:sz w:val="28"/>
          <w:szCs w:val="28"/>
        </w:rPr>
        <w:t xml:space="preserve"> администрации села, увеличивать бюджетные ассигнование подведомственным казенным учреждениям, осуществляющим иную приносящую доходы деятельность, </w:t>
      </w:r>
      <w:r w:rsidR="008D50BF" w:rsidRPr="007D7724">
        <w:rPr>
          <w:spacing w:val="-3"/>
          <w:sz w:val="28"/>
          <w:szCs w:val="28"/>
        </w:rPr>
        <w:t>в пределах,</w:t>
      </w:r>
      <w:r w:rsidRPr="007D7724">
        <w:rPr>
          <w:spacing w:val="-3"/>
          <w:sz w:val="28"/>
          <w:szCs w:val="28"/>
        </w:rPr>
        <w:t xml:space="preserve"> поступающих от них соответствующий бюджет доходов, с внесением в установленном порядке изменений в сводную бюджетную роспись доходов и расходов.</w:t>
      </w:r>
    </w:p>
    <w:p w:rsidR="004C0623" w:rsidRPr="007D7724" w:rsidRDefault="004C0623" w:rsidP="004C0623">
      <w:pPr>
        <w:shd w:val="clear" w:color="auto" w:fill="FFFFFF"/>
        <w:tabs>
          <w:tab w:val="left" w:pos="720"/>
        </w:tabs>
        <w:ind w:firstLine="900"/>
        <w:jc w:val="both"/>
        <w:rPr>
          <w:spacing w:val="-3"/>
          <w:sz w:val="28"/>
        </w:rPr>
      </w:pPr>
      <w:r w:rsidRPr="007D7724">
        <w:rPr>
          <w:spacing w:val="-3"/>
          <w:sz w:val="28"/>
          <w:szCs w:val="28"/>
        </w:rPr>
        <w:t>1</w:t>
      </w:r>
      <w:r w:rsidR="00130B24">
        <w:rPr>
          <w:spacing w:val="-3"/>
          <w:sz w:val="28"/>
          <w:szCs w:val="28"/>
        </w:rPr>
        <w:t>4</w:t>
      </w:r>
      <w:r w:rsidRPr="007D7724">
        <w:rPr>
          <w:spacing w:val="-3"/>
          <w:sz w:val="28"/>
          <w:szCs w:val="28"/>
        </w:rPr>
        <w:t>. Установить, что остатки средств бюджета сельского поселен</w:t>
      </w:r>
      <w:r w:rsidR="00B4735B" w:rsidRPr="007D7724">
        <w:rPr>
          <w:spacing w:val="-3"/>
          <w:sz w:val="28"/>
          <w:szCs w:val="28"/>
        </w:rPr>
        <w:t>ия по состоянию на 1 января 202</w:t>
      </w:r>
      <w:r w:rsidR="009763CB" w:rsidRPr="007D7724">
        <w:rPr>
          <w:spacing w:val="-3"/>
          <w:sz w:val="28"/>
          <w:szCs w:val="28"/>
        </w:rPr>
        <w:t>1</w:t>
      </w:r>
      <w:r w:rsidRPr="007D7724">
        <w:rPr>
          <w:spacing w:val="-3"/>
          <w:sz w:val="28"/>
          <w:szCs w:val="28"/>
        </w:rPr>
        <w:t xml:space="preserve"> года на балансовом счете № 40204 «Средства местных бюджетов субъектов Российской Федерации», образовавшиеся в связи с неполным использованием бюджетными учреждениями и получателями средств бюджета предельных объемов фин</w:t>
      </w:r>
      <w:r w:rsidR="00B4735B" w:rsidRPr="007D7724">
        <w:rPr>
          <w:spacing w:val="-3"/>
          <w:sz w:val="28"/>
          <w:szCs w:val="28"/>
        </w:rPr>
        <w:t>ансирования, направляются в 202</w:t>
      </w:r>
      <w:r w:rsidR="009763CB" w:rsidRPr="007D7724">
        <w:rPr>
          <w:spacing w:val="-3"/>
          <w:sz w:val="28"/>
          <w:szCs w:val="28"/>
        </w:rPr>
        <w:t>1</w:t>
      </w:r>
      <w:r w:rsidRPr="007D7724">
        <w:rPr>
          <w:spacing w:val="-3"/>
          <w:sz w:val="28"/>
          <w:szCs w:val="28"/>
        </w:rPr>
        <w:t xml:space="preserve"> году:</w:t>
      </w:r>
    </w:p>
    <w:p w:rsidR="004C0623" w:rsidRPr="007D7724" w:rsidRDefault="004C0623" w:rsidP="004C0623">
      <w:pPr>
        <w:shd w:val="clear" w:color="auto" w:fill="FFFFFF"/>
        <w:tabs>
          <w:tab w:val="left" w:pos="1200"/>
        </w:tabs>
        <w:ind w:firstLine="902"/>
        <w:jc w:val="both"/>
        <w:rPr>
          <w:spacing w:val="-3"/>
          <w:sz w:val="28"/>
        </w:rPr>
      </w:pPr>
      <w:r w:rsidRPr="007D7724">
        <w:rPr>
          <w:spacing w:val="-3"/>
          <w:sz w:val="28"/>
          <w:szCs w:val="28"/>
        </w:rPr>
        <w:t>-</w:t>
      </w:r>
      <w:r w:rsidRPr="007D7724">
        <w:rPr>
          <w:spacing w:val="-3"/>
          <w:sz w:val="28"/>
          <w:szCs w:val="28"/>
        </w:rPr>
        <w:tab/>
        <w:t>субсидии, субвенции и иные межбюджетные трансферты, имеющие целевое назначение перечисляются в доход бюджет муниципального района в соответствии с нормативными правовыми актами Чеченской Республики;</w:t>
      </w:r>
    </w:p>
    <w:p w:rsidR="004C0623" w:rsidRDefault="004C0623" w:rsidP="004C0623">
      <w:pPr>
        <w:shd w:val="clear" w:color="auto" w:fill="FFFFFF"/>
        <w:ind w:right="19" w:firstLine="720"/>
        <w:jc w:val="both"/>
        <w:rPr>
          <w:spacing w:val="-3"/>
          <w:sz w:val="28"/>
          <w:szCs w:val="30"/>
        </w:rPr>
      </w:pPr>
      <w:r w:rsidRPr="007D7724">
        <w:rPr>
          <w:spacing w:val="-3"/>
          <w:sz w:val="28"/>
          <w:szCs w:val="30"/>
        </w:rPr>
        <w:t xml:space="preserve"> - остальные средства на формирование в составе бюджета сельского поселе</w:t>
      </w:r>
      <w:r w:rsidR="00B4735B" w:rsidRPr="007D7724">
        <w:rPr>
          <w:spacing w:val="-3"/>
          <w:sz w:val="28"/>
          <w:szCs w:val="30"/>
        </w:rPr>
        <w:t xml:space="preserve">ния </w:t>
      </w:r>
      <w:r w:rsidR="008D50BF" w:rsidRPr="007D7724">
        <w:rPr>
          <w:spacing w:val="-3"/>
          <w:sz w:val="28"/>
          <w:szCs w:val="30"/>
        </w:rPr>
        <w:t>резервов,</w:t>
      </w:r>
      <w:r w:rsidR="00B4735B" w:rsidRPr="007D7724">
        <w:rPr>
          <w:spacing w:val="-3"/>
          <w:sz w:val="28"/>
          <w:szCs w:val="30"/>
        </w:rPr>
        <w:t xml:space="preserve"> используемых в 202</w:t>
      </w:r>
      <w:r w:rsidR="009763CB" w:rsidRPr="007D7724">
        <w:rPr>
          <w:spacing w:val="-3"/>
          <w:sz w:val="28"/>
          <w:szCs w:val="30"/>
        </w:rPr>
        <w:t>1</w:t>
      </w:r>
      <w:r w:rsidRPr="007D7724">
        <w:rPr>
          <w:spacing w:val="-3"/>
          <w:sz w:val="28"/>
          <w:szCs w:val="30"/>
        </w:rPr>
        <w:t xml:space="preserve"> году в случае сокращения доходных источников</w:t>
      </w:r>
      <w:r w:rsidRPr="00427BAE">
        <w:rPr>
          <w:spacing w:val="-3"/>
          <w:sz w:val="28"/>
          <w:szCs w:val="30"/>
        </w:rPr>
        <w:t>.</w:t>
      </w:r>
      <w:r w:rsidR="00163415">
        <w:rPr>
          <w:spacing w:val="-3"/>
          <w:sz w:val="28"/>
          <w:szCs w:val="30"/>
        </w:rPr>
        <w:t xml:space="preserve"> </w:t>
      </w:r>
    </w:p>
    <w:p w:rsidR="004C0623" w:rsidRDefault="004C0623" w:rsidP="004C0623">
      <w:pPr>
        <w:shd w:val="clear" w:color="auto" w:fill="FFFFFF"/>
        <w:spacing w:before="5"/>
        <w:ind w:right="5" w:firstLine="720"/>
        <w:jc w:val="both"/>
        <w:rPr>
          <w:spacing w:val="-3"/>
          <w:sz w:val="28"/>
        </w:rPr>
      </w:pPr>
      <w:r>
        <w:rPr>
          <w:spacing w:val="-3"/>
          <w:sz w:val="28"/>
          <w:szCs w:val="28"/>
        </w:rPr>
        <w:t>1</w:t>
      </w:r>
      <w:r w:rsidR="00130B24">
        <w:rPr>
          <w:spacing w:val="-3"/>
          <w:sz w:val="28"/>
          <w:szCs w:val="28"/>
        </w:rPr>
        <w:t>5</w:t>
      </w:r>
      <w:r>
        <w:rPr>
          <w:spacing w:val="-3"/>
          <w:sz w:val="28"/>
          <w:szCs w:val="28"/>
        </w:rPr>
        <w:t xml:space="preserve">. Установить, что заключение и оплата бюджетными учреждениями договоров, исполнение которых осуществляется за счет средств бюджета сельского поселения, </w:t>
      </w:r>
      <w:r>
        <w:rPr>
          <w:spacing w:val="-3"/>
          <w:sz w:val="28"/>
          <w:szCs w:val="28"/>
        </w:rPr>
        <w:lastRenderedPageBreak/>
        <w:t>производится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w:t>
      </w:r>
    </w:p>
    <w:p w:rsidR="004C0623" w:rsidRDefault="004C0623" w:rsidP="004C0623">
      <w:pPr>
        <w:shd w:val="clear" w:color="auto" w:fill="FFFFFF"/>
        <w:spacing w:before="5"/>
        <w:ind w:right="5" w:firstLine="720"/>
        <w:jc w:val="both"/>
        <w:rPr>
          <w:spacing w:val="-3"/>
          <w:sz w:val="28"/>
        </w:rPr>
      </w:pPr>
      <w:r>
        <w:rPr>
          <w:spacing w:val="-3"/>
          <w:sz w:val="28"/>
          <w:szCs w:val="28"/>
        </w:rPr>
        <w:t>1</w:t>
      </w:r>
      <w:r w:rsidR="00130B24">
        <w:rPr>
          <w:spacing w:val="-3"/>
          <w:sz w:val="28"/>
          <w:szCs w:val="28"/>
        </w:rPr>
        <w:t>6</w:t>
      </w:r>
      <w:r>
        <w:rPr>
          <w:spacing w:val="-3"/>
          <w:sz w:val="28"/>
          <w:szCs w:val="28"/>
        </w:rPr>
        <w:t>. Установить, что принятые бюджетными учреждениями обязательства, вытекающие из договоров, исполнение которых осуществляется за счет бюджета, сверх утвержденных им лимитов бюджетных обязательств не подлежат оплате за счет бюджетов на текущий год.</w:t>
      </w:r>
    </w:p>
    <w:p w:rsidR="009D7688" w:rsidRDefault="004C0623" w:rsidP="00F07700">
      <w:pPr>
        <w:shd w:val="clear" w:color="auto" w:fill="FFFFFF"/>
        <w:spacing w:before="5"/>
        <w:ind w:right="5" w:firstLine="720"/>
        <w:jc w:val="both"/>
        <w:rPr>
          <w:spacing w:val="-3"/>
          <w:sz w:val="28"/>
          <w:szCs w:val="28"/>
        </w:rPr>
      </w:pPr>
      <w:r>
        <w:rPr>
          <w:spacing w:val="-3"/>
          <w:sz w:val="28"/>
          <w:szCs w:val="28"/>
        </w:rPr>
        <w:t>1</w:t>
      </w:r>
      <w:r w:rsidR="00130B24">
        <w:rPr>
          <w:spacing w:val="-3"/>
          <w:sz w:val="28"/>
          <w:szCs w:val="28"/>
        </w:rPr>
        <w:t>7</w:t>
      </w:r>
      <w:r>
        <w:rPr>
          <w:spacing w:val="-3"/>
          <w:sz w:val="28"/>
          <w:szCs w:val="28"/>
        </w:rPr>
        <w:t>. Администрация села не вправе принимать решения</w:t>
      </w:r>
      <w:r w:rsidR="000E68FB">
        <w:rPr>
          <w:spacing w:val="-3"/>
          <w:sz w:val="28"/>
          <w:szCs w:val="28"/>
        </w:rPr>
        <w:t>, приводящие к увеличению в 20</w:t>
      </w:r>
      <w:r w:rsidR="00163415">
        <w:rPr>
          <w:spacing w:val="-3"/>
          <w:sz w:val="28"/>
          <w:szCs w:val="28"/>
        </w:rPr>
        <w:t>21</w:t>
      </w:r>
      <w:r>
        <w:rPr>
          <w:spacing w:val="-3"/>
          <w:sz w:val="28"/>
          <w:szCs w:val="28"/>
        </w:rPr>
        <w:t xml:space="preserve"> году численности служащих администрации и работников бюджетных учреждений.</w:t>
      </w:r>
    </w:p>
    <w:p w:rsidR="009D7688" w:rsidRDefault="009D7688" w:rsidP="004C0623">
      <w:pPr>
        <w:shd w:val="clear" w:color="auto" w:fill="FFFFFF"/>
        <w:spacing w:before="5"/>
        <w:ind w:right="5" w:firstLine="720"/>
        <w:jc w:val="both"/>
        <w:rPr>
          <w:spacing w:val="-3"/>
          <w:sz w:val="28"/>
          <w:szCs w:val="28"/>
        </w:rPr>
      </w:pPr>
    </w:p>
    <w:p w:rsidR="004C0623" w:rsidRDefault="004C0623" w:rsidP="004C0623">
      <w:pPr>
        <w:shd w:val="clear" w:color="auto" w:fill="FFFFFF"/>
        <w:spacing w:before="5"/>
        <w:ind w:right="5" w:firstLine="720"/>
        <w:jc w:val="both"/>
        <w:rPr>
          <w:spacing w:val="-3"/>
          <w:sz w:val="28"/>
          <w:szCs w:val="28"/>
        </w:rPr>
      </w:pPr>
      <w:r>
        <w:rPr>
          <w:spacing w:val="-3"/>
          <w:sz w:val="28"/>
          <w:szCs w:val="28"/>
        </w:rPr>
        <w:t>1</w:t>
      </w:r>
      <w:r w:rsidR="00130B24">
        <w:rPr>
          <w:spacing w:val="-3"/>
          <w:sz w:val="28"/>
          <w:szCs w:val="28"/>
        </w:rPr>
        <w:t>8</w:t>
      </w:r>
      <w:r>
        <w:rPr>
          <w:spacing w:val="-3"/>
          <w:sz w:val="28"/>
          <w:szCs w:val="28"/>
        </w:rPr>
        <w:t>. Нормативные правовые акты и решения, влекущие дополнительные расходы за счет средств бюд</w:t>
      </w:r>
      <w:r w:rsidR="000E68FB">
        <w:rPr>
          <w:spacing w:val="-3"/>
          <w:sz w:val="28"/>
          <w:szCs w:val="28"/>
        </w:rPr>
        <w:t>жета сельского поселения на 20</w:t>
      </w:r>
      <w:r w:rsidR="00163415">
        <w:rPr>
          <w:spacing w:val="-3"/>
          <w:sz w:val="28"/>
          <w:szCs w:val="28"/>
        </w:rPr>
        <w:t>21</w:t>
      </w:r>
      <w:r>
        <w:rPr>
          <w:spacing w:val="-3"/>
          <w:sz w:val="28"/>
          <w:szCs w:val="28"/>
        </w:rPr>
        <w:t xml:space="preserve"> год, а также сокращающие его доходную базу, реализуются и применяются только при наличии соответствующих источников дополнительных поступлений в бюджет.</w:t>
      </w:r>
    </w:p>
    <w:p w:rsidR="009D7688" w:rsidRDefault="009D7688" w:rsidP="004C0623">
      <w:pPr>
        <w:ind w:firstLine="708"/>
        <w:jc w:val="both"/>
        <w:rPr>
          <w:spacing w:val="-3"/>
          <w:sz w:val="28"/>
          <w:szCs w:val="28"/>
        </w:rPr>
      </w:pPr>
    </w:p>
    <w:p w:rsidR="009763CB" w:rsidRPr="001D05F5" w:rsidRDefault="009763CB" w:rsidP="009763CB">
      <w:pPr>
        <w:ind w:firstLine="720"/>
        <w:jc w:val="both"/>
        <w:rPr>
          <w:sz w:val="28"/>
          <w:szCs w:val="28"/>
        </w:rPr>
      </w:pPr>
      <w:r>
        <w:rPr>
          <w:sz w:val="28"/>
          <w:szCs w:val="28"/>
        </w:rPr>
        <w:t>1</w:t>
      </w:r>
      <w:r w:rsidR="00130B24">
        <w:rPr>
          <w:sz w:val="28"/>
          <w:szCs w:val="28"/>
        </w:rPr>
        <w:t>9</w:t>
      </w:r>
      <w:r w:rsidRPr="008A3219">
        <w:rPr>
          <w:sz w:val="28"/>
          <w:szCs w:val="28"/>
        </w:rPr>
        <w:t xml:space="preserve">. Настоящее решение подлежит официальному опубликованию в </w:t>
      </w:r>
      <w:r>
        <w:rPr>
          <w:sz w:val="28"/>
          <w:szCs w:val="28"/>
        </w:rPr>
        <w:t xml:space="preserve">МБУ «Грозненское районное сетевое издание «Зов Земли» (адрес сайта: </w:t>
      </w:r>
      <w:r w:rsidRPr="00006C40">
        <w:rPr>
          <w:sz w:val="28"/>
          <w:szCs w:val="28"/>
          <w:lang w:val="en-US"/>
        </w:rPr>
        <w:t>http</w:t>
      </w:r>
      <w:r w:rsidRPr="00006C40">
        <w:rPr>
          <w:sz w:val="28"/>
          <w:szCs w:val="28"/>
        </w:rPr>
        <w:t>: //</w:t>
      </w:r>
      <w:r w:rsidRPr="00006C40">
        <w:rPr>
          <w:sz w:val="28"/>
          <w:szCs w:val="28"/>
          <w:lang w:val="en-US"/>
        </w:rPr>
        <w:t>www</w:t>
      </w:r>
      <w:r w:rsidRPr="00006C40">
        <w:rPr>
          <w:sz w:val="28"/>
          <w:szCs w:val="28"/>
        </w:rPr>
        <w:t>.</w:t>
      </w:r>
      <w:proofErr w:type="spellStart"/>
      <w:r w:rsidRPr="00006C40">
        <w:rPr>
          <w:sz w:val="28"/>
          <w:szCs w:val="28"/>
          <w:lang w:val="en-US"/>
        </w:rPr>
        <w:t>zovzemli</w:t>
      </w:r>
      <w:proofErr w:type="spellEnd"/>
      <w:r w:rsidRPr="00006C40">
        <w:rPr>
          <w:sz w:val="28"/>
          <w:szCs w:val="28"/>
        </w:rPr>
        <w:t>.</w:t>
      </w:r>
      <w:proofErr w:type="spellStart"/>
      <w:r w:rsidRPr="00006C40">
        <w:rPr>
          <w:sz w:val="28"/>
          <w:szCs w:val="28"/>
          <w:lang w:val="en-US"/>
        </w:rPr>
        <w:t>ru</w:t>
      </w:r>
      <w:proofErr w:type="spellEnd"/>
      <w:r w:rsidRPr="00006C40">
        <w:rPr>
          <w:sz w:val="28"/>
          <w:szCs w:val="28"/>
        </w:rPr>
        <w:t xml:space="preserve">) и размещению на официальном интернет сайте муниципального образования (адрес сайта: </w:t>
      </w:r>
      <w:r w:rsidR="003A7668" w:rsidRPr="003A7668">
        <w:rPr>
          <w:sz w:val="28"/>
          <w:szCs w:val="28"/>
          <w:lang w:val="en-US"/>
        </w:rPr>
        <w:t>http</w:t>
      </w:r>
      <w:r w:rsidR="003A7668" w:rsidRPr="006B2DB4">
        <w:rPr>
          <w:sz w:val="28"/>
          <w:szCs w:val="28"/>
        </w:rPr>
        <w:t>://</w:t>
      </w:r>
      <w:proofErr w:type="spellStart"/>
      <w:r w:rsidR="003A7668" w:rsidRPr="003A7668">
        <w:rPr>
          <w:sz w:val="28"/>
          <w:szCs w:val="28"/>
          <w:lang w:val="en-US"/>
        </w:rPr>
        <w:t>pravoberegnenskoesp</w:t>
      </w:r>
      <w:proofErr w:type="spellEnd"/>
      <w:r w:rsidR="003A7668" w:rsidRPr="006B2DB4">
        <w:rPr>
          <w:sz w:val="28"/>
          <w:szCs w:val="28"/>
        </w:rPr>
        <w:t>.</w:t>
      </w:r>
      <w:proofErr w:type="spellStart"/>
      <w:r w:rsidR="003A7668" w:rsidRPr="003A7668">
        <w:rPr>
          <w:sz w:val="28"/>
          <w:szCs w:val="28"/>
          <w:lang w:val="en-US"/>
        </w:rPr>
        <w:t>ru</w:t>
      </w:r>
      <w:proofErr w:type="spellEnd"/>
      <w:r w:rsidR="003A7668" w:rsidRPr="006B2DB4">
        <w:rPr>
          <w:sz w:val="28"/>
          <w:szCs w:val="28"/>
        </w:rPr>
        <w:t>/.</w:t>
      </w:r>
      <w:r w:rsidRPr="00006C40">
        <w:rPr>
          <w:sz w:val="28"/>
          <w:szCs w:val="28"/>
        </w:rPr>
        <w:t>),</w:t>
      </w:r>
    </w:p>
    <w:p w:rsidR="009763CB" w:rsidRPr="008A3219" w:rsidRDefault="00130B24" w:rsidP="009763CB">
      <w:pPr>
        <w:ind w:firstLine="720"/>
        <w:jc w:val="both"/>
        <w:rPr>
          <w:sz w:val="28"/>
          <w:szCs w:val="28"/>
        </w:rPr>
      </w:pPr>
      <w:r>
        <w:rPr>
          <w:sz w:val="28"/>
          <w:szCs w:val="28"/>
        </w:rPr>
        <w:t>20</w:t>
      </w:r>
      <w:r w:rsidR="009763CB" w:rsidRPr="008A3219">
        <w:rPr>
          <w:sz w:val="28"/>
          <w:szCs w:val="28"/>
        </w:rPr>
        <w:t xml:space="preserve">. Настоящее решение вступает в силу </w:t>
      </w:r>
      <w:r w:rsidR="009763CB">
        <w:rPr>
          <w:sz w:val="28"/>
          <w:szCs w:val="28"/>
        </w:rPr>
        <w:t xml:space="preserve">с 1 января 2021 </w:t>
      </w:r>
      <w:r w:rsidR="009763CB" w:rsidRPr="008A3219">
        <w:rPr>
          <w:sz w:val="28"/>
          <w:szCs w:val="28"/>
        </w:rPr>
        <w:t>года.</w:t>
      </w:r>
    </w:p>
    <w:p w:rsidR="009D7688" w:rsidRDefault="009D7688" w:rsidP="004C0623">
      <w:pPr>
        <w:rPr>
          <w:sz w:val="28"/>
          <w:szCs w:val="28"/>
        </w:rPr>
      </w:pPr>
    </w:p>
    <w:p w:rsidR="009D7688" w:rsidRDefault="009D7688" w:rsidP="004C0623">
      <w:pPr>
        <w:rPr>
          <w:sz w:val="28"/>
          <w:szCs w:val="28"/>
        </w:rPr>
      </w:pPr>
    </w:p>
    <w:p w:rsidR="009D7688" w:rsidRDefault="009D7688" w:rsidP="004C0623">
      <w:pPr>
        <w:rPr>
          <w:sz w:val="28"/>
          <w:szCs w:val="28"/>
        </w:rPr>
      </w:pPr>
    </w:p>
    <w:p w:rsidR="009D7688" w:rsidRDefault="009D7688" w:rsidP="004C0623">
      <w:pPr>
        <w:rPr>
          <w:sz w:val="28"/>
          <w:szCs w:val="28"/>
        </w:rPr>
      </w:pPr>
    </w:p>
    <w:p w:rsidR="009D7688" w:rsidRDefault="009D7688" w:rsidP="004C0623">
      <w:pPr>
        <w:rPr>
          <w:sz w:val="28"/>
          <w:szCs w:val="28"/>
        </w:rPr>
      </w:pPr>
    </w:p>
    <w:p w:rsidR="009D7688" w:rsidRDefault="009D7688" w:rsidP="004C0623">
      <w:pPr>
        <w:rPr>
          <w:sz w:val="28"/>
          <w:szCs w:val="28"/>
        </w:rPr>
      </w:pPr>
    </w:p>
    <w:p w:rsidR="007355A0" w:rsidRPr="00371D00" w:rsidRDefault="007355A0" w:rsidP="007355A0">
      <w:pPr>
        <w:contextualSpacing/>
        <w:jc w:val="both"/>
        <w:rPr>
          <w:sz w:val="28"/>
          <w:szCs w:val="28"/>
        </w:rPr>
      </w:pPr>
      <w:r w:rsidRPr="00371D00">
        <w:rPr>
          <w:sz w:val="28"/>
          <w:szCs w:val="28"/>
        </w:rPr>
        <w:t xml:space="preserve">Глава Правобережненского </w:t>
      </w:r>
    </w:p>
    <w:p w:rsidR="007355A0" w:rsidRPr="00371D00" w:rsidRDefault="007355A0" w:rsidP="007355A0">
      <w:pPr>
        <w:contextualSpacing/>
        <w:jc w:val="both"/>
        <w:rPr>
          <w:sz w:val="28"/>
          <w:szCs w:val="28"/>
        </w:rPr>
      </w:pPr>
      <w:r w:rsidRPr="00371D00">
        <w:rPr>
          <w:sz w:val="28"/>
          <w:szCs w:val="28"/>
        </w:rPr>
        <w:t xml:space="preserve">сельского поселения </w:t>
      </w:r>
      <w:r w:rsidRPr="00371D00">
        <w:rPr>
          <w:sz w:val="28"/>
          <w:szCs w:val="28"/>
        </w:rPr>
        <w:tab/>
      </w:r>
      <w:r w:rsidRPr="00371D00">
        <w:rPr>
          <w:sz w:val="28"/>
          <w:szCs w:val="28"/>
        </w:rPr>
        <w:tab/>
      </w:r>
      <w:r w:rsidRPr="00371D00">
        <w:rPr>
          <w:sz w:val="28"/>
          <w:szCs w:val="28"/>
        </w:rPr>
        <w:tab/>
      </w:r>
      <w:r w:rsidRPr="00371D00">
        <w:rPr>
          <w:sz w:val="28"/>
          <w:szCs w:val="28"/>
        </w:rPr>
        <w:tab/>
      </w:r>
      <w:r w:rsidRPr="00371D00">
        <w:rPr>
          <w:sz w:val="28"/>
          <w:szCs w:val="28"/>
        </w:rPr>
        <w:tab/>
      </w:r>
      <w:r w:rsidRPr="00371D00">
        <w:rPr>
          <w:sz w:val="28"/>
          <w:szCs w:val="28"/>
        </w:rPr>
        <w:tab/>
      </w:r>
      <w:r w:rsidRPr="00371D00">
        <w:rPr>
          <w:sz w:val="28"/>
          <w:szCs w:val="28"/>
        </w:rPr>
        <w:tab/>
      </w:r>
      <w:r w:rsidRPr="00371D00">
        <w:rPr>
          <w:sz w:val="28"/>
          <w:szCs w:val="28"/>
        </w:rPr>
        <w:tab/>
      </w:r>
      <w:r>
        <w:rPr>
          <w:sz w:val="28"/>
          <w:szCs w:val="28"/>
        </w:rPr>
        <w:t xml:space="preserve">         </w:t>
      </w:r>
      <w:proofErr w:type="spellStart"/>
      <w:r w:rsidRPr="00371D00">
        <w:rPr>
          <w:sz w:val="28"/>
          <w:szCs w:val="28"/>
        </w:rPr>
        <w:t>И.С.Бетиров</w:t>
      </w:r>
      <w:proofErr w:type="spellEnd"/>
    </w:p>
    <w:p w:rsidR="004C0623" w:rsidRDefault="004C0623" w:rsidP="004C0623">
      <w:pPr>
        <w:rPr>
          <w:szCs w:val="28"/>
        </w:rPr>
      </w:pPr>
    </w:p>
    <w:p w:rsidR="004C0623" w:rsidRDefault="004C0623" w:rsidP="004C0623">
      <w:pPr>
        <w:rPr>
          <w:szCs w:val="28"/>
        </w:rPr>
      </w:pPr>
    </w:p>
    <w:p w:rsidR="009D7688" w:rsidRDefault="009D7688" w:rsidP="004C0623">
      <w:pPr>
        <w:rPr>
          <w:szCs w:val="28"/>
        </w:rPr>
      </w:pPr>
    </w:p>
    <w:p w:rsidR="009D7688" w:rsidRDefault="009D7688" w:rsidP="004C0623">
      <w:pPr>
        <w:rPr>
          <w:szCs w:val="28"/>
        </w:rPr>
      </w:pPr>
    </w:p>
    <w:p w:rsidR="009D7688" w:rsidRDefault="009D7688" w:rsidP="004C0623">
      <w:pPr>
        <w:rPr>
          <w:szCs w:val="28"/>
        </w:rPr>
      </w:pPr>
    </w:p>
    <w:p w:rsidR="009D7688" w:rsidRDefault="009D7688" w:rsidP="004C0623">
      <w:pPr>
        <w:rPr>
          <w:szCs w:val="28"/>
        </w:rPr>
      </w:pPr>
    </w:p>
    <w:p w:rsidR="009D7688" w:rsidRDefault="009D7688" w:rsidP="004C0623">
      <w:pPr>
        <w:rPr>
          <w:szCs w:val="28"/>
        </w:rPr>
      </w:pPr>
    </w:p>
    <w:p w:rsidR="009D7688" w:rsidRDefault="009D7688" w:rsidP="004C0623">
      <w:pPr>
        <w:rPr>
          <w:szCs w:val="28"/>
        </w:rPr>
      </w:pPr>
    </w:p>
    <w:p w:rsidR="009D7688" w:rsidRDefault="009D7688" w:rsidP="004C0623">
      <w:pPr>
        <w:rPr>
          <w:szCs w:val="28"/>
        </w:rPr>
      </w:pPr>
      <w:bookmarkStart w:id="0" w:name="_GoBack"/>
      <w:bookmarkEnd w:id="0"/>
    </w:p>
    <w:p w:rsidR="009D7688" w:rsidRDefault="009D7688" w:rsidP="004C0623">
      <w:pPr>
        <w:rPr>
          <w:szCs w:val="28"/>
        </w:rPr>
      </w:pPr>
    </w:p>
    <w:p w:rsidR="009D7688" w:rsidRDefault="009D7688" w:rsidP="004C0623">
      <w:pPr>
        <w:rPr>
          <w:szCs w:val="28"/>
        </w:rPr>
      </w:pPr>
    </w:p>
    <w:p w:rsidR="009D7688" w:rsidRDefault="009D7688" w:rsidP="004C0623">
      <w:pPr>
        <w:rPr>
          <w:szCs w:val="28"/>
        </w:rPr>
      </w:pPr>
    </w:p>
    <w:p w:rsidR="009D7688" w:rsidRDefault="009D7688" w:rsidP="004C0623">
      <w:pPr>
        <w:rPr>
          <w:szCs w:val="28"/>
        </w:rPr>
      </w:pPr>
    </w:p>
    <w:p w:rsidR="009D7688" w:rsidRDefault="009D7688" w:rsidP="004C0623">
      <w:pPr>
        <w:rPr>
          <w:szCs w:val="28"/>
        </w:rPr>
      </w:pPr>
    </w:p>
    <w:p w:rsidR="009D7688" w:rsidRDefault="009D7688" w:rsidP="004C0623">
      <w:pPr>
        <w:rPr>
          <w:szCs w:val="28"/>
        </w:rPr>
      </w:pPr>
    </w:p>
    <w:p w:rsidR="009D7688" w:rsidRDefault="009D7688" w:rsidP="004C0623">
      <w:pPr>
        <w:rPr>
          <w:szCs w:val="28"/>
        </w:rPr>
      </w:pPr>
    </w:p>
    <w:sectPr w:rsidR="009D7688" w:rsidSect="006B2DB4">
      <w:headerReference w:type="default" r:id="rId8"/>
      <w:footerReference w:type="even" r:id="rId9"/>
      <w:footerReference w:type="default" r:id="rId10"/>
      <w:pgSz w:w="11906" w:h="16838"/>
      <w:pgMar w:top="0" w:right="567" w:bottom="568" w:left="1134" w:header="42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E2" w:rsidRDefault="001D3BE2" w:rsidP="00494F4F">
      <w:r>
        <w:separator/>
      </w:r>
    </w:p>
  </w:endnote>
  <w:endnote w:type="continuationSeparator" w:id="0">
    <w:p w:rsidR="001D3BE2" w:rsidRDefault="001D3BE2" w:rsidP="0049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8B" w:rsidRDefault="00BE6BD9" w:rsidP="00307424">
    <w:pPr>
      <w:pStyle w:val="a5"/>
      <w:framePr w:wrap="around" w:vAnchor="text" w:hAnchor="margin" w:xAlign="right" w:y="1"/>
      <w:rPr>
        <w:rStyle w:val="ab"/>
      </w:rPr>
    </w:pPr>
    <w:r>
      <w:rPr>
        <w:rStyle w:val="ab"/>
      </w:rPr>
      <w:fldChar w:fldCharType="begin"/>
    </w:r>
    <w:r w:rsidR="00DB628B">
      <w:rPr>
        <w:rStyle w:val="ab"/>
      </w:rPr>
      <w:instrText xml:space="preserve">PAGE  </w:instrText>
    </w:r>
    <w:r>
      <w:rPr>
        <w:rStyle w:val="ab"/>
      </w:rPr>
      <w:fldChar w:fldCharType="end"/>
    </w:r>
  </w:p>
  <w:p w:rsidR="00DB628B" w:rsidRDefault="00DB628B" w:rsidP="005169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8B" w:rsidRDefault="00DB628B" w:rsidP="00307424">
    <w:pPr>
      <w:pStyle w:val="a5"/>
      <w:framePr w:wrap="around" w:vAnchor="text" w:hAnchor="margin" w:xAlign="right" w:y="1"/>
      <w:rPr>
        <w:rStyle w:val="ab"/>
      </w:rPr>
    </w:pPr>
  </w:p>
  <w:p w:rsidR="00DB628B" w:rsidRDefault="00DB628B" w:rsidP="0051693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E2" w:rsidRDefault="001D3BE2" w:rsidP="00494F4F">
      <w:r>
        <w:separator/>
      </w:r>
    </w:p>
  </w:footnote>
  <w:footnote w:type="continuationSeparator" w:id="0">
    <w:p w:rsidR="001D3BE2" w:rsidRDefault="001D3BE2" w:rsidP="0049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28B" w:rsidRPr="00A6618A" w:rsidRDefault="00DB628B" w:rsidP="00A6618A">
    <w:pPr>
      <w:pStyle w:val="a3"/>
    </w:pPr>
  </w:p>
  <w:p w:rsidR="00DB628B" w:rsidRDefault="00DB62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4BF"/>
    <w:multiLevelType w:val="hybridMultilevel"/>
    <w:tmpl w:val="7BD28932"/>
    <w:lvl w:ilvl="0" w:tplc="D6109C9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B5DA2"/>
    <w:multiLevelType w:val="hybridMultilevel"/>
    <w:tmpl w:val="B36A9F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7030E32"/>
    <w:multiLevelType w:val="hybridMultilevel"/>
    <w:tmpl w:val="933615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8045E7B"/>
    <w:multiLevelType w:val="hybridMultilevel"/>
    <w:tmpl w:val="D9E0FC3C"/>
    <w:lvl w:ilvl="0" w:tplc="04190011">
      <w:start w:val="1"/>
      <w:numFmt w:val="decimal"/>
      <w:lvlText w:val="%1)"/>
      <w:lvlJc w:val="left"/>
      <w:pPr>
        <w:ind w:left="1287" w:hanging="360"/>
      </w:pPr>
    </w:lvl>
    <w:lvl w:ilvl="1" w:tplc="523AEE4A">
      <w:start w:val="1"/>
      <w:numFmt w:val="decimal"/>
      <w:lvlText w:val="%2."/>
      <w:lvlJc w:val="left"/>
      <w:pPr>
        <w:ind w:left="2007" w:hanging="360"/>
      </w:pPr>
      <w:rPr>
        <w:rFonts w:hint="default"/>
        <w:b w:val="0"/>
        <w:i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476527D9"/>
    <w:multiLevelType w:val="hybridMultilevel"/>
    <w:tmpl w:val="536E1B66"/>
    <w:lvl w:ilvl="0" w:tplc="D756B318">
      <w:start w:val="1"/>
      <w:numFmt w:val="decimal"/>
      <w:lvlText w:val="%1."/>
      <w:lvlJc w:val="left"/>
      <w:pPr>
        <w:ind w:left="1365"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362A44"/>
    <w:multiLevelType w:val="multilevel"/>
    <w:tmpl w:val="BE70880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CC614E8"/>
    <w:multiLevelType w:val="hybridMultilevel"/>
    <w:tmpl w:val="7D9AF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51F622E3"/>
    <w:multiLevelType w:val="hybridMultilevel"/>
    <w:tmpl w:val="35381D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8881DA9"/>
    <w:multiLevelType w:val="hybridMultilevel"/>
    <w:tmpl w:val="154A36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ACD0A0F"/>
    <w:multiLevelType w:val="hybridMultilevel"/>
    <w:tmpl w:val="0B1455E0"/>
    <w:lvl w:ilvl="0" w:tplc="0419000F">
      <w:start w:val="1"/>
      <w:numFmt w:val="decimal"/>
      <w:lvlText w:val="%1."/>
      <w:lvlJc w:val="left"/>
      <w:pPr>
        <w:tabs>
          <w:tab w:val="num" w:pos="900"/>
        </w:tabs>
        <w:ind w:left="900" w:hanging="360"/>
      </w:pPr>
      <w:rPr>
        <w:rFonts w:hint="default"/>
      </w:rPr>
    </w:lvl>
    <w:lvl w:ilvl="1" w:tplc="D43A6E54">
      <w:start w:val="1"/>
      <w:numFmt w:val="decimal"/>
      <w:lvlText w:val="%2."/>
      <w:lvlJc w:val="left"/>
      <w:pPr>
        <w:tabs>
          <w:tab w:val="num" w:pos="1620"/>
        </w:tabs>
        <w:ind w:left="1620" w:hanging="360"/>
      </w:pPr>
      <w:rPr>
        <w:rFonts w:ascii="Times New Roman" w:eastAsia="Times New Roman" w:hAnsi="Times New Roman" w:cs="Times New Roman"/>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7C8311A1"/>
    <w:multiLevelType w:val="hybridMultilevel"/>
    <w:tmpl w:val="388EFAC2"/>
    <w:lvl w:ilvl="0" w:tplc="FAE01FA4">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9"/>
  </w:num>
  <w:num w:numId="4">
    <w:abstractNumId w:val="10"/>
  </w:num>
  <w:num w:numId="5">
    <w:abstractNumId w:val="0"/>
  </w:num>
  <w:num w:numId="6">
    <w:abstractNumId w:val="2"/>
  </w:num>
  <w:num w:numId="7">
    <w:abstractNumId w:val="8"/>
  </w:num>
  <w:num w:numId="8">
    <w:abstractNumId w:val="3"/>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33"/>
    <w:rsid w:val="00006C40"/>
    <w:rsid w:val="00010FD8"/>
    <w:rsid w:val="0001477C"/>
    <w:rsid w:val="00015941"/>
    <w:rsid w:val="00015CFC"/>
    <w:rsid w:val="00020BCB"/>
    <w:rsid w:val="00023592"/>
    <w:rsid w:val="00031491"/>
    <w:rsid w:val="000365B3"/>
    <w:rsid w:val="00042698"/>
    <w:rsid w:val="000445AB"/>
    <w:rsid w:val="00046335"/>
    <w:rsid w:val="00054D7A"/>
    <w:rsid w:val="0005633D"/>
    <w:rsid w:val="00056B54"/>
    <w:rsid w:val="00076F57"/>
    <w:rsid w:val="00083E2C"/>
    <w:rsid w:val="000A0AF6"/>
    <w:rsid w:val="000A3A86"/>
    <w:rsid w:val="000A4337"/>
    <w:rsid w:val="000B575A"/>
    <w:rsid w:val="000B6F04"/>
    <w:rsid w:val="000C5B56"/>
    <w:rsid w:val="000C7D06"/>
    <w:rsid w:val="000D3E9D"/>
    <w:rsid w:val="000D69BF"/>
    <w:rsid w:val="000E01C1"/>
    <w:rsid w:val="000E19A7"/>
    <w:rsid w:val="000E3539"/>
    <w:rsid w:val="000E68FB"/>
    <w:rsid w:val="000F47C0"/>
    <w:rsid w:val="000F5DF0"/>
    <w:rsid w:val="00103CC1"/>
    <w:rsid w:val="0010600A"/>
    <w:rsid w:val="00124171"/>
    <w:rsid w:val="00130B24"/>
    <w:rsid w:val="00131578"/>
    <w:rsid w:val="00135CB9"/>
    <w:rsid w:val="00141C31"/>
    <w:rsid w:val="0014249B"/>
    <w:rsid w:val="00142CE5"/>
    <w:rsid w:val="00143459"/>
    <w:rsid w:val="001454DB"/>
    <w:rsid w:val="00146054"/>
    <w:rsid w:val="001467E2"/>
    <w:rsid w:val="00150779"/>
    <w:rsid w:val="00163415"/>
    <w:rsid w:val="0016478D"/>
    <w:rsid w:val="00174824"/>
    <w:rsid w:val="001772F9"/>
    <w:rsid w:val="00180F80"/>
    <w:rsid w:val="0018132C"/>
    <w:rsid w:val="001829FE"/>
    <w:rsid w:val="00182D94"/>
    <w:rsid w:val="001926CA"/>
    <w:rsid w:val="00192BA6"/>
    <w:rsid w:val="00193242"/>
    <w:rsid w:val="00193B5B"/>
    <w:rsid w:val="00194551"/>
    <w:rsid w:val="001975AC"/>
    <w:rsid w:val="001A614A"/>
    <w:rsid w:val="001B1DB9"/>
    <w:rsid w:val="001D3BE2"/>
    <w:rsid w:val="001D567E"/>
    <w:rsid w:val="001E6AB3"/>
    <w:rsid w:val="001F65BD"/>
    <w:rsid w:val="002013DF"/>
    <w:rsid w:val="00204942"/>
    <w:rsid w:val="00204FCE"/>
    <w:rsid w:val="00205F14"/>
    <w:rsid w:val="002119E4"/>
    <w:rsid w:val="002130BB"/>
    <w:rsid w:val="00220979"/>
    <w:rsid w:val="0022772B"/>
    <w:rsid w:val="00227B85"/>
    <w:rsid w:val="00237D7D"/>
    <w:rsid w:val="002416CA"/>
    <w:rsid w:val="0024580B"/>
    <w:rsid w:val="00254E8C"/>
    <w:rsid w:val="00263462"/>
    <w:rsid w:val="002703F7"/>
    <w:rsid w:val="00270881"/>
    <w:rsid w:val="00272213"/>
    <w:rsid w:val="0027357C"/>
    <w:rsid w:val="00275DF7"/>
    <w:rsid w:val="0027623B"/>
    <w:rsid w:val="0028606F"/>
    <w:rsid w:val="002917EA"/>
    <w:rsid w:val="0029197E"/>
    <w:rsid w:val="00294889"/>
    <w:rsid w:val="00295A48"/>
    <w:rsid w:val="002C0AE3"/>
    <w:rsid w:val="002C5BEB"/>
    <w:rsid w:val="002D029C"/>
    <w:rsid w:val="002D332F"/>
    <w:rsid w:val="002D78B8"/>
    <w:rsid w:val="002E23FA"/>
    <w:rsid w:val="002E4391"/>
    <w:rsid w:val="002E6B93"/>
    <w:rsid w:val="00301376"/>
    <w:rsid w:val="00305289"/>
    <w:rsid w:val="00305B59"/>
    <w:rsid w:val="00307424"/>
    <w:rsid w:val="003111BC"/>
    <w:rsid w:val="003112EB"/>
    <w:rsid w:val="00314A17"/>
    <w:rsid w:val="00321A71"/>
    <w:rsid w:val="003229D6"/>
    <w:rsid w:val="00325B8D"/>
    <w:rsid w:val="00333357"/>
    <w:rsid w:val="00336F39"/>
    <w:rsid w:val="00340309"/>
    <w:rsid w:val="00341547"/>
    <w:rsid w:val="003456C1"/>
    <w:rsid w:val="00347DED"/>
    <w:rsid w:val="00351E16"/>
    <w:rsid w:val="00352851"/>
    <w:rsid w:val="003540C5"/>
    <w:rsid w:val="00361970"/>
    <w:rsid w:val="00365BD6"/>
    <w:rsid w:val="00370C78"/>
    <w:rsid w:val="00373401"/>
    <w:rsid w:val="00373BB4"/>
    <w:rsid w:val="00373C2D"/>
    <w:rsid w:val="00381AFD"/>
    <w:rsid w:val="00381EF1"/>
    <w:rsid w:val="00381F48"/>
    <w:rsid w:val="003A0018"/>
    <w:rsid w:val="003A04D9"/>
    <w:rsid w:val="003A5D08"/>
    <w:rsid w:val="003A5E48"/>
    <w:rsid w:val="003A5EE3"/>
    <w:rsid w:val="003A68A1"/>
    <w:rsid w:val="003A7668"/>
    <w:rsid w:val="003B062D"/>
    <w:rsid w:val="003C2C5D"/>
    <w:rsid w:val="003C4C4E"/>
    <w:rsid w:val="003C6738"/>
    <w:rsid w:val="003C6AB3"/>
    <w:rsid w:val="003E36D6"/>
    <w:rsid w:val="003E50C8"/>
    <w:rsid w:val="003E5C79"/>
    <w:rsid w:val="003E66ED"/>
    <w:rsid w:val="003F02C1"/>
    <w:rsid w:val="003F0BC6"/>
    <w:rsid w:val="003F2C5A"/>
    <w:rsid w:val="003F3AE7"/>
    <w:rsid w:val="003F749E"/>
    <w:rsid w:val="00401EDE"/>
    <w:rsid w:val="004023F8"/>
    <w:rsid w:val="00403609"/>
    <w:rsid w:val="00405A45"/>
    <w:rsid w:val="0041007D"/>
    <w:rsid w:val="00416E23"/>
    <w:rsid w:val="0042043A"/>
    <w:rsid w:val="00427BAE"/>
    <w:rsid w:val="00427BF0"/>
    <w:rsid w:val="00432092"/>
    <w:rsid w:val="00434EC1"/>
    <w:rsid w:val="00455291"/>
    <w:rsid w:val="00455634"/>
    <w:rsid w:val="0045724E"/>
    <w:rsid w:val="00460E16"/>
    <w:rsid w:val="00461EBC"/>
    <w:rsid w:val="00462F52"/>
    <w:rsid w:val="00465EC3"/>
    <w:rsid w:val="004759A4"/>
    <w:rsid w:val="00477A2F"/>
    <w:rsid w:val="00477B4B"/>
    <w:rsid w:val="00481DC2"/>
    <w:rsid w:val="00484DAF"/>
    <w:rsid w:val="004871B9"/>
    <w:rsid w:val="00494F4F"/>
    <w:rsid w:val="004A072E"/>
    <w:rsid w:val="004A493A"/>
    <w:rsid w:val="004A5AB3"/>
    <w:rsid w:val="004B197D"/>
    <w:rsid w:val="004B3949"/>
    <w:rsid w:val="004B6243"/>
    <w:rsid w:val="004B79E0"/>
    <w:rsid w:val="004B7DB0"/>
    <w:rsid w:val="004C0623"/>
    <w:rsid w:val="004C1C49"/>
    <w:rsid w:val="004C200A"/>
    <w:rsid w:val="004C452F"/>
    <w:rsid w:val="004C4FCD"/>
    <w:rsid w:val="004C6BE3"/>
    <w:rsid w:val="004D00E6"/>
    <w:rsid w:val="004D1012"/>
    <w:rsid w:val="004D1071"/>
    <w:rsid w:val="004D2B34"/>
    <w:rsid w:val="004E02A4"/>
    <w:rsid w:val="004E37A2"/>
    <w:rsid w:val="004E45F2"/>
    <w:rsid w:val="004E6486"/>
    <w:rsid w:val="004E687B"/>
    <w:rsid w:val="004F003E"/>
    <w:rsid w:val="004F0107"/>
    <w:rsid w:val="004F763B"/>
    <w:rsid w:val="0051338C"/>
    <w:rsid w:val="00516932"/>
    <w:rsid w:val="005172DB"/>
    <w:rsid w:val="00537E90"/>
    <w:rsid w:val="00547ACE"/>
    <w:rsid w:val="00555409"/>
    <w:rsid w:val="00555C1F"/>
    <w:rsid w:val="00555FDB"/>
    <w:rsid w:val="005579D6"/>
    <w:rsid w:val="00562714"/>
    <w:rsid w:val="00563066"/>
    <w:rsid w:val="00563258"/>
    <w:rsid w:val="0056381B"/>
    <w:rsid w:val="005712D8"/>
    <w:rsid w:val="00573F79"/>
    <w:rsid w:val="00577449"/>
    <w:rsid w:val="005840C4"/>
    <w:rsid w:val="005857F1"/>
    <w:rsid w:val="005860DB"/>
    <w:rsid w:val="00587B3A"/>
    <w:rsid w:val="0059695A"/>
    <w:rsid w:val="005A0E62"/>
    <w:rsid w:val="005A154E"/>
    <w:rsid w:val="005A525D"/>
    <w:rsid w:val="005B10D4"/>
    <w:rsid w:val="005B3815"/>
    <w:rsid w:val="005B490A"/>
    <w:rsid w:val="005C51A8"/>
    <w:rsid w:val="005C7D6A"/>
    <w:rsid w:val="005D0D0B"/>
    <w:rsid w:val="005E0B94"/>
    <w:rsid w:val="005E0EAE"/>
    <w:rsid w:val="005E2150"/>
    <w:rsid w:val="005E3BFD"/>
    <w:rsid w:val="005F6B61"/>
    <w:rsid w:val="00601DA1"/>
    <w:rsid w:val="0060346C"/>
    <w:rsid w:val="006039DC"/>
    <w:rsid w:val="00610F15"/>
    <w:rsid w:val="00613E4D"/>
    <w:rsid w:val="006260F8"/>
    <w:rsid w:val="0063054B"/>
    <w:rsid w:val="00631EB9"/>
    <w:rsid w:val="0063480E"/>
    <w:rsid w:val="006378F9"/>
    <w:rsid w:val="0064711F"/>
    <w:rsid w:val="0064749E"/>
    <w:rsid w:val="0065011F"/>
    <w:rsid w:val="00651CCD"/>
    <w:rsid w:val="0065277F"/>
    <w:rsid w:val="006539CE"/>
    <w:rsid w:val="006627F3"/>
    <w:rsid w:val="00663726"/>
    <w:rsid w:val="00663880"/>
    <w:rsid w:val="00664B89"/>
    <w:rsid w:val="00664DF5"/>
    <w:rsid w:val="0066786A"/>
    <w:rsid w:val="0067251E"/>
    <w:rsid w:val="00672889"/>
    <w:rsid w:val="00673274"/>
    <w:rsid w:val="006767A9"/>
    <w:rsid w:val="00680FCE"/>
    <w:rsid w:val="00686406"/>
    <w:rsid w:val="00692F43"/>
    <w:rsid w:val="00695E21"/>
    <w:rsid w:val="006962CF"/>
    <w:rsid w:val="006A11C2"/>
    <w:rsid w:val="006B1A34"/>
    <w:rsid w:val="006B2DB4"/>
    <w:rsid w:val="006B47E8"/>
    <w:rsid w:val="006C7CEB"/>
    <w:rsid w:val="006D6B23"/>
    <w:rsid w:val="006E15C8"/>
    <w:rsid w:val="006F04CD"/>
    <w:rsid w:val="006F302B"/>
    <w:rsid w:val="006F355D"/>
    <w:rsid w:val="00700B37"/>
    <w:rsid w:val="00703526"/>
    <w:rsid w:val="00704CC3"/>
    <w:rsid w:val="00707372"/>
    <w:rsid w:val="007139F7"/>
    <w:rsid w:val="00720005"/>
    <w:rsid w:val="00721346"/>
    <w:rsid w:val="007214D2"/>
    <w:rsid w:val="00722B35"/>
    <w:rsid w:val="0072781F"/>
    <w:rsid w:val="007355A0"/>
    <w:rsid w:val="007452A3"/>
    <w:rsid w:val="007453C4"/>
    <w:rsid w:val="0075316B"/>
    <w:rsid w:val="007536B5"/>
    <w:rsid w:val="007562C1"/>
    <w:rsid w:val="00756810"/>
    <w:rsid w:val="00757034"/>
    <w:rsid w:val="007657F3"/>
    <w:rsid w:val="007766E4"/>
    <w:rsid w:val="007808A7"/>
    <w:rsid w:val="00784B67"/>
    <w:rsid w:val="007861A0"/>
    <w:rsid w:val="0079723A"/>
    <w:rsid w:val="00797AB7"/>
    <w:rsid w:val="007A38BF"/>
    <w:rsid w:val="007A72DF"/>
    <w:rsid w:val="007A76BC"/>
    <w:rsid w:val="007B31F0"/>
    <w:rsid w:val="007B3914"/>
    <w:rsid w:val="007B40B3"/>
    <w:rsid w:val="007B4185"/>
    <w:rsid w:val="007B468B"/>
    <w:rsid w:val="007C32B2"/>
    <w:rsid w:val="007C7D38"/>
    <w:rsid w:val="007D0F32"/>
    <w:rsid w:val="007D7724"/>
    <w:rsid w:val="007E225A"/>
    <w:rsid w:val="007E66D5"/>
    <w:rsid w:val="007F0226"/>
    <w:rsid w:val="007F37BD"/>
    <w:rsid w:val="007F4B71"/>
    <w:rsid w:val="007F51A9"/>
    <w:rsid w:val="007F6838"/>
    <w:rsid w:val="00801C14"/>
    <w:rsid w:val="00803A1D"/>
    <w:rsid w:val="0080760A"/>
    <w:rsid w:val="00810157"/>
    <w:rsid w:val="00812A18"/>
    <w:rsid w:val="00814BEE"/>
    <w:rsid w:val="00821376"/>
    <w:rsid w:val="008360DF"/>
    <w:rsid w:val="008430E4"/>
    <w:rsid w:val="008601B2"/>
    <w:rsid w:val="00861527"/>
    <w:rsid w:val="00861B3C"/>
    <w:rsid w:val="00861CE3"/>
    <w:rsid w:val="00862152"/>
    <w:rsid w:val="00862527"/>
    <w:rsid w:val="008726F6"/>
    <w:rsid w:val="00874824"/>
    <w:rsid w:val="00874EB0"/>
    <w:rsid w:val="008827D0"/>
    <w:rsid w:val="008829F6"/>
    <w:rsid w:val="0088649D"/>
    <w:rsid w:val="008965DE"/>
    <w:rsid w:val="008A024D"/>
    <w:rsid w:val="008C13E9"/>
    <w:rsid w:val="008C17AB"/>
    <w:rsid w:val="008C3CFC"/>
    <w:rsid w:val="008D029B"/>
    <w:rsid w:val="008D3623"/>
    <w:rsid w:val="008D4357"/>
    <w:rsid w:val="008D50BF"/>
    <w:rsid w:val="008E4004"/>
    <w:rsid w:val="008F192C"/>
    <w:rsid w:val="00900814"/>
    <w:rsid w:val="00921667"/>
    <w:rsid w:val="00933552"/>
    <w:rsid w:val="00937E61"/>
    <w:rsid w:val="00942D7D"/>
    <w:rsid w:val="00946EAD"/>
    <w:rsid w:val="00951235"/>
    <w:rsid w:val="00951D30"/>
    <w:rsid w:val="0095285A"/>
    <w:rsid w:val="009550A9"/>
    <w:rsid w:val="00971F4A"/>
    <w:rsid w:val="0097544E"/>
    <w:rsid w:val="009763CB"/>
    <w:rsid w:val="009843D8"/>
    <w:rsid w:val="0098453E"/>
    <w:rsid w:val="0099763A"/>
    <w:rsid w:val="009A28A4"/>
    <w:rsid w:val="009A4034"/>
    <w:rsid w:val="009B1252"/>
    <w:rsid w:val="009B79FA"/>
    <w:rsid w:val="009C38AB"/>
    <w:rsid w:val="009D31C3"/>
    <w:rsid w:val="009D436A"/>
    <w:rsid w:val="009D7688"/>
    <w:rsid w:val="009E086B"/>
    <w:rsid w:val="009E4D38"/>
    <w:rsid w:val="009E5C82"/>
    <w:rsid w:val="009F0305"/>
    <w:rsid w:val="009F1E7A"/>
    <w:rsid w:val="009F3D1B"/>
    <w:rsid w:val="009F4980"/>
    <w:rsid w:val="009F5BCA"/>
    <w:rsid w:val="00A02473"/>
    <w:rsid w:val="00A0662E"/>
    <w:rsid w:val="00A10FAE"/>
    <w:rsid w:val="00A1349B"/>
    <w:rsid w:val="00A24300"/>
    <w:rsid w:val="00A32923"/>
    <w:rsid w:val="00A3392A"/>
    <w:rsid w:val="00A361D8"/>
    <w:rsid w:val="00A36EA4"/>
    <w:rsid w:val="00A370E4"/>
    <w:rsid w:val="00A45D2D"/>
    <w:rsid w:val="00A6171B"/>
    <w:rsid w:val="00A6618A"/>
    <w:rsid w:val="00A7600C"/>
    <w:rsid w:val="00A85376"/>
    <w:rsid w:val="00A92792"/>
    <w:rsid w:val="00A96F6D"/>
    <w:rsid w:val="00AA35C9"/>
    <w:rsid w:val="00AB5C3A"/>
    <w:rsid w:val="00AC1AF8"/>
    <w:rsid w:val="00AC58A4"/>
    <w:rsid w:val="00AD7808"/>
    <w:rsid w:val="00AE2333"/>
    <w:rsid w:val="00AE2F07"/>
    <w:rsid w:val="00AE5586"/>
    <w:rsid w:val="00AE575B"/>
    <w:rsid w:val="00AF5E22"/>
    <w:rsid w:val="00AF65C2"/>
    <w:rsid w:val="00B019B2"/>
    <w:rsid w:val="00B025E1"/>
    <w:rsid w:val="00B07511"/>
    <w:rsid w:val="00B1352D"/>
    <w:rsid w:val="00B16249"/>
    <w:rsid w:val="00B17E9D"/>
    <w:rsid w:val="00B22E91"/>
    <w:rsid w:val="00B31D82"/>
    <w:rsid w:val="00B32902"/>
    <w:rsid w:val="00B42DB8"/>
    <w:rsid w:val="00B462CA"/>
    <w:rsid w:val="00B4735B"/>
    <w:rsid w:val="00B473F2"/>
    <w:rsid w:val="00B53B52"/>
    <w:rsid w:val="00B60B1C"/>
    <w:rsid w:val="00B63F29"/>
    <w:rsid w:val="00B65CC8"/>
    <w:rsid w:val="00B7003F"/>
    <w:rsid w:val="00B701BD"/>
    <w:rsid w:val="00B70CCF"/>
    <w:rsid w:val="00B729D9"/>
    <w:rsid w:val="00B8424C"/>
    <w:rsid w:val="00B84279"/>
    <w:rsid w:val="00B94C27"/>
    <w:rsid w:val="00BA534D"/>
    <w:rsid w:val="00BA5ADE"/>
    <w:rsid w:val="00BB4EB3"/>
    <w:rsid w:val="00BC2602"/>
    <w:rsid w:val="00BC36B4"/>
    <w:rsid w:val="00BC4420"/>
    <w:rsid w:val="00BC63C3"/>
    <w:rsid w:val="00BD10FF"/>
    <w:rsid w:val="00BD42DE"/>
    <w:rsid w:val="00BE09D9"/>
    <w:rsid w:val="00BE10ED"/>
    <w:rsid w:val="00BE1F7D"/>
    <w:rsid w:val="00BE6BD9"/>
    <w:rsid w:val="00BF0DCE"/>
    <w:rsid w:val="00BF0E25"/>
    <w:rsid w:val="00BF4AE0"/>
    <w:rsid w:val="00C03992"/>
    <w:rsid w:val="00C1117D"/>
    <w:rsid w:val="00C2290E"/>
    <w:rsid w:val="00C24D5B"/>
    <w:rsid w:val="00C27289"/>
    <w:rsid w:val="00C27A9A"/>
    <w:rsid w:val="00C324D9"/>
    <w:rsid w:val="00C34068"/>
    <w:rsid w:val="00C34A1B"/>
    <w:rsid w:val="00C35844"/>
    <w:rsid w:val="00C43FF7"/>
    <w:rsid w:val="00C5348A"/>
    <w:rsid w:val="00C55164"/>
    <w:rsid w:val="00C56E35"/>
    <w:rsid w:val="00C57DDC"/>
    <w:rsid w:val="00C759A5"/>
    <w:rsid w:val="00C809B8"/>
    <w:rsid w:val="00C8111F"/>
    <w:rsid w:val="00C830AC"/>
    <w:rsid w:val="00C847DE"/>
    <w:rsid w:val="00C84BAC"/>
    <w:rsid w:val="00C9054D"/>
    <w:rsid w:val="00C91E52"/>
    <w:rsid w:val="00C93D6C"/>
    <w:rsid w:val="00C95D8A"/>
    <w:rsid w:val="00CA6AB2"/>
    <w:rsid w:val="00CB05E9"/>
    <w:rsid w:val="00CB1E5A"/>
    <w:rsid w:val="00CC1A02"/>
    <w:rsid w:val="00CC5EC9"/>
    <w:rsid w:val="00CD2CD7"/>
    <w:rsid w:val="00CD6CFD"/>
    <w:rsid w:val="00CD7801"/>
    <w:rsid w:val="00CE792C"/>
    <w:rsid w:val="00CF3B5C"/>
    <w:rsid w:val="00CF4920"/>
    <w:rsid w:val="00D039B2"/>
    <w:rsid w:val="00D03C83"/>
    <w:rsid w:val="00D10F00"/>
    <w:rsid w:val="00D157D7"/>
    <w:rsid w:val="00D25C97"/>
    <w:rsid w:val="00D42DF7"/>
    <w:rsid w:val="00D45BDE"/>
    <w:rsid w:val="00D46140"/>
    <w:rsid w:val="00D52F81"/>
    <w:rsid w:val="00D5361B"/>
    <w:rsid w:val="00D53EF9"/>
    <w:rsid w:val="00D65D27"/>
    <w:rsid w:val="00D65FC4"/>
    <w:rsid w:val="00D7012D"/>
    <w:rsid w:val="00D744B4"/>
    <w:rsid w:val="00D816D5"/>
    <w:rsid w:val="00D82499"/>
    <w:rsid w:val="00D8279C"/>
    <w:rsid w:val="00D834FB"/>
    <w:rsid w:val="00D83898"/>
    <w:rsid w:val="00D9650E"/>
    <w:rsid w:val="00D96F9D"/>
    <w:rsid w:val="00DA3701"/>
    <w:rsid w:val="00DA7100"/>
    <w:rsid w:val="00DB4C0B"/>
    <w:rsid w:val="00DB546C"/>
    <w:rsid w:val="00DB57AC"/>
    <w:rsid w:val="00DB628B"/>
    <w:rsid w:val="00DC4723"/>
    <w:rsid w:val="00DD1A1A"/>
    <w:rsid w:val="00DD2324"/>
    <w:rsid w:val="00DD23AC"/>
    <w:rsid w:val="00DD329A"/>
    <w:rsid w:val="00DD4EF1"/>
    <w:rsid w:val="00DD6D68"/>
    <w:rsid w:val="00E02D46"/>
    <w:rsid w:val="00E04B1B"/>
    <w:rsid w:val="00E13CAB"/>
    <w:rsid w:val="00E315DD"/>
    <w:rsid w:val="00E31658"/>
    <w:rsid w:val="00E3207D"/>
    <w:rsid w:val="00E34311"/>
    <w:rsid w:val="00E45FCF"/>
    <w:rsid w:val="00E460C7"/>
    <w:rsid w:val="00E466A6"/>
    <w:rsid w:val="00E562F4"/>
    <w:rsid w:val="00E57727"/>
    <w:rsid w:val="00E75EE9"/>
    <w:rsid w:val="00E81233"/>
    <w:rsid w:val="00E8146E"/>
    <w:rsid w:val="00E90743"/>
    <w:rsid w:val="00E96B39"/>
    <w:rsid w:val="00EA31C8"/>
    <w:rsid w:val="00EA7085"/>
    <w:rsid w:val="00EB1E79"/>
    <w:rsid w:val="00EB400D"/>
    <w:rsid w:val="00EB45AC"/>
    <w:rsid w:val="00EB7C0D"/>
    <w:rsid w:val="00EC5093"/>
    <w:rsid w:val="00EE5DF1"/>
    <w:rsid w:val="00EF6AF7"/>
    <w:rsid w:val="00F04383"/>
    <w:rsid w:val="00F04544"/>
    <w:rsid w:val="00F07700"/>
    <w:rsid w:val="00F11FAC"/>
    <w:rsid w:val="00F169B9"/>
    <w:rsid w:val="00F2122A"/>
    <w:rsid w:val="00F302A7"/>
    <w:rsid w:val="00F41CBC"/>
    <w:rsid w:val="00F44F7F"/>
    <w:rsid w:val="00F4566B"/>
    <w:rsid w:val="00F46B81"/>
    <w:rsid w:val="00F509B5"/>
    <w:rsid w:val="00F50C4F"/>
    <w:rsid w:val="00F54625"/>
    <w:rsid w:val="00F560B7"/>
    <w:rsid w:val="00F72686"/>
    <w:rsid w:val="00F73666"/>
    <w:rsid w:val="00F8442D"/>
    <w:rsid w:val="00F90EA8"/>
    <w:rsid w:val="00F94EAB"/>
    <w:rsid w:val="00F9673C"/>
    <w:rsid w:val="00F97AC8"/>
    <w:rsid w:val="00FA1BE7"/>
    <w:rsid w:val="00FA3F03"/>
    <w:rsid w:val="00FA4337"/>
    <w:rsid w:val="00FA5637"/>
    <w:rsid w:val="00FC76BE"/>
    <w:rsid w:val="00FD098A"/>
    <w:rsid w:val="00FD0DDC"/>
    <w:rsid w:val="00FD7D09"/>
    <w:rsid w:val="00FE6D0E"/>
    <w:rsid w:val="00FF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1BD1A"/>
  <w15:docId w15:val="{201A1234-DBFA-4D93-8182-A2EEB57A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2EB"/>
    <w:rPr>
      <w:sz w:val="24"/>
      <w:szCs w:val="24"/>
    </w:rPr>
  </w:style>
  <w:style w:type="paragraph" w:styleId="1">
    <w:name w:val="heading 1"/>
    <w:basedOn w:val="a"/>
    <w:next w:val="a"/>
    <w:link w:val="10"/>
    <w:uiPriority w:val="99"/>
    <w:qFormat/>
    <w:rsid w:val="003C2C5D"/>
    <w:pPr>
      <w:widowControl w:val="0"/>
      <w:autoSpaceDE w:val="0"/>
      <w:autoSpaceDN w:val="0"/>
      <w:adjustRightInd w:val="0"/>
      <w:spacing w:before="108" w:after="108"/>
      <w:jc w:val="center"/>
      <w:outlineLvl w:val="0"/>
    </w:pPr>
    <w:rPr>
      <w:rFonts w:ascii="Arial" w:hAnsi="Arial"/>
      <w:b/>
      <w:bCs/>
      <w:color w:val="000080"/>
      <w:sz w:val="28"/>
      <w:szCs w:val="28"/>
    </w:rPr>
  </w:style>
  <w:style w:type="paragraph" w:styleId="2">
    <w:name w:val="heading 2"/>
    <w:basedOn w:val="a"/>
    <w:next w:val="a"/>
    <w:qFormat/>
    <w:rsid w:val="00680FCE"/>
    <w:pPr>
      <w:keepNext/>
      <w:spacing w:before="240" w:after="60"/>
      <w:outlineLvl w:val="1"/>
    </w:pPr>
    <w:rPr>
      <w:rFonts w:ascii="Arial" w:hAnsi="Arial" w:cs="Arial"/>
      <w:b/>
      <w:bCs/>
      <w:i/>
      <w:iCs/>
      <w:sz w:val="28"/>
      <w:szCs w:val="28"/>
    </w:rPr>
  </w:style>
  <w:style w:type="paragraph" w:styleId="6">
    <w:name w:val="heading 6"/>
    <w:basedOn w:val="a"/>
    <w:next w:val="a"/>
    <w:link w:val="60"/>
    <w:qFormat/>
    <w:rsid w:val="002917E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C2C5D"/>
    <w:rPr>
      <w:rFonts w:ascii="Arial" w:hAnsi="Arial" w:cs="Arial"/>
      <w:b/>
      <w:bCs/>
      <w:color w:val="000080"/>
      <w:sz w:val="28"/>
      <w:szCs w:val="28"/>
    </w:rPr>
  </w:style>
  <w:style w:type="paragraph" w:styleId="3">
    <w:name w:val="Body Text Indent 3"/>
    <w:basedOn w:val="a"/>
    <w:link w:val="30"/>
    <w:uiPriority w:val="99"/>
    <w:rsid w:val="003C2C5D"/>
    <w:pPr>
      <w:spacing w:after="120"/>
      <w:ind w:left="283"/>
    </w:pPr>
    <w:rPr>
      <w:rFonts w:ascii="Arial" w:hAnsi="Arial"/>
      <w:sz w:val="16"/>
      <w:szCs w:val="16"/>
    </w:rPr>
  </w:style>
  <w:style w:type="character" w:customStyle="1" w:styleId="30">
    <w:name w:val="Основной текст с отступом 3 Знак"/>
    <w:link w:val="3"/>
    <w:uiPriority w:val="99"/>
    <w:rsid w:val="003C2C5D"/>
    <w:rPr>
      <w:rFonts w:ascii="Arial" w:hAnsi="Arial" w:cs="Arial"/>
      <w:sz w:val="16"/>
      <w:szCs w:val="16"/>
    </w:rPr>
  </w:style>
  <w:style w:type="paragraph" w:styleId="a3">
    <w:name w:val="header"/>
    <w:basedOn w:val="a"/>
    <w:link w:val="a4"/>
    <w:uiPriority w:val="99"/>
    <w:rsid w:val="00494F4F"/>
    <w:pPr>
      <w:tabs>
        <w:tab w:val="center" w:pos="4677"/>
        <w:tab w:val="right" w:pos="9355"/>
      </w:tabs>
    </w:pPr>
  </w:style>
  <w:style w:type="character" w:customStyle="1" w:styleId="a4">
    <w:name w:val="Верхний колонтитул Знак"/>
    <w:link w:val="a3"/>
    <w:uiPriority w:val="99"/>
    <w:rsid w:val="00494F4F"/>
    <w:rPr>
      <w:sz w:val="24"/>
      <w:szCs w:val="24"/>
    </w:rPr>
  </w:style>
  <w:style w:type="paragraph" w:styleId="a5">
    <w:name w:val="footer"/>
    <w:basedOn w:val="a"/>
    <w:link w:val="a6"/>
    <w:rsid w:val="00494F4F"/>
    <w:pPr>
      <w:tabs>
        <w:tab w:val="center" w:pos="4677"/>
        <w:tab w:val="right" w:pos="9355"/>
      </w:tabs>
    </w:pPr>
  </w:style>
  <w:style w:type="character" w:customStyle="1" w:styleId="a6">
    <w:name w:val="Нижний колонтитул Знак"/>
    <w:link w:val="a5"/>
    <w:rsid w:val="00494F4F"/>
    <w:rPr>
      <w:sz w:val="24"/>
      <w:szCs w:val="24"/>
    </w:rPr>
  </w:style>
  <w:style w:type="paragraph" w:customStyle="1" w:styleId="11">
    <w:name w:val="Обычный1"/>
    <w:rsid w:val="001A614A"/>
    <w:pPr>
      <w:widowControl w:val="0"/>
    </w:pPr>
    <w:rPr>
      <w:snapToGrid w:val="0"/>
    </w:rPr>
  </w:style>
  <w:style w:type="paragraph" w:styleId="a7">
    <w:name w:val="Balloon Text"/>
    <w:basedOn w:val="a"/>
    <w:semiHidden/>
    <w:rsid w:val="004C200A"/>
    <w:rPr>
      <w:rFonts w:ascii="Tahoma" w:hAnsi="Tahoma" w:cs="Tahoma"/>
      <w:sz w:val="16"/>
      <w:szCs w:val="16"/>
    </w:rPr>
  </w:style>
  <w:style w:type="paragraph" w:styleId="a8">
    <w:name w:val="Body Text Indent"/>
    <w:basedOn w:val="a"/>
    <w:rsid w:val="00401EDE"/>
    <w:pPr>
      <w:spacing w:after="120"/>
      <w:ind w:left="283"/>
    </w:pPr>
  </w:style>
  <w:style w:type="paragraph" w:customStyle="1" w:styleId="ConsPlusNormal">
    <w:name w:val="ConsPlusNormal"/>
    <w:rsid w:val="00AE2F07"/>
    <w:pPr>
      <w:widowControl w:val="0"/>
      <w:autoSpaceDE w:val="0"/>
      <w:autoSpaceDN w:val="0"/>
      <w:adjustRightInd w:val="0"/>
      <w:ind w:firstLine="720"/>
    </w:pPr>
    <w:rPr>
      <w:rFonts w:ascii="Arial" w:hAnsi="Arial" w:cs="Arial"/>
    </w:rPr>
  </w:style>
  <w:style w:type="character" w:customStyle="1" w:styleId="a9">
    <w:name w:val="Цветовое выделение"/>
    <w:rsid w:val="0063054B"/>
    <w:rPr>
      <w:b/>
      <w:color w:val="000080"/>
    </w:rPr>
  </w:style>
  <w:style w:type="paragraph" w:customStyle="1" w:styleId="aa">
    <w:name w:val="Нормальный (таблица)"/>
    <w:basedOn w:val="a"/>
    <w:next w:val="a"/>
    <w:rsid w:val="00D96F9D"/>
    <w:pPr>
      <w:widowControl w:val="0"/>
      <w:autoSpaceDE w:val="0"/>
      <w:autoSpaceDN w:val="0"/>
      <w:adjustRightInd w:val="0"/>
      <w:jc w:val="both"/>
    </w:pPr>
    <w:rPr>
      <w:rFonts w:ascii="Arial" w:hAnsi="Arial" w:cs="Arial"/>
    </w:rPr>
  </w:style>
  <w:style w:type="character" w:styleId="ab">
    <w:name w:val="page number"/>
    <w:basedOn w:val="a0"/>
    <w:rsid w:val="00516932"/>
  </w:style>
  <w:style w:type="character" w:customStyle="1" w:styleId="apple-converted-space">
    <w:name w:val="apple-converted-space"/>
    <w:basedOn w:val="a0"/>
    <w:rsid w:val="001772F9"/>
  </w:style>
  <w:style w:type="paragraph" w:styleId="20">
    <w:name w:val="Body Text Indent 2"/>
    <w:basedOn w:val="a"/>
    <w:rsid w:val="009B79FA"/>
    <w:pPr>
      <w:spacing w:after="120" w:line="480" w:lineRule="auto"/>
      <w:ind w:left="283"/>
    </w:pPr>
  </w:style>
  <w:style w:type="character" w:customStyle="1" w:styleId="blk">
    <w:name w:val="blk"/>
    <w:basedOn w:val="a0"/>
    <w:rsid w:val="00B32902"/>
  </w:style>
  <w:style w:type="character" w:customStyle="1" w:styleId="u">
    <w:name w:val="u"/>
    <w:basedOn w:val="a0"/>
    <w:rsid w:val="00B32902"/>
  </w:style>
  <w:style w:type="character" w:customStyle="1" w:styleId="r">
    <w:name w:val="r"/>
    <w:basedOn w:val="a0"/>
    <w:rsid w:val="002917EA"/>
  </w:style>
  <w:style w:type="character" w:styleId="ac">
    <w:name w:val="Hyperlink"/>
    <w:uiPriority w:val="99"/>
    <w:unhideWhenUsed/>
    <w:rsid w:val="005A0E62"/>
    <w:rPr>
      <w:color w:val="0000FF"/>
      <w:u w:val="single"/>
    </w:rPr>
  </w:style>
  <w:style w:type="character" w:customStyle="1" w:styleId="60">
    <w:name w:val="Заголовок 6 Знак"/>
    <w:link w:val="6"/>
    <w:rsid w:val="005A0E62"/>
    <w:rPr>
      <w:b/>
      <w:bCs/>
      <w:sz w:val="22"/>
      <w:szCs w:val="22"/>
    </w:rPr>
  </w:style>
  <w:style w:type="paragraph" w:styleId="ad">
    <w:name w:val="List Paragraph"/>
    <w:basedOn w:val="a"/>
    <w:uiPriority w:val="34"/>
    <w:qFormat/>
    <w:rsid w:val="003E50C8"/>
    <w:pPr>
      <w:spacing w:after="160" w:line="259" w:lineRule="auto"/>
      <w:ind w:left="720"/>
      <w:contextualSpacing/>
    </w:pPr>
    <w:rPr>
      <w:rFonts w:ascii="Calibri" w:eastAsia="Calibri" w:hAnsi="Calibri"/>
      <w:sz w:val="22"/>
      <w:szCs w:val="22"/>
      <w:lang w:eastAsia="en-US"/>
    </w:rPr>
  </w:style>
  <w:style w:type="paragraph" w:customStyle="1" w:styleId="ConsNormal">
    <w:name w:val="ConsNormal"/>
    <w:rsid w:val="003E50C8"/>
    <w:pPr>
      <w:widowControl w:val="0"/>
      <w:ind w:firstLine="720"/>
    </w:pPr>
    <w:rPr>
      <w:rFonts w:ascii="Arial" w:hAnsi="Arial"/>
      <w:snapToGrid w:val="0"/>
    </w:rPr>
  </w:style>
  <w:style w:type="paragraph" w:customStyle="1" w:styleId="ae">
    <w:name w:val="Заголовок статьи"/>
    <w:basedOn w:val="a"/>
    <w:next w:val="a"/>
    <w:uiPriority w:val="99"/>
    <w:rsid w:val="00D52F81"/>
    <w:pPr>
      <w:widowControl w:val="0"/>
      <w:autoSpaceDE w:val="0"/>
      <w:autoSpaceDN w:val="0"/>
      <w:adjustRightInd w:val="0"/>
      <w:ind w:left="1612" w:hanging="892"/>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8420">
      <w:bodyDiv w:val="1"/>
      <w:marLeft w:val="0"/>
      <w:marRight w:val="0"/>
      <w:marTop w:val="0"/>
      <w:marBottom w:val="0"/>
      <w:divBdr>
        <w:top w:val="none" w:sz="0" w:space="0" w:color="auto"/>
        <w:left w:val="none" w:sz="0" w:space="0" w:color="auto"/>
        <w:bottom w:val="none" w:sz="0" w:space="0" w:color="auto"/>
        <w:right w:val="none" w:sz="0" w:space="0" w:color="auto"/>
      </w:divBdr>
    </w:div>
    <w:div w:id="357782318">
      <w:bodyDiv w:val="1"/>
      <w:marLeft w:val="0"/>
      <w:marRight w:val="0"/>
      <w:marTop w:val="0"/>
      <w:marBottom w:val="0"/>
      <w:divBdr>
        <w:top w:val="none" w:sz="0" w:space="0" w:color="auto"/>
        <w:left w:val="none" w:sz="0" w:space="0" w:color="auto"/>
        <w:bottom w:val="none" w:sz="0" w:space="0" w:color="auto"/>
        <w:right w:val="none" w:sz="0" w:space="0" w:color="auto"/>
      </w:divBdr>
    </w:div>
    <w:div w:id="656419170">
      <w:bodyDiv w:val="1"/>
      <w:marLeft w:val="0"/>
      <w:marRight w:val="0"/>
      <w:marTop w:val="0"/>
      <w:marBottom w:val="0"/>
      <w:divBdr>
        <w:top w:val="none" w:sz="0" w:space="0" w:color="auto"/>
        <w:left w:val="none" w:sz="0" w:space="0" w:color="auto"/>
        <w:bottom w:val="none" w:sz="0" w:space="0" w:color="auto"/>
        <w:right w:val="none" w:sz="0" w:space="0" w:color="auto"/>
      </w:divBdr>
    </w:div>
    <w:div w:id="701443685">
      <w:bodyDiv w:val="1"/>
      <w:marLeft w:val="0"/>
      <w:marRight w:val="0"/>
      <w:marTop w:val="0"/>
      <w:marBottom w:val="0"/>
      <w:divBdr>
        <w:top w:val="none" w:sz="0" w:space="0" w:color="auto"/>
        <w:left w:val="none" w:sz="0" w:space="0" w:color="auto"/>
        <w:bottom w:val="none" w:sz="0" w:space="0" w:color="auto"/>
        <w:right w:val="none" w:sz="0" w:space="0" w:color="auto"/>
      </w:divBdr>
    </w:div>
    <w:div w:id="981689017">
      <w:bodyDiv w:val="1"/>
      <w:marLeft w:val="0"/>
      <w:marRight w:val="0"/>
      <w:marTop w:val="0"/>
      <w:marBottom w:val="0"/>
      <w:divBdr>
        <w:top w:val="none" w:sz="0" w:space="0" w:color="auto"/>
        <w:left w:val="none" w:sz="0" w:space="0" w:color="auto"/>
        <w:bottom w:val="none" w:sz="0" w:space="0" w:color="auto"/>
        <w:right w:val="none" w:sz="0" w:space="0" w:color="auto"/>
      </w:divBdr>
    </w:div>
    <w:div w:id="1087072530">
      <w:bodyDiv w:val="1"/>
      <w:marLeft w:val="0"/>
      <w:marRight w:val="0"/>
      <w:marTop w:val="0"/>
      <w:marBottom w:val="0"/>
      <w:divBdr>
        <w:top w:val="none" w:sz="0" w:space="0" w:color="auto"/>
        <w:left w:val="none" w:sz="0" w:space="0" w:color="auto"/>
        <w:bottom w:val="none" w:sz="0" w:space="0" w:color="auto"/>
        <w:right w:val="none" w:sz="0" w:space="0" w:color="auto"/>
      </w:divBdr>
    </w:div>
    <w:div w:id="1515875676">
      <w:bodyDiv w:val="1"/>
      <w:marLeft w:val="0"/>
      <w:marRight w:val="0"/>
      <w:marTop w:val="0"/>
      <w:marBottom w:val="0"/>
      <w:divBdr>
        <w:top w:val="none" w:sz="0" w:space="0" w:color="auto"/>
        <w:left w:val="none" w:sz="0" w:space="0" w:color="auto"/>
        <w:bottom w:val="none" w:sz="0" w:space="0" w:color="auto"/>
        <w:right w:val="none" w:sz="0" w:space="0" w:color="auto"/>
      </w:divBdr>
    </w:div>
    <w:div w:id="1813518962">
      <w:bodyDiv w:val="1"/>
      <w:marLeft w:val="0"/>
      <w:marRight w:val="0"/>
      <w:marTop w:val="0"/>
      <w:marBottom w:val="0"/>
      <w:divBdr>
        <w:top w:val="none" w:sz="0" w:space="0" w:color="auto"/>
        <w:left w:val="none" w:sz="0" w:space="0" w:color="auto"/>
        <w:bottom w:val="none" w:sz="0" w:space="0" w:color="auto"/>
        <w:right w:val="none" w:sz="0" w:space="0" w:color="auto"/>
      </w:divBdr>
    </w:div>
    <w:div w:id="1986080461">
      <w:bodyDiv w:val="1"/>
      <w:marLeft w:val="0"/>
      <w:marRight w:val="0"/>
      <w:marTop w:val="0"/>
      <w:marBottom w:val="0"/>
      <w:divBdr>
        <w:top w:val="none" w:sz="0" w:space="0" w:color="auto"/>
        <w:left w:val="none" w:sz="0" w:space="0" w:color="auto"/>
        <w:bottom w:val="none" w:sz="0" w:space="0" w:color="auto"/>
        <w:right w:val="none" w:sz="0" w:space="0" w:color="auto"/>
      </w:divBdr>
    </w:div>
    <w:div w:id="20449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5BB07-FBAC-4857-9CFE-76530E71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01-08 О создании администрации Чебоксарского района с правами юридического лица</vt:lpstr>
    </vt:vector>
  </TitlesOfParts>
  <Company>office 2007 rus ent:</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01-08 О создании администрации Чебоксарского района с правами юридического лица</dc:title>
  <dc:creator>1</dc:creator>
  <cp:lastModifiedBy>User</cp:lastModifiedBy>
  <cp:revision>4</cp:revision>
  <cp:lastPrinted>2020-11-13T11:59:00Z</cp:lastPrinted>
  <dcterms:created xsi:type="dcterms:W3CDTF">2020-12-29T07:57:00Z</dcterms:created>
  <dcterms:modified xsi:type="dcterms:W3CDTF">2020-12-30T07:34:00Z</dcterms:modified>
</cp:coreProperties>
</file>