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31" w:rsidRPr="008F64A5" w:rsidRDefault="00D42331" w:rsidP="00D42331">
      <w:pPr>
        <w:pStyle w:val="1"/>
        <w:spacing w:line="360" w:lineRule="auto"/>
        <w:jc w:val="center"/>
        <w:rPr>
          <w:b/>
          <w:sz w:val="28"/>
          <w:szCs w:val="28"/>
        </w:rPr>
      </w:pPr>
      <w:r w:rsidRPr="008F64A5">
        <w:rPr>
          <w:sz w:val="28"/>
          <w:szCs w:val="28"/>
        </w:rPr>
        <w:t>АДМИНИСТРАЦИЯ ПРАВОБЕРЕЖНЕНСКОГО СЕЛЬСКОГО ПОСЕЛЕНИЯ ГРОЗНЕНСКОГО МУНИЦИПАЛЬНОГО РАЙОНА</w:t>
      </w:r>
    </w:p>
    <w:p w:rsidR="00D42331" w:rsidRPr="00424092" w:rsidRDefault="00D42331" w:rsidP="00D42331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ЧЕЧЕНСКОЙ РЕСПУБЛИКИ</w:t>
      </w:r>
    </w:p>
    <w:p w:rsidR="00D42331" w:rsidRDefault="00D42331" w:rsidP="00D42331">
      <w:pPr>
        <w:jc w:val="center"/>
        <w:rPr>
          <w:sz w:val="28"/>
          <w:szCs w:val="28"/>
        </w:rPr>
      </w:pPr>
    </w:p>
    <w:p w:rsidR="00D42331" w:rsidRPr="00424092" w:rsidRDefault="00D42331" w:rsidP="00D42331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ПОСТАНОВЛЕНИЕ</w:t>
      </w:r>
    </w:p>
    <w:p w:rsidR="00C956D1" w:rsidRDefault="00C956D1" w:rsidP="00C956D1">
      <w:pPr>
        <w:jc w:val="both"/>
        <w:rPr>
          <w:sz w:val="28"/>
          <w:szCs w:val="28"/>
        </w:rPr>
      </w:pPr>
    </w:p>
    <w:p w:rsidR="00C956D1" w:rsidRDefault="00C956D1" w:rsidP="00D4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42C88">
        <w:rPr>
          <w:sz w:val="28"/>
          <w:szCs w:val="28"/>
        </w:rPr>
        <w:t>2</w:t>
      </w:r>
      <w:r w:rsidR="00FF624A">
        <w:rPr>
          <w:sz w:val="28"/>
          <w:szCs w:val="28"/>
        </w:rPr>
        <w:t>6</w:t>
      </w:r>
      <w:bookmarkStart w:id="0" w:name="_GoBack"/>
      <w:bookmarkEnd w:id="0"/>
      <w:r w:rsidR="00733AAB">
        <w:rPr>
          <w:sz w:val="28"/>
          <w:szCs w:val="28"/>
        </w:rPr>
        <w:t>.0</w:t>
      </w:r>
      <w:r w:rsidR="00A032CE">
        <w:rPr>
          <w:sz w:val="28"/>
          <w:szCs w:val="28"/>
        </w:rPr>
        <w:t>6</w:t>
      </w:r>
      <w:r>
        <w:rPr>
          <w:sz w:val="28"/>
          <w:szCs w:val="28"/>
        </w:rPr>
        <w:t>. 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        </w:t>
      </w:r>
      <w:r w:rsidR="00733AAB">
        <w:rPr>
          <w:sz w:val="28"/>
          <w:szCs w:val="28"/>
        </w:rPr>
        <w:t xml:space="preserve">                            № </w:t>
      </w:r>
      <w:r w:rsidR="00A032CE">
        <w:rPr>
          <w:sz w:val="28"/>
          <w:szCs w:val="28"/>
        </w:rPr>
        <w:t>2</w:t>
      </w:r>
      <w:r w:rsidR="00FF624A">
        <w:rPr>
          <w:sz w:val="28"/>
          <w:szCs w:val="28"/>
        </w:rPr>
        <w:t>2</w:t>
      </w:r>
    </w:p>
    <w:p w:rsidR="00C956D1" w:rsidRDefault="00C956D1" w:rsidP="00C956D1">
      <w:pPr>
        <w:ind w:firstLine="709"/>
        <w:jc w:val="both"/>
        <w:rPr>
          <w:sz w:val="28"/>
          <w:szCs w:val="28"/>
        </w:rPr>
      </w:pPr>
    </w:p>
    <w:p w:rsidR="00FF624A" w:rsidRPr="008340BE" w:rsidRDefault="00FF624A" w:rsidP="00FF624A">
      <w:pPr>
        <w:ind w:firstLine="720"/>
        <w:jc w:val="center"/>
        <w:rPr>
          <w:sz w:val="28"/>
          <w:szCs w:val="28"/>
        </w:rPr>
      </w:pPr>
      <w:r w:rsidRPr="002919C3">
        <w:rPr>
          <w:bCs/>
          <w:spacing w:val="-2"/>
          <w:sz w:val="28"/>
          <w:szCs w:val="28"/>
        </w:rPr>
        <w:t>О внесении</w:t>
      </w:r>
      <w:r w:rsidRPr="00E65B34">
        <w:rPr>
          <w:bCs/>
          <w:spacing w:val="-2"/>
          <w:sz w:val="28"/>
          <w:szCs w:val="28"/>
        </w:rPr>
        <w:t xml:space="preserve"> </w:t>
      </w:r>
      <w:r w:rsidRPr="002919C3">
        <w:rPr>
          <w:bCs/>
          <w:spacing w:val="-2"/>
          <w:sz w:val="28"/>
          <w:szCs w:val="28"/>
        </w:rPr>
        <w:t xml:space="preserve"> изменений и дополнений </w:t>
      </w:r>
      <w:r>
        <w:rPr>
          <w:bCs/>
          <w:spacing w:val="-2"/>
          <w:sz w:val="28"/>
          <w:szCs w:val="28"/>
        </w:rPr>
        <w:t xml:space="preserve"> в  </w:t>
      </w:r>
      <w:r>
        <w:rPr>
          <w:sz w:val="28"/>
          <w:szCs w:val="28"/>
        </w:rPr>
        <w:t xml:space="preserve">Административный </w:t>
      </w:r>
      <w:r w:rsidRPr="008340B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 по   обращениям граждан</w:t>
      </w:r>
      <w:r w:rsidRPr="00834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pacing w:val="-2"/>
          <w:sz w:val="28"/>
          <w:szCs w:val="28"/>
        </w:rPr>
        <w:t xml:space="preserve"> </w:t>
      </w:r>
      <w:r w:rsidRPr="008340BE">
        <w:rPr>
          <w:bCs/>
          <w:spacing w:val="-2"/>
          <w:sz w:val="28"/>
          <w:szCs w:val="28"/>
        </w:rPr>
        <w:t>Чеченской Республики</w:t>
      </w:r>
      <w:r>
        <w:rPr>
          <w:bCs/>
          <w:spacing w:val="-2"/>
          <w:sz w:val="28"/>
          <w:szCs w:val="28"/>
        </w:rPr>
        <w:t>.</w:t>
      </w:r>
    </w:p>
    <w:p w:rsidR="00FF624A" w:rsidRDefault="00FF624A" w:rsidP="00FF62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624A" w:rsidRDefault="00FF624A" w:rsidP="00FF624A">
      <w:pPr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Рассмотрев  протест,  заместителя </w:t>
      </w:r>
      <w:r w:rsidRPr="001752CD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Грозненского района </w:t>
      </w:r>
      <w:r w:rsidRPr="001752CD">
        <w:rPr>
          <w:sz w:val="28"/>
          <w:szCs w:val="28"/>
        </w:rPr>
        <w:t>№ 18-</w:t>
      </w:r>
      <w:r>
        <w:rPr>
          <w:sz w:val="28"/>
          <w:szCs w:val="28"/>
        </w:rPr>
        <w:t xml:space="preserve">21-2015г. от 26.06.2015г. на  Административный  регламент  по обращениям граждан в администрации </w:t>
      </w:r>
      <w:r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поселения Грозненского   муниципального  района </w:t>
      </w:r>
      <w:r w:rsidRPr="008340BE">
        <w:rPr>
          <w:bCs/>
          <w:spacing w:val="-2"/>
          <w:sz w:val="28"/>
          <w:szCs w:val="28"/>
        </w:rPr>
        <w:t xml:space="preserve"> Чеченской</w:t>
      </w:r>
      <w:r>
        <w:rPr>
          <w:bCs/>
          <w:spacing w:val="-2"/>
          <w:sz w:val="28"/>
          <w:szCs w:val="28"/>
        </w:rPr>
        <w:t xml:space="preserve"> </w:t>
      </w:r>
      <w:r w:rsidRPr="008340BE">
        <w:rPr>
          <w:bCs/>
          <w:spacing w:val="-2"/>
          <w:sz w:val="28"/>
          <w:szCs w:val="28"/>
        </w:rPr>
        <w:t xml:space="preserve"> Республики</w:t>
      </w:r>
      <w:r>
        <w:rPr>
          <w:bCs/>
          <w:spacing w:val="-2"/>
          <w:sz w:val="28"/>
          <w:szCs w:val="28"/>
        </w:rPr>
        <w:t xml:space="preserve">  утвержденным постановлением  № 0</w:t>
      </w:r>
      <w:r>
        <w:rPr>
          <w:bCs/>
          <w:spacing w:val="-2"/>
          <w:sz w:val="28"/>
          <w:szCs w:val="28"/>
        </w:rPr>
        <w:t>1</w:t>
      </w:r>
      <w:r>
        <w:rPr>
          <w:bCs/>
          <w:spacing w:val="-2"/>
          <w:sz w:val="28"/>
          <w:szCs w:val="28"/>
        </w:rPr>
        <w:t xml:space="preserve"> от 0</w:t>
      </w:r>
      <w:r>
        <w:rPr>
          <w:bCs/>
          <w:spacing w:val="-2"/>
          <w:sz w:val="28"/>
          <w:szCs w:val="28"/>
        </w:rPr>
        <w:t>5</w:t>
      </w:r>
      <w:r>
        <w:rPr>
          <w:bCs/>
          <w:spacing w:val="-2"/>
          <w:sz w:val="28"/>
          <w:szCs w:val="28"/>
        </w:rPr>
        <w:t>.0</w:t>
      </w:r>
      <w:r>
        <w:rPr>
          <w:bCs/>
          <w:spacing w:val="-2"/>
          <w:sz w:val="28"/>
          <w:szCs w:val="28"/>
        </w:rPr>
        <w:t>3</w:t>
      </w:r>
      <w:r>
        <w:rPr>
          <w:bCs/>
          <w:spacing w:val="-2"/>
          <w:sz w:val="28"/>
          <w:szCs w:val="28"/>
        </w:rPr>
        <w:t>.2013г.</w:t>
      </w:r>
      <w:proofErr w:type="gramEnd"/>
    </w:p>
    <w:p w:rsidR="00FF624A" w:rsidRPr="00695A99" w:rsidRDefault="00FF624A" w:rsidP="00FF624A">
      <w:pPr>
        <w:jc w:val="both"/>
        <w:rPr>
          <w:bCs/>
          <w:spacing w:val="-2"/>
          <w:sz w:val="28"/>
          <w:szCs w:val="28"/>
        </w:rPr>
      </w:pPr>
    </w:p>
    <w:p w:rsidR="00FF624A" w:rsidRDefault="00FF624A" w:rsidP="00FF62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624A" w:rsidRDefault="00FF624A" w:rsidP="00FF624A">
      <w:pPr>
        <w:jc w:val="both"/>
        <w:rPr>
          <w:sz w:val="28"/>
          <w:szCs w:val="28"/>
        </w:rPr>
      </w:pPr>
    </w:p>
    <w:p w:rsidR="00FF624A" w:rsidRDefault="00FF624A" w:rsidP="00FF624A">
      <w:pPr>
        <w:ind w:firstLine="72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0BE7">
        <w:rPr>
          <w:bCs/>
          <w:spacing w:val="-2"/>
          <w:sz w:val="28"/>
          <w:szCs w:val="28"/>
        </w:rPr>
        <w:t>Внести изменения и дополнения</w:t>
      </w:r>
      <w:r>
        <w:rPr>
          <w:bCs/>
          <w:spacing w:val="-2"/>
          <w:sz w:val="28"/>
          <w:szCs w:val="28"/>
        </w:rPr>
        <w:t xml:space="preserve"> в</w:t>
      </w:r>
      <w:r w:rsidRPr="00834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  по обращениям граждан в администрации </w:t>
      </w:r>
      <w:r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поселения Грозненского   муниципального района</w:t>
      </w:r>
      <w:r>
        <w:rPr>
          <w:b/>
          <w:bCs/>
          <w:spacing w:val="-2"/>
          <w:sz w:val="28"/>
          <w:szCs w:val="28"/>
        </w:rPr>
        <w:t xml:space="preserve"> </w:t>
      </w:r>
      <w:r w:rsidRPr="008340BE">
        <w:rPr>
          <w:bCs/>
          <w:spacing w:val="-2"/>
          <w:sz w:val="28"/>
          <w:szCs w:val="28"/>
        </w:rPr>
        <w:t>Чеченской Республики</w:t>
      </w:r>
      <w:r>
        <w:rPr>
          <w:bCs/>
          <w:spacing w:val="-2"/>
          <w:sz w:val="28"/>
          <w:szCs w:val="28"/>
        </w:rPr>
        <w:t xml:space="preserve"> утвержденным постановлением № 0</w:t>
      </w:r>
      <w:r>
        <w:rPr>
          <w:bCs/>
          <w:spacing w:val="-2"/>
          <w:sz w:val="28"/>
          <w:szCs w:val="28"/>
        </w:rPr>
        <w:t>1</w:t>
      </w:r>
      <w:r>
        <w:rPr>
          <w:bCs/>
          <w:spacing w:val="-2"/>
          <w:sz w:val="28"/>
          <w:szCs w:val="28"/>
        </w:rPr>
        <w:t xml:space="preserve"> от 0</w:t>
      </w:r>
      <w:r>
        <w:rPr>
          <w:bCs/>
          <w:spacing w:val="-2"/>
          <w:sz w:val="28"/>
          <w:szCs w:val="28"/>
        </w:rPr>
        <w:t>5</w:t>
      </w:r>
      <w:r>
        <w:rPr>
          <w:bCs/>
          <w:spacing w:val="-2"/>
          <w:sz w:val="28"/>
          <w:szCs w:val="28"/>
        </w:rPr>
        <w:t>.0</w:t>
      </w:r>
      <w:r>
        <w:rPr>
          <w:bCs/>
          <w:spacing w:val="-2"/>
          <w:sz w:val="28"/>
          <w:szCs w:val="28"/>
        </w:rPr>
        <w:t>3</w:t>
      </w:r>
      <w:r>
        <w:rPr>
          <w:bCs/>
          <w:spacing w:val="-2"/>
          <w:sz w:val="28"/>
          <w:szCs w:val="28"/>
        </w:rPr>
        <w:t>.2013г.</w:t>
      </w:r>
      <w:r w:rsidRPr="00695A99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дополнив ее частью 3.1 следующего содержания:</w:t>
      </w:r>
    </w:p>
    <w:p w:rsidR="00FF624A" w:rsidRPr="00695A99" w:rsidRDefault="00FF624A" w:rsidP="00FF624A">
      <w:pPr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</w:t>
      </w:r>
      <w:proofErr w:type="gramStart"/>
      <w:r>
        <w:rPr>
          <w:bCs/>
          <w:spacing w:val="-2"/>
          <w:sz w:val="28"/>
          <w:szCs w:val="28"/>
        </w:rPr>
        <w:t>и</w:t>
      </w:r>
      <w:proofErr w:type="gramEnd"/>
      <w:r>
        <w:rPr>
          <w:bCs/>
          <w:spacing w:val="-2"/>
          <w:sz w:val="28"/>
          <w:szCs w:val="28"/>
        </w:rPr>
        <w:t xml:space="preserve">  пяти  лет со дня регистрации в территориальный орган  федерального органа исполнительной  власти, осуществляющего правоприменительные функции, функции по контролю, надзору и оказанию государственных  услуг  в сфере миграции и высшему должностному лицу субъекта Российской Федерации (руководителю высшего исполнительной органа государственной власти субъекта Российской Федерации) с уведомлением гражданина, направившего обращения, о переадресации его обращения, за исключением случая, указанного в части 4 статьи 11 настоящего Федерального закона».</w:t>
      </w:r>
    </w:p>
    <w:p w:rsidR="00FF624A" w:rsidRDefault="00FF624A" w:rsidP="00FF6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919C3">
        <w:rPr>
          <w:sz w:val="28"/>
          <w:szCs w:val="28"/>
        </w:rPr>
        <w:t>Настоящее постановление вступает в силу со дня его официального</w:t>
      </w:r>
      <w:r w:rsidRPr="002919C3">
        <w:rPr>
          <w:sz w:val="28"/>
          <w:szCs w:val="28"/>
        </w:rPr>
        <w:br/>
        <w:t xml:space="preserve">обнародования. </w:t>
      </w:r>
    </w:p>
    <w:p w:rsidR="00FF624A" w:rsidRDefault="00FF624A" w:rsidP="00FF624A">
      <w:pPr>
        <w:ind w:firstLine="720"/>
        <w:jc w:val="both"/>
        <w:rPr>
          <w:sz w:val="28"/>
          <w:szCs w:val="28"/>
        </w:rPr>
      </w:pPr>
    </w:p>
    <w:p w:rsidR="00FF624A" w:rsidRDefault="00FF624A" w:rsidP="00FF624A">
      <w:pPr>
        <w:ind w:firstLine="720"/>
        <w:jc w:val="both"/>
        <w:rPr>
          <w:sz w:val="28"/>
          <w:szCs w:val="28"/>
        </w:rPr>
      </w:pPr>
    </w:p>
    <w:p w:rsidR="00FF624A" w:rsidRDefault="00FF624A" w:rsidP="00FF624A">
      <w:pPr>
        <w:ind w:firstLine="720"/>
        <w:jc w:val="both"/>
        <w:rPr>
          <w:sz w:val="28"/>
          <w:szCs w:val="28"/>
        </w:rPr>
      </w:pPr>
    </w:p>
    <w:p w:rsidR="00FF624A" w:rsidRDefault="00FF624A" w:rsidP="00FF624A">
      <w:pPr>
        <w:ind w:firstLine="720"/>
        <w:jc w:val="both"/>
        <w:rPr>
          <w:sz w:val="28"/>
          <w:szCs w:val="28"/>
        </w:rPr>
      </w:pPr>
    </w:p>
    <w:p w:rsidR="00097F11" w:rsidRDefault="00FF624A" w:rsidP="00097F11">
      <w:pPr>
        <w:rPr>
          <w:rStyle w:val="a3"/>
          <w:b w:val="0"/>
          <w:sz w:val="28"/>
          <w:szCs w:val="28"/>
        </w:rPr>
      </w:pPr>
      <w:r w:rsidRPr="002919C3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администрации                                                           </w:t>
      </w:r>
      <w:r>
        <w:rPr>
          <w:sz w:val="28"/>
          <w:szCs w:val="28"/>
        </w:rPr>
        <w:t>Р.С. Индарбиев</w:t>
      </w:r>
      <w:r w:rsidR="00097F11" w:rsidRPr="00142D36">
        <w:rPr>
          <w:rStyle w:val="a3"/>
          <w:b w:val="0"/>
          <w:sz w:val="28"/>
          <w:szCs w:val="28"/>
        </w:rPr>
        <w:t xml:space="preserve">                                                           </w:t>
      </w:r>
    </w:p>
    <w:p w:rsidR="00097F11" w:rsidRDefault="00097F11" w:rsidP="00097F11">
      <w:pPr>
        <w:rPr>
          <w:rStyle w:val="a3"/>
          <w:b w:val="0"/>
          <w:sz w:val="28"/>
          <w:szCs w:val="28"/>
        </w:rPr>
      </w:pPr>
    </w:p>
    <w:p w:rsidR="00097F11" w:rsidRPr="00142D36" w:rsidRDefault="00097F11" w:rsidP="00097F11">
      <w:pPr>
        <w:rPr>
          <w:rStyle w:val="a3"/>
          <w:b w:val="0"/>
          <w:sz w:val="28"/>
          <w:szCs w:val="28"/>
        </w:rPr>
      </w:pPr>
    </w:p>
    <w:sectPr w:rsidR="00097F11" w:rsidRPr="00142D36" w:rsidSect="00542C88">
      <w:pgSz w:w="11909" w:h="16834"/>
      <w:pgMar w:top="1079" w:right="994" w:bottom="7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A81"/>
    <w:multiLevelType w:val="hybridMultilevel"/>
    <w:tmpl w:val="9680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EA6C20"/>
    <w:multiLevelType w:val="hybridMultilevel"/>
    <w:tmpl w:val="8C5C4A70"/>
    <w:lvl w:ilvl="0" w:tplc="7D8E32F6">
      <w:start w:val="1"/>
      <w:numFmt w:val="decimal"/>
      <w:lvlText w:val="%1."/>
      <w:lvlJc w:val="left"/>
      <w:pPr>
        <w:ind w:left="5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E495F"/>
    <w:multiLevelType w:val="singleLevel"/>
    <w:tmpl w:val="11A67B8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C52749"/>
    <w:multiLevelType w:val="hybridMultilevel"/>
    <w:tmpl w:val="C6487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917640"/>
    <w:multiLevelType w:val="hybridMultilevel"/>
    <w:tmpl w:val="22AC9F9C"/>
    <w:lvl w:ilvl="0" w:tplc="F0F824D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D1"/>
    <w:rsid w:val="00097F11"/>
    <w:rsid w:val="00143463"/>
    <w:rsid w:val="00197801"/>
    <w:rsid w:val="003429B1"/>
    <w:rsid w:val="003E7FA3"/>
    <w:rsid w:val="0046134A"/>
    <w:rsid w:val="0049180B"/>
    <w:rsid w:val="004F0264"/>
    <w:rsid w:val="00542C88"/>
    <w:rsid w:val="005F3BF3"/>
    <w:rsid w:val="00733AAB"/>
    <w:rsid w:val="007E06E5"/>
    <w:rsid w:val="0091633E"/>
    <w:rsid w:val="009379F9"/>
    <w:rsid w:val="00A032CE"/>
    <w:rsid w:val="00A0757F"/>
    <w:rsid w:val="00A208AF"/>
    <w:rsid w:val="00C956D1"/>
    <w:rsid w:val="00D42331"/>
    <w:rsid w:val="00E4555B"/>
    <w:rsid w:val="00E54B99"/>
    <w:rsid w:val="00FE4085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D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D42331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31"/>
    <w:rPr>
      <w:rFonts w:eastAsia="Calibri"/>
      <w:sz w:val="24"/>
    </w:rPr>
  </w:style>
  <w:style w:type="paragraph" w:customStyle="1" w:styleId="11">
    <w:name w:val="Абзац списка1"/>
    <w:basedOn w:val="a"/>
    <w:rsid w:val="00542C88"/>
    <w:pPr>
      <w:widowControl/>
      <w:shd w:val="clear" w:color="auto" w:fill="FFFFFF"/>
      <w:autoSpaceDE/>
      <w:autoSpaceDN/>
      <w:adjustRightInd/>
      <w:ind w:left="720"/>
      <w:contextualSpacing/>
      <w:jc w:val="center"/>
    </w:pPr>
    <w:rPr>
      <w:color w:val="000000"/>
      <w:sz w:val="24"/>
      <w:szCs w:val="24"/>
    </w:rPr>
  </w:style>
  <w:style w:type="paragraph" w:customStyle="1" w:styleId="doktekstj">
    <w:name w:val="doktekstj"/>
    <w:basedOn w:val="a"/>
    <w:rsid w:val="009379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3">
    <w:name w:val="Цветовое выделение"/>
    <w:rsid w:val="009379F9"/>
    <w:rPr>
      <w:b/>
      <w:bCs/>
      <w:color w:val="26282F"/>
    </w:rPr>
  </w:style>
  <w:style w:type="paragraph" w:customStyle="1" w:styleId="ConsPlusNormal">
    <w:name w:val="ConsPlusNormal"/>
    <w:rsid w:val="00FF624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D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D42331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31"/>
    <w:rPr>
      <w:rFonts w:eastAsia="Calibri"/>
      <w:sz w:val="24"/>
    </w:rPr>
  </w:style>
  <w:style w:type="paragraph" w:customStyle="1" w:styleId="11">
    <w:name w:val="Абзац списка1"/>
    <w:basedOn w:val="a"/>
    <w:rsid w:val="00542C88"/>
    <w:pPr>
      <w:widowControl/>
      <w:shd w:val="clear" w:color="auto" w:fill="FFFFFF"/>
      <w:autoSpaceDE/>
      <w:autoSpaceDN/>
      <w:adjustRightInd/>
      <w:ind w:left="720"/>
      <w:contextualSpacing/>
      <w:jc w:val="center"/>
    </w:pPr>
    <w:rPr>
      <w:color w:val="000000"/>
      <w:sz w:val="24"/>
      <w:szCs w:val="24"/>
    </w:rPr>
  </w:style>
  <w:style w:type="paragraph" w:customStyle="1" w:styleId="doktekstj">
    <w:name w:val="doktekstj"/>
    <w:basedOn w:val="a"/>
    <w:rsid w:val="009379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3">
    <w:name w:val="Цветовое выделение"/>
    <w:rsid w:val="009379F9"/>
    <w:rPr>
      <w:b/>
      <w:bCs/>
      <w:color w:val="26282F"/>
    </w:rPr>
  </w:style>
  <w:style w:type="paragraph" w:customStyle="1" w:styleId="ConsPlusNormal">
    <w:name w:val="ConsPlusNormal"/>
    <w:rsid w:val="00FF624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</cp:lastModifiedBy>
  <cp:revision>2</cp:revision>
  <cp:lastPrinted>2015-05-15T09:05:00Z</cp:lastPrinted>
  <dcterms:created xsi:type="dcterms:W3CDTF">2015-07-02T06:44:00Z</dcterms:created>
  <dcterms:modified xsi:type="dcterms:W3CDTF">2015-07-02T06:44:00Z</dcterms:modified>
</cp:coreProperties>
</file>