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AD0E38" w:rsidP="00AD0E38">
      <w:pPr>
        <w:tabs>
          <w:tab w:val="left" w:pos="7755"/>
        </w:tabs>
        <w:spacing w:after="29" w:line="256" w:lineRule="auto"/>
        <w:ind w:right="50" w:firstLine="709"/>
        <w:jc w:val="right"/>
        <w:rPr>
          <w:color w:val="000000"/>
          <w:sz w:val="32"/>
          <w:szCs w:val="22"/>
        </w:rPr>
      </w:pPr>
      <w:r>
        <w:rPr>
          <w:color w:val="000000"/>
          <w:sz w:val="32"/>
          <w:szCs w:val="22"/>
        </w:rPr>
        <w:tab/>
      </w:r>
      <w:r w:rsidR="006A584C">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Default="001E2FE0" w:rsidP="001E2FE0">
      <w:pPr>
        <w:tabs>
          <w:tab w:val="left" w:pos="3261"/>
          <w:tab w:val="left" w:pos="3703"/>
        </w:tabs>
        <w:jc w:val="center"/>
        <w:rPr>
          <w:sz w:val="32"/>
          <w:szCs w:val="32"/>
        </w:rPr>
      </w:pPr>
      <w:r>
        <w:rPr>
          <w:sz w:val="32"/>
          <w:szCs w:val="32"/>
        </w:rPr>
        <w:t xml:space="preserve">        </w:t>
      </w:r>
    </w:p>
    <w:p w:rsidR="00D75998" w:rsidRDefault="00D75998" w:rsidP="00D75998">
      <w:pPr>
        <w:widowControl w:val="0"/>
        <w:tabs>
          <w:tab w:val="left" w:pos="6990"/>
        </w:tabs>
        <w:rPr>
          <w:rFonts w:eastAsiaTheme="minorEastAsia"/>
          <w:sz w:val="28"/>
          <w:szCs w:val="28"/>
        </w:rPr>
      </w:pPr>
    </w:p>
    <w:p w:rsidR="00F936FF" w:rsidRDefault="00F936FF" w:rsidP="00D75998">
      <w:pPr>
        <w:widowControl w:val="0"/>
        <w:tabs>
          <w:tab w:val="left" w:pos="6990"/>
        </w:tabs>
        <w:rPr>
          <w:rFonts w:eastAsiaTheme="minorEastAsia"/>
          <w:sz w:val="28"/>
          <w:szCs w:val="28"/>
        </w:rPr>
      </w:pPr>
    </w:p>
    <w:p w:rsidR="006340E9" w:rsidRPr="006340E9" w:rsidRDefault="006340E9" w:rsidP="006340E9">
      <w:pPr>
        <w:suppressAutoHyphens/>
        <w:autoSpaceDE w:val="0"/>
        <w:jc w:val="center"/>
        <w:rPr>
          <w:rFonts w:eastAsia="Calibri"/>
          <w:b/>
          <w:bCs/>
          <w:color w:val="000000"/>
          <w:sz w:val="28"/>
          <w:szCs w:val="28"/>
          <w:lang w:eastAsia="ar-SA"/>
        </w:rPr>
      </w:pPr>
      <w:r w:rsidRPr="006340E9">
        <w:rPr>
          <w:rFonts w:eastAsia="Arial"/>
          <w:b/>
          <w:sz w:val="28"/>
          <w:szCs w:val="28"/>
          <w:lang w:eastAsia="ar-SA"/>
        </w:rPr>
        <w:t>Об утверждении административного регламента предо</w:t>
      </w:r>
      <w:r w:rsidR="00D125F5">
        <w:rPr>
          <w:rFonts w:eastAsia="Arial"/>
          <w:b/>
          <w:sz w:val="28"/>
          <w:szCs w:val="28"/>
          <w:lang w:eastAsia="ar-SA"/>
        </w:rPr>
        <w:t xml:space="preserve">ставления муниципальной услуги </w:t>
      </w:r>
      <w:r w:rsidRPr="006340E9">
        <w:rPr>
          <w:rFonts w:eastAsia="Arial"/>
          <w:b/>
          <w:sz w:val="28"/>
          <w:szCs w:val="28"/>
          <w:lang w:eastAsia="ar-SA"/>
        </w:rPr>
        <w:t>«</w:t>
      </w:r>
      <w:r w:rsidRPr="006340E9">
        <w:rPr>
          <w:rFonts w:eastAsia="Calibri"/>
          <w:b/>
          <w:bCs/>
          <w:color w:val="000000"/>
          <w:sz w:val="28"/>
          <w:szCs w:val="28"/>
          <w:lang w:eastAsia="ar-SA"/>
        </w:rPr>
        <w:t>Оказание поддержки субъектам инвестиционной деятельности в реализации инвести</w:t>
      </w:r>
      <w:r w:rsidR="00D125F5">
        <w:rPr>
          <w:rFonts w:eastAsia="Calibri"/>
          <w:b/>
          <w:bCs/>
          <w:color w:val="000000"/>
          <w:sz w:val="28"/>
          <w:szCs w:val="28"/>
          <w:lang w:eastAsia="ar-SA"/>
        </w:rPr>
        <w:t xml:space="preserve">ционных проектов на территории </w:t>
      </w:r>
      <w:r>
        <w:rPr>
          <w:rFonts w:eastAsia="Calibri"/>
          <w:b/>
          <w:bCs/>
          <w:color w:val="000000"/>
          <w:sz w:val="28"/>
          <w:szCs w:val="28"/>
          <w:lang w:eastAsia="ar-SA"/>
        </w:rPr>
        <w:t xml:space="preserve">Правобережненского </w:t>
      </w:r>
      <w:r w:rsidRPr="006340E9">
        <w:rPr>
          <w:rFonts w:eastAsia="Calibri"/>
          <w:b/>
          <w:bCs/>
          <w:color w:val="000000"/>
          <w:sz w:val="28"/>
          <w:szCs w:val="28"/>
          <w:lang w:eastAsia="ar-SA"/>
        </w:rPr>
        <w:t>сельского поселения</w:t>
      </w:r>
      <w:r w:rsidR="00325FAB">
        <w:rPr>
          <w:rFonts w:eastAsia="Calibri"/>
          <w:b/>
          <w:bCs/>
          <w:color w:val="000000"/>
          <w:sz w:val="28"/>
          <w:szCs w:val="28"/>
          <w:lang w:eastAsia="ar-SA"/>
        </w:rPr>
        <w:t xml:space="preserve"> Грозненского муниципального района</w:t>
      </w:r>
      <w:r w:rsidRPr="006340E9">
        <w:rPr>
          <w:rFonts w:eastAsia="Calibri"/>
          <w:b/>
          <w:bCs/>
          <w:color w:val="000000"/>
          <w:sz w:val="28"/>
          <w:szCs w:val="28"/>
          <w:lang w:eastAsia="ar-SA"/>
        </w:rPr>
        <w:t>»</w:t>
      </w:r>
    </w:p>
    <w:p w:rsidR="006340E9" w:rsidRPr="006340E9" w:rsidRDefault="006340E9" w:rsidP="006340E9">
      <w:pPr>
        <w:suppressAutoHyphens/>
        <w:autoSpaceDE w:val="0"/>
        <w:spacing w:line="200" w:lineRule="atLeast"/>
        <w:rPr>
          <w:color w:val="000000"/>
          <w:sz w:val="28"/>
          <w:szCs w:val="28"/>
          <w:lang w:eastAsia="ar-SA"/>
        </w:rPr>
      </w:pPr>
    </w:p>
    <w:p w:rsidR="006340E9" w:rsidRPr="006340E9" w:rsidRDefault="006340E9" w:rsidP="006340E9">
      <w:pPr>
        <w:suppressAutoHyphens/>
        <w:jc w:val="both"/>
        <w:rPr>
          <w:color w:val="000000"/>
          <w:sz w:val="28"/>
          <w:szCs w:val="28"/>
          <w:lang w:eastAsia="ar-SA"/>
        </w:rPr>
      </w:pPr>
      <w:r w:rsidRPr="006340E9">
        <w:rPr>
          <w:color w:val="000000"/>
          <w:sz w:val="28"/>
          <w:szCs w:val="28"/>
          <w:lang w:eastAsia="ar-SA"/>
        </w:rPr>
        <w:tab/>
      </w:r>
      <w:r w:rsidRPr="006340E9">
        <w:rPr>
          <w:sz w:val="28"/>
          <w:szCs w:val="28"/>
          <w:lang w:eastAsia="ar-SA"/>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25.02.1999 №39-ФЗ «Об инвестиционной деятельности в Российской Федерации, осуществляемой в форме капитальных вложений», </w:t>
      </w:r>
      <w:r w:rsidRPr="006340E9">
        <w:rPr>
          <w:color w:val="000000"/>
          <w:sz w:val="28"/>
          <w:szCs w:val="28"/>
          <w:lang w:eastAsia="ar-SA"/>
        </w:rPr>
        <w:t xml:space="preserve">Федеральным законом от 06.10.2003 № 131-ФЗ  «Об  общих принципах организации местного самоуправления в Российской Федерации», руководствуясь  </w:t>
      </w:r>
      <w:r w:rsidRPr="006340E9">
        <w:rPr>
          <w:sz w:val="28"/>
          <w:szCs w:val="28"/>
          <w:lang w:eastAsia="ar-SA"/>
        </w:rPr>
        <w:t xml:space="preserve"> статьей 37 Устава </w:t>
      </w:r>
      <w:r>
        <w:rPr>
          <w:sz w:val="28"/>
          <w:szCs w:val="28"/>
          <w:lang w:eastAsia="ar-SA"/>
        </w:rPr>
        <w:t xml:space="preserve">Правобережненского </w:t>
      </w:r>
      <w:r w:rsidRPr="006340E9">
        <w:rPr>
          <w:sz w:val="28"/>
          <w:szCs w:val="28"/>
          <w:lang w:eastAsia="ar-SA"/>
        </w:rPr>
        <w:t xml:space="preserve"> сельского поселения, постановляю:</w:t>
      </w:r>
      <w:r w:rsidRPr="006340E9">
        <w:rPr>
          <w:color w:val="000000"/>
          <w:sz w:val="28"/>
          <w:szCs w:val="28"/>
          <w:lang w:eastAsia="ar-SA"/>
        </w:rPr>
        <w:t xml:space="preserve"> </w:t>
      </w:r>
    </w:p>
    <w:p w:rsidR="006340E9" w:rsidRPr="006340E9" w:rsidRDefault="006340E9" w:rsidP="006340E9">
      <w:pPr>
        <w:suppressAutoHyphens/>
        <w:spacing w:line="200" w:lineRule="atLeast"/>
        <w:jc w:val="both"/>
        <w:rPr>
          <w:b/>
          <w:sz w:val="28"/>
          <w:szCs w:val="28"/>
          <w:lang w:eastAsia="ar-SA"/>
        </w:rPr>
      </w:pPr>
    </w:p>
    <w:p w:rsidR="006340E9" w:rsidRPr="006340E9" w:rsidRDefault="006340E9" w:rsidP="006340E9">
      <w:pPr>
        <w:suppressAutoHyphens/>
        <w:autoSpaceDE w:val="0"/>
        <w:jc w:val="both"/>
        <w:rPr>
          <w:rFonts w:eastAsia="Calibri"/>
          <w:bCs/>
          <w:color w:val="000000"/>
          <w:sz w:val="28"/>
          <w:szCs w:val="28"/>
          <w:lang w:eastAsia="ar-SA"/>
        </w:rPr>
      </w:pPr>
      <w:r w:rsidRPr="006340E9">
        <w:rPr>
          <w:rFonts w:eastAsia="Arial"/>
          <w:b/>
          <w:bCs/>
          <w:sz w:val="28"/>
          <w:szCs w:val="28"/>
          <w:lang w:eastAsia="ar-SA"/>
        </w:rPr>
        <w:tab/>
      </w:r>
      <w:r w:rsidRPr="006340E9">
        <w:rPr>
          <w:rFonts w:eastAsia="Arial"/>
          <w:bCs/>
          <w:sz w:val="28"/>
          <w:szCs w:val="28"/>
          <w:lang w:eastAsia="ar-SA"/>
        </w:rPr>
        <w:t>1. Утвердить административный регламент предоставления муниципальной услуги «</w:t>
      </w:r>
      <w:r w:rsidRPr="006340E9">
        <w:rPr>
          <w:rFonts w:eastAsia="Calibri"/>
          <w:bCs/>
          <w:color w:val="000000"/>
          <w:sz w:val="28"/>
          <w:szCs w:val="28"/>
          <w:lang w:eastAsia="ar-SA"/>
        </w:rPr>
        <w:t xml:space="preserve">Оказание поддержки субъектам инвестиционной деятельности в реализации инвестиционных проектов на территории  </w:t>
      </w:r>
      <w:r>
        <w:rPr>
          <w:rFonts w:eastAsia="Arial"/>
          <w:bCs/>
          <w:sz w:val="28"/>
          <w:szCs w:val="28"/>
          <w:lang w:eastAsia="ar-SA"/>
        </w:rPr>
        <w:t xml:space="preserve">Правобережненского </w:t>
      </w:r>
      <w:r w:rsidRPr="006340E9">
        <w:rPr>
          <w:rFonts w:eastAsia="Arial"/>
          <w:bCs/>
          <w:sz w:val="28"/>
          <w:szCs w:val="28"/>
          <w:lang w:eastAsia="ar-SA"/>
        </w:rPr>
        <w:t xml:space="preserve"> сельского поселения</w:t>
      </w:r>
      <w:r w:rsidRPr="006340E9">
        <w:rPr>
          <w:rFonts w:eastAsia="Calibri"/>
          <w:bCs/>
          <w:color w:val="000000"/>
          <w:sz w:val="28"/>
          <w:szCs w:val="28"/>
          <w:lang w:eastAsia="ar-SA"/>
        </w:rPr>
        <w:t>»</w:t>
      </w:r>
    </w:p>
    <w:p w:rsidR="006340E9" w:rsidRPr="006340E9" w:rsidRDefault="006340E9" w:rsidP="006340E9">
      <w:pPr>
        <w:spacing w:before="100" w:beforeAutospacing="1" w:after="100" w:afterAutospacing="1"/>
        <w:jc w:val="both"/>
        <w:rPr>
          <w:sz w:val="28"/>
          <w:szCs w:val="28"/>
        </w:rPr>
      </w:pPr>
      <w:r w:rsidRPr="006340E9">
        <w:rPr>
          <w:sz w:val="28"/>
          <w:szCs w:val="28"/>
        </w:rPr>
        <w:t xml:space="preserve">         2. </w:t>
      </w:r>
      <w:r w:rsidRPr="006340E9">
        <w:rPr>
          <w:rFonts w:eastAsia="Calibri"/>
          <w:color w:val="000000"/>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администрации </w:t>
      </w:r>
      <w:r>
        <w:rPr>
          <w:rFonts w:eastAsia="Calibri"/>
          <w:color w:val="000000"/>
          <w:sz w:val="28"/>
          <w:szCs w:val="28"/>
        </w:rPr>
        <w:t xml:space="preserve">Правобережненского </w:t>
      </w:r>
      <w:r w:rsidRPr="006340E9">
        <w:rPr>
          <w:rFonts w:eastAsia="Calibri"/>
          <w:color w:val="000000"/>
          <w:sz w:val="28"/>
          <w:szCs w:val="28"/>
        </w:rPr>
        <w:t xml:space="preserve"> сельского поселения в сети «Интернет».</w:t>
      </w:r>
    </w:p>
    <w:p w:rsidR="006340E9" w:rsidRPr="006340E9" w:rsidRDefault="006340E9" w:rsidP="006340E9">
      <w:pPr>
        <w:spacing w:before="100" w:beforeAutospacing="1" w:after="100" w:afterAutospacing="1"/>
        <w:jc w:val="both"/>
        <w:rPr>
          <w:sz w:val="28"/>
          <w:szCs w:val="28"/>
        </w:rPr>
      </w:pPr>
      <w:r w:rsidRPr="006340E9">
        <w:rPr>
          <w:sz w:val="28"/>
          <w:szCs w:val="28"/>
        </w:rPr>
        <w:t xml:space="preserve">           3. Контроль за исполнением настоящего постановления оставляю за собой.</w:t>
      </w:r>
    </w:p>
    <w:p w:rsidR="006340E9" w:rsidRPr="006340E9" w:rsidRDefault="006340E9" w:rsidP="006340E9">
      <w:pPr>
        <w:spacing w:before="100" w:beforeAutospacing="1" w:after="100" w:afterAutospacing="1"/>
        <w:jc w:val="both"/>
        <w:rPr>
          <w:color w:val="FF0000"/>
          <w:sz w:val="28"/>
          <w:szCs w:val="28"/>
        </w:rPr>
      </w:pPr>
    </w:p>
    <w:p w:rsidR="006340E9" w:rsidRPr="000B7D08" w:rsidRDefault="006340E9" w:rsidP="006340E9">
      <w:pPr>
        <w:tabs>
          <w:tab w:val="left" w:pos="6762"/>
        </w:tabs>
        <w:autoSpaceDE w:val="0"/>
        <w:autoSpaceDN w:val="0"/>
        <w:adjustRightInd w:val="0"/>
        <w:jc w:val="both"/>
        <w:rPr>
          <w:rFonts w:eastAsiaTheme="minorEastAsia"/>
          <w:sz w:val="28"/>
          <w:szCs w:val="28"/>
        </w:rPr>
      </w:pPr>
      <w:r w:rsidRPr="000B7D08">
        <w:rPr>
          <w:rFonts w:eastAsiaTheme="minorEastAsia"/>
          <w:sz w:val="28"/>
          <w:szCs w:val="28"/>
        </w:rPr>
        <w:t>Глава администрации</w:t>
      </w:r>
      <w:r>
        <w:rPr>
          <w:rFonts w:eastAsiaTheme="minorEastAsia"/>
          <w:sz w:val="28"/>
          <w:szCs w:val="28"/>
        </w:rPr>
        <w:tab/>
        <w:t xml:space="preserve">       Ш.Х.Джамалдаев</w:t>
      </w:r>
    </w:p>
    <w:p w:rsidR="006340E9" w:rsidRDefault="006340E9" w:rsidP="006340E9">
      <w:pPr>
        <w:suppressAutoHyphens/>
        <w:spacing w:line="200" w:lineRule="atLeast"/>
        <w:ind w:left="5638"/>
        <w:jc w:val="right"/>
        <w:rPr>
          <w:color w:val="000000"/>
          <w:sz w:val="28"/>
          <w:szCs w:val="28"/>
          <w:lang w:eastAsia="ar-SA"/>
        </w:rPr>
      </w:pPr>
    </w:p>
    <w:p w:rsidR="006340E9" w:rsidRDefault="006340E9" w:rsidP="006340E9">
      <w:pPr>
        <w:suppressAutoHyphens/>
        <w:spacing w:line="200" w:lineRule="atLeast"/>
        <w:ind w:left="5638"/>
        <w:jc w:val="right"/>
        <w:rPr>
          <w:color w:val="000000"/>
          <w:sz w:val="28"/>
          <w:szCs w:val="28"/>
          <w:lang w:eastAsia="ar-SA"/>
        </w:rPr>
      </w:pPr>
    </w:p>
    <w:p w:rsidR="006340E9" w:rsidRDefault="006340E9" w:rsidP="006340E9">
      <w:pPr>
        <w:suppressAutoHyphens/>
        <w:spacing w:line="200" w:lineRule="atLeast"/>
        <w:ind w:left="5638"/>
        <w:jc w:val="right"/>
        <w:rPr>
          <w:color w:val="000000"/>
          <w:sz w:val="28"/>
          <w:szCs w:val="28"/>
          <w:lang w:eastAsia="ar-SA"/>
        </w:rPr>
      </w:pPr>
    </w:p>
    <w:p w:rsidR="006340E9" w:rsidRPr="006340E9" w:rsidRDefault="00D125F5" w:rsidP="006340E9">
      <w:pPr>
        <w:suppressAutoHyphens/>
        <w:spacing w:line="200" w:lineRule="atLeast"/>
        <w:ind w:left="5638"/>
        <w:jc w:val="right"/>
        <w:rPr>
          <w:lang w:eastAsia="ar-SA"/>
        </w:rPr>
      </w:pPr>
      <w:r>
        <w:rPr>
          <w:lang w:eastAsia="ar-SA"/>
        </w:rPr>
        <w:t xml:space="preserve">Приложение </w:t>
      </w:r>
    </w:p>
    <w:p w:rsidR="006340E9" w:rsidRPr="006340E9" w:rsidRDefault="006340E9" w:rsidP="006340E9">
      <w:pPr>
        <w:suppressAutoHyphens/>
        <w:spacing w:line="200" w:lineRule="atLeast"/>
        <w:ind w:left="5638"/>
        <w:jc w:val="right"/>
        <w:rPr>
          <w:lang w:eastAsia="ar-SA"/>
        </w:rPr>
      </w:pPr>
      <w:r w:rsidRPr="006340E9">
        <w:rPr>
          <w:lang w:eastAsia="ar-SA"/>
        </w:rPr>
        <w:t>к постановления администрации</w:t>
      </w:r>
    </w:p>
    <w:p w:rsidR="006340E9" w:rsidRPr="006340E9" w:rsidRDefault="006340E9" w:rsidP="006340E9">
      <w:pPr>
        <w:suppressAutoHyphens/>
        <w:spacing w:line="200" w:lineRule="atLeast"/>
        <w:ind w:left="5638"/>
        <w:jc w:val="right"/>
        <w:rPr>
          <w:lang w:eastAsia="ar-SA"/>
        </w:rPr>
      </w:pPr>
      <w:r w:rsidRPr="006340E9">
        <w:rPr>
          <w:lang w:eastAsia="ar-SA"/>
        </w:rPr>
        <w:t xml:space="preserve"> </w:t>
      </w:r>
      <w:r>
        <w:rPr>
          <w:lang w:eastAsia="ar-SA"/>
        </w:rPr>
        <w:t xml:space="preserve">Правобережненского </w:t>
      </w:r>
      <w:r w:rsidR="00D125F5">
        <w:rPr>
          <w:lang w:eastAsia="ar-SA"/>
        </w:rPr>
        <w:t xml:space="preserve">сельского поселения </w:t>
      </w:r>
      <w:r w:rsidRPr="006340E9">
        <w:rPr>
          <w:lang w:eastAsia="ar-SA"/>
        </w:rPr>
        <w:t xml:space="preserve">  </w:t>
      </w:r>
    </w:p>
    <w:p w:rsidR="00D125F5" w:rsidRPr="00D125F5" w:rsidRDefault="00D125F5" w:rsidP="00D125F5">
      <w:pPr>
        <w:suppressAutoHyphens/>
        <w:autoSpaceDE w:val="0"/>
        <w:jc w:val="right"/>
        <w:rPr>
          <w:lang w:eastAsia="ar-SA"/>
        </w:rPr>
      </w:pPr>
      <w:r w:rsidRPr="00D125F5">
        <w:rPr>
          <w:lang w:eastAsia="ar-SA"/>
        </w:rPr>
        <w:t>от______________№_____</w:t>
      </w:r>
    </w:p>
    <w:p w:rsidR="006340E9" w:rsidRPr="006340E9" w:rsidRDefault="006340E9" w:rsidP="006340E9">
      <w:pPr>
        <w:suppressAutoHyphens/>
        <w:autoSpaceDE w:val="0"/>
        <w:rPr>
          <w:rFonts w:eastAsia="Arial"/>
          <w:b/>
          <w:bCs/>
          <w:lang w:eastAsia="ar-SA"/>
        </w:rPr>
      </w:pPr>
    </w:p>
    <w:p w:rsidR="006340E9" w:rsidRPr="006340E9" w:rsidRDefault="006340E9" w:rsidP="006340E9">
      <w:pPr>
        <w:suppressAutoHyphens/>
        <w:autoSpaceDE w:val="0"/>
        <w:jc w:val="center"/>
        <w:rPr>
          <w:rFonts w:ascii="Times New Roman CYR" w:eastAsia="Arial" w:hAnsi="Times New Roman CYR"/>
          <w:b/>
          <w:sz w:val="28"/>
          <w:szCs w:val="28"/>
          <w:lang w:eastAsia="ar-SA"/>
        </w:rPr>
      </w:pPr>
      <w:r w:rsidRPr="006340E9">
        <w:rPr>
          <w:rFonts w:eastAsia="Arial"/>
          <w:b/>
          <w:bCs/>
          <w:sz w:val="28"/>
          <w:szCs w:val="28"/>
          <w:lang w:eastAsia="ar-SA"/>
        </w:rPr>
        <w:t xml:space="preserve"> АДМИНИСТРАТИВНЫЙ </w:t>
      </w:r>
      <w:r w:rsidRPr="006340E9">
        <w:rPr>
          <w:rFonts w:ascii="Times New Roman CYR" w:eastAsia="Arial" w:hAnsi="Times New Roman CYR"/>
          <w:b/>
          <w:sz w:val="28"/>
          <w:szCs w:val="28"/>
          <w:lang w:eastAsia="ar-SA"/>
        </w:rPr>
        <w:t xml:space="preserve">РЕГЛАМЕНТ </w:t>
      </w:r>
    </w:p>
    <w:p w:rsidR="006340E9" w:rsidRPr="006340E9" w:rsidRDefault="006340E9" w:rsidP="006340E9">
      <w:pPr>
        <w:suppressAutoHyphens/>
        <w:autoSpaceDE w:val="0"/>
        <w:jc w:val="center"/>
        <w:rPr>
          <w:rFonts w:ascii="Times New Roman CYR" w:eastAsia="Arial" w:hAnsi="Times New Roman CYR"/>
          <w:b/>
          <w:sz w:val="28"/>
          <w:szCs w:val="28"/>
          <w:lang w:eastAsia="ar-SA"/>
        </w:rPr>
      </w:pPr>
      <w:r w:rsidRPr="006340E9">
        <w:rPr>
          <w:rFonts w:ascii="Times New Roman CYR" w:eastAsia="Arial" w:hAnsi="Times New Roman CYR"/>
          <w:b/>
          <w:sz w:val="28"/>
          <w:szCs w:val="28"/>
          <w:lang w:eastAsia="ar-SA"/>
        </w:rPr>
        <w:t xml:space="preserve">предоставления муниципальной услуги </w:t>
      </w:r>
    </w:p>
    <w:p w:rsidR="006340E9" w:rsidRPr="00325FAB" w:rsidRDefault="006340E9" w:rsidP="00325FAB">
      <w:pPr>
        <w:suppressAutoHyphens/>
        <w:autoSpaceDE w:val="0"/>
        <w:jc w:val="center"/>
        <w:rPr>
          <w:rFonts w:eastAsia="Calibri"/>
          <w:b/>
          <w:bCs/>
          <w:color w:val="000000"/>
          <w:sz w:val="28"/>
          <w:szCs w:val="28"/>
          <w:lang w:eastAsia="ar-SA"/>
        </w:rPr>
      </w:pPr>
      <w:r w:rsidRPr="006340E9">
        <w:rPr>
          <w:rFonts w:ascii="Times New Roman CYR" w:eastAsia="Arial" w:hAnsi="Times New Roman CYR"/>
          <w:b/>
          <w:sz w:val="28"/>
          <w:szCs w:val="28"/>
          <w:lang w:eastAsia="ar-SA"/>
        </w:rPr>
        <w:t>«</w:t>
      </w:r>
      <w:r w:rsidRPr="006340E9">
        <w:rPr>
          <w:rFonts w:eastAsia="Calibri"/>
          <w:b/>
          <w:bCs/>
          <w:color w:val="000000"/>
          <w:sz w:val="28"/>
          <w:szCs w:val="28"/>
          <w:lang w:eastAsia="ar-SA"/>
        </w:rPr>
        <w:t xml:space="preserve">Оказание поддержки субъектам инвестиционной деятельности в реализации инвестиционных проектов на территории  </w:t>
      </w:r>
      <w:r>
        <w:rPr>
          <w:rFonts w:eastAsia="Calibri"/>
          <w:b/>
          <w:bCs/>
          <w:color w:val="000000"/>
          <w:sz w:val="28"/>
          <w:szCs w:val="28"/>
          <w:lang w:eastAsia="ar-SA"/>
        </w:rPr>
        <w:t xml:space="preserve">Правобережненского </w:t>
      </w:r>
      <w:r w:rsidRPr="006340E9">
        <w:rPr>
          <w:rFonts w:eastAsia="Calibri"/>
          <w:b/>
          <w:bCs/>
          <w:color w:val="000000"/>
          <w:sz w:val="28"/>
          <w:szCs w:val="28"/>
          <w:lang w:eastAsia="ar-SA"/>
        </w:rPr>
        <w:t xml:space="preserve"> сельского поселения</w:t>
      </w:r>
      <w:r w:rsidR="00325FAB">
        <w:rPr>
          <w:rFonts w:eastAsia="Calibri"/>
          <w:b/>
          <w:bCs/>
          <w:color w:val="000000"/>
          <w:sz w:val="28"/>
          <w:szCs w:val="28"/>
          <w:lang w:eastAsia="ar-SA"/>
        </w:rPr>
        <w:t xml:space="preserve"> Грозненского муниципального района</w:t>
      </w:r>
      <w:r w:rsidR="00325FAB" w:rsidRPr="006340E9">
        <w:rPr>
          <w:rFonts w:eastAsia="Calibri"/>
          <w:b/>
          <w:bCs/>
          <w:color w:val="000000"/>
          <w:sz w:val="28"/>
          <w:szCs w:val="28"/>
          <w:lang w:eastAsia="ar-SA"/>
        </w:rPr>
        <w:t>»</w:t>
      </w:r>
    </w:p>
    <w:p w:rsidR="006340E9" w:rsidRPr="006340E9" w:rsidRDefault="006340E9" w:rsidP="006340E9">
      <w:pPr>
        <w:suppressAutoHyphens/>
        <w:spacing w:before="120" w:line="240" w:lineRule="exact"/>
        <w:jc w:val="center"/>
        <w:rPr>
          <w:bCs/>
          <w:caps/>
          <w:sz w:val="28"/>
          <w:szCs w:val="28"/>
          <w:lang w:eastAsia="ar-SA"/>
        </w:rPr>
      </w:pPr>
      <w:r w:rsidRPr="006340E9">
        <w:rPr>
          <w:bCs/>
          <w:caps/>
          <w:sz w:val="28"/>
          <w:szCs w:val="28"/>
          <w:lang w:eastAsia="ar-SA"/>
        </w:rPr>
        <w:t xml:space="preserve">  </w:t>
      </w:r>
    </w:p>
    <w:p w:rsidR="006340E9" w:rsidRPr="006340E9" w:rsidRDefault="006340E9" w:rsidP="006340E9">
      <w:pPr>
        <w:suppressAutoHyphens/>
        <w:autoSpaceDE w:val="0"/>
        <w:jc w:val="center"/>
        <w:outlineLvl w:val="1"/>
        <w:rPr>
          <w:rFonts w:eastAsia="Arial"/>
          <w:b/>
          <w:sz w:val="28"/>
          <w:szCs w:val="28"/>
          <w:lang w:eastAsia="ar-SA"/>
        </w:rPr>
      </w:pPr>
      <w:r w:rsidRPr="006340E9">
        <w:rPr>
          <w:rFonts w:eastAsia="Arial"/>
          <w:b/>
          <w:bCs/>
          <w:sz w:val="28"/>
          <w:szCs w:val="28"/>
          <w:lang w:eastAsia="ar-SA"/>
        </w:rPr>
        <w:t>1. ОБЩИЕ ПОЛОЖЕНИЯ</w:t>
      </w:r>
    </w:p>
    <w:p w:rsidR="006340E9" w:rsidRPr="006340E9" w:rsidRDefault="006340E9" w:rsidP="006340E9">
      <w:pPr>
        <w:suppressAutoHyphens/>
        <w:autoSpaceDE w:val="0"/>
        <w:autoSpaceDN w:val="0"/>
        <w:adjustRightInd w:val="0"/>
        <w:ind w:firstLine="709"/>
        <w:jc w:val="both"/>
        <w:rPr>
          <w:b/>
          <w:sz w:val="28"/>
          <w:szCs w:val="28"/>
          <w:lang w:eastAsia="ar-SA"/>
        </w:rPr>
      </w:pPr>
      <w:r w:rsidRPr="006340E9">
        <w:rPr>
          <w:sz w:val="28"/>
          <w:szCs w:val="28"/>
          <w:lang w:eastAsia="ar-SA"/>
        </w:rPr>
        <w:t xml:space="preserve">1.1. Предметом регулирования административного регламента </w:t>
      </w:r>
      <w:r w:rsidRPr="006340E9">
        <w:rPr>
          <w:rFonts w:ascii="Times New Roman CYR" w:hAnsi="Times New Roman CYR"/>
          <w:bCs/>
          <w:sz w:val="28"/>
          <w:szCs w:val="28"/>
          <w:lang w:eastAsia="ar-SA"/>
        </w:rPr>
        <w:t>предоставления муниципальной услуги «</w:t>
      </w:r>
      <w:r w:rsidRPr="006340E9">
        <w:rPr>
          <w:rFonts w:eastAsia="Calibri"/>
          <w:color w:val="000000"/>
          <w:sz w:val="28"/>
          <w:szCs w:val="28"/>
          <w:lang w:eastAsia="ar-SA"/>
        </w:rPr>
        <w:t xml:space="preserve">Оказание поддержки субъектам инвестиционной деятельности в реализации инвестиционных проектов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 </w:t>
      </w:r>
      <w:r w:rsidRPr="006340E9">
        <w:rPr>
          <w:bCs/>
          <w:color w:val="000000"/>
          <w:sz w:val="28"/>
          <w:szCs w:val="28"/>
          <w:lang w:eastAsia="ar-SA"/>
        </w:rPr>
        <w:t xml:space="preserve">(далее - административный регламент) являются отношения, возникающие между администрацией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bCs/>
          <w:color w:val="000000"/>
          <w:sz w:val="28"/>
          <w:szCs w:val="28"/>
          <w:lang w:eastAsia="ar-SA"/>
        </w:rPr>
        <w:t xml:space="preserve">, и субъектами инвестиционной деятельности (юридическими лицами, предпринимателями и физическими лицами) (далее – заявитель, инициатор проекта) при предоставлении муниципальной услуги по </w:t>
      </w:r>
      <w:r w:rsidRPr="006340E9">
        <w:rPr>
          <w:sz w:val="28"/>
          <w:szCs w:val="28"/>
          <w:lang w:eastAsia="ar-SA"/>
        </w:rPr>
        <w:t xml:space="preserve">оказанию поддержки субъектам инвестиционной деятельности в реализации инвестиционных проектов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w:t>
      </w:r>
      <w:r w:rsidRPr="006340E9">
        <w:rPr>
          <w:b/>
          <w:sz w:val="28"/>
          <w:szCs w:val="28"/>
          <w:lang w:eastAsia="ar-SA"/>
        </w:rPr>
        <w:t xml:space="preserve"> </w:t>
      </w:r>
    </w:p>
    <w:p w:rsidR="006340E9" w:rsidRPr="006340E9" w:rsidRDefault="00D125F5" w:rsidP="006340E9">
      <w:pPr>
        <w:suppressAutoHyphens/>
        <w:autoSpaceDE w:val="0"/>
        <w:autoSpaceDN w:val="0"/>
        <w:adjustRightInd w:val="0"/>
        <w:ind w:firstLine="709"/>
        <w:jc w:val="both"/>
        <w:rPr>
          <w:sz w:val="28"/>
          <w:szCs w:val="28"/>
          <w:lang w:eastAsia="ar-SA"/>
        </w:rPr>
      </w:pPr>
      <w:r>
        <w:rPr>
          <w:sz w:val="28"/>
          <w:szCs w:val="28"/>
          <w:lang w:eastAsia="ar-SA"/>
        </w:rPr>
        <w:t>1.2</w:t>
      </w:r>
      <w:r w:rsidR="006340E9" w:rsidRPr="006340E9">
        <w:rPr>
          <w:sz w:val="28"/>
          <w:szCs w:val="28"/>
          <w:lang w:eastAsia="ar-SA"/>
        </w:rPr>
        <w:t xml:space="preserve">. Заявителями при предоставлении муниципальной  услуги являются юридические лица,  индивидуальные предприниматели и физические лица, обратившиеся за поддержкой по вопросам реализации инвестиционного проекта на территории  </w:t>
      </w:r>
      <w:r w:rsidR="006340E9">
        <w:rPr>
          <w:rFonts w:eastAsia="Calibri"/>
          <w:color w:val="000000"/>
          <w:sz w:val="28"/>
          <w:szCs w:val="28"/>
          <w:lang w:eastAsia="ar-SA"/>
        </w:rPr>
        <w:t xml:space="preserve">Правобережненского </w:t>
      </w:r>
      <w:r w:rsidR="006340E9" w:rsidRPr="006340E9">
        <w:rPr>
          <w:rFonts w:eastAsia="Calibri"/>
          <w:color w:val="000000"/>
          <w:sz w:val="28"/>
          <w:szCs w:val="28"/>
          <w:lang w:eastAsia="ar-SA"/>
        </w:rPr>
        <w:t xml:space="preserve"> сельского поселения</w:t>
      </w:r>
      <w:r w:rsidR="006340E9" w:rsidRPr="006340E9">
        <w:rPr>
          <w:sz w:val="28"/>
          <w:szCs w:val="28"/>
          <w:lang w:eastAsia="ar-SA"/>
        </w:rPr>
        <w:t xml:space="preserve"> в администрацию </w:t>
      </w:r>
      <w:r w:rsidR="006340E9" w:rsidRPr="006340E9">
        <w:rPr>
          <w:bCs/>
          <w:color w:val="000000"/>
          <w:sz w:val="28"/>
          <w:szCs w:val="28"/>
          <w:lang w:eastAsia="ar-SA"/>
        </w:rPr>
        <w:t xml:space="preserve"> </w:t>
      </w:r>
      <w:r w:rsidR="006340E9">
        <w:rPr>
          <w:rFonts w:eastAsia="Calibri"/>
          <w:color w:val="000000"/>
          <w:sz w:val="28"/>
          <w:szCs w:val="28"/>
          <w:lang w:eastAsia="ar-SA"/>
        </w:rPr>
        <w:t xml:space="preserve">Правобережненского </w:t>
      </w:r>
      <w:r w:rsidR="006340E9" w:rsidRPr="006340E9">
        <w:rPr>
          <w:rFonts w:eastAsia="Calibri"/>
          <w:color w:val="000000"/>
          <w:sz w:val="28"/>
          <w:szCs w:val="28"/>
          <w:lang w:eastAsia="ar-SA"/>
        </w:rPr>
        <w:t xml:space="preserve"> сельского поселения</w:t>
      </w:r>
      <w:r w:rsidR="006340E9" w:rsidRPr="006340E9">
        <w:rPr>
          <w:bCs/>
          <w:color w:val="000000"/>
          <w:sz w:val="28"/>
          <w:szCs w:val="28"/>
          <w:lang w:eastAsia="ar-SA"/>
        </w:rPr>
        <w:t xml:space="preserve"> </w:t>
      </w:r>
      <w:r w:rsidR="006340E9" w:rsidRPr="006340E9">
        <w:rPr>
          <w:sz w:val="28"/>
          <w:szCs w:val="28"/>
          <w:lang w:eastAsia="ar-SA"/>
        </w:rPr>
        <w:t>с обращением (инвестиционным намерением), выраженным в письменной или электронной форме.</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Субъекты инвестиционной деятельности определены требованиями, установленными Федеральным законом от 25.02.1999 №39-ФЗ «Об инвестиционной деятельности в Российской Федерации, осуществляемой в форме капитальных вложений».</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 1.4. Муниципальная услуга предоставляется</w:t>
      </w:r>
      <w:r w:rsidRPr="006340E9">
        <w:rPr>
          <w:b/>
          <w:sz w:val="28"/>
          <w:szCs w:val="28"/>
          <w:lang w:eastAsia="ar-SA"/>
        </w:rPr>
        <w:t xml:space="preserve"> </w:t>
      </w:r>
      <w:r w:rsidRPr="006340E9">
        <w:rPr>
          <w:sz w:val="28"/>
          <w:szCs w:val="28"/>
          <w:lang w:eastAsia="ar-SA"/>
        </w:rPr>
        <w:t xml:space="preserve">администрацией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004B538B">
        <w:rPr>
          <w:sz w:val="28"/>
          <w:szCs w:val="28"/>
          <w:lang w:eastAsia="ar-SA"/>
        </w:rPr>
        <w:t xml:space="preserve"> (далее-</w:t>
      </w:r>
      <w:r w:rsidRPr="006340E9">
        <w:rPr>
          <w:sz w:val="28"/>
          <w:szCs w:val="28"/>
          <w:lang w:eastAsia="ar-SA"/>
        </w:rPr>
        <w:t>Администрация)</w:t>
      </w:r>
      <w:r w:rsidRPr="006340E9">
        <w:rPr>
          <w:b/>
          <w:sz w:val="28"/>
          <w:szCs w:val="28"/>
          <w:lang w:eastAsia="ar-SA"/>
        </w:rPr>
        <w:t xml:space="preserve"> </w:t>
      </w:r>
      <w:r w:rsidRPr="006340E9">
        <w:rPr>
          <w:sz w:val="28"/>
          <w:szCs w:val="28"/>
          <w:lang w:eastAsia="ar-SA"/>
        </w:rPr>
        <w:t xml:space="preserve">по письменному заявлению. </w:t>
      </w:r>
    </w:p>
    <w:p w:rsidR="006340E9" w:rsidRPr="006340E9" w:rsidRDefault="006340E9" w:rsidP="006340E9">
      <w:pPr>
        <w:suppressAutoHyphens/>
        <w:ind w:firstLine="709"/>
        <w:jc w:val="both"/>
        <w:rPr>
          <w:sz w:val="28"/>
          <w:szCs w:val="28"/>
          <w:lang w:eastAsia="ar-SA"/>
        </w:rPr>
      </w:pPr>
      <w:r w:rsidRPr="006340E9">
        <w:rPr>
          <w:sz w:val="28"/>
          <w:szCs w:val="28"/>
          <w:lang w:eastAsia="ar-SA"/>
        </w:rPr>
        <w:tab/>
        <w:t xml:space="preserve"> </w:t>
      </w:r>
    </w:p>
    <w:p w:rsidR="00D125F5" w:rsidRDefault="00D125F5" w:rsidP="006340E9">
      <w:pPr>
        <w:suppressAutoHyphens/>
        <w:ind w:firstLine="709"/>
        <w:jc w:val="both"/>
        <w:rPr>
          <w:sz w:val="28"/>
          <w:szCs w:val="28"/>
          <w:lang w:eastAsia="ar-SA"/>
        </w:rPr>
      </w:pPr>
      <w:bookmarkStart w:id="0" w:name="_GoBack"/>
      <w:bookmarkEnd w:id="0"/>
    </w:p>
    <w:p w:rsidR="00D125F5" w:rsidRDefault="00D125F5" w:rsidP="006340E9">
      <w:pPr>
        <w:suppressAutoHyphens/>
        <w:ind w:firstLine="709"/>
        <w:jc w:val="both"/>
        <w:rPr>
          <w:sz w:val="28"/>
          <w:szCs w:val="28"/>
          <w:lang w:eastAsia="ar-SA"/>
        </w:rPr>
      </w:pP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1.5.  Администрация </w:t>
      </w:r>
      <w:r>
        <w:rPr>
          <w:sz w:val="28"/>
          <w:szCs w:val="28"/>
          <w:lang w:eastAsia="ar-SA"/>
        </w:rPr>
        <w:t xml:space="preserve">Правобережненского </w:t>
      </w:r>
      <w:r w:rsidRPr="006340E9">
        <w:rPr>
          <w:sz w:val="28"/>
          <w:szCs w:val="28"/>
          <w:lang w:eastAsia="ar-SA"/>
        </w:rPr>
        <w:t xml:space="preserve"> сельского поселения</w:t>
      </w:r>
      <w:r w:rsidR="00325FAB">
        <w:rPr>
          <w:sz w:val="28"/>
          <w:szCs w:val="28"/>
          <w:lang w:eastAsia="ar-SA"/>
        </w:rPr>
        <w:t xml:space="preserve"> располагается по адресу: 366015</w:t>
      </w:r>
      <w:r w:rsidRPr="006340E9">
        <w:rPr>
          <w:sz w:val="28"/>
          <w:szCs w:val="28"/>
          <w:lang w:eastAsia="ar-SA"/>
        </w:rPr>
        <w:t xml:space="preserve">  Чеченская</w:t>
      </w:r>
      <w:r w:rsidR="00325FAB">
        <w:rPr>
          <w:sz w:val="28"/>
          <w:szCs w:val="28"/>
          <w:lang w:eastAsia="ar-SA"/>
        </w:rPr>
        <w:t xml:space="preserve"> Республика</w:t>
      </w:r>
      <w:r w:rsidR="00D125F5" w:rsidRPr="00D125F5">
        <w:rPr>
          <w:sz w:val="28"/>
          <w:szCs w:val="28"/>
          <w:lang w:eastAsia="ar-SA"/>
        </w:rPr>
        <w:t>,</w:t>
      </w:r>
      <w:r w:rsidR="00325FAB">
        <w:rPr>
          <w:sz w:val="28"/>
          <w:szCs w:val="28"/>
          <w:lang w:eastAsia="ar-SA"/>
        </w:rPr>
        <w:t xml:space="preserve"> Грозненский район </w:t>
      </w:r>
      <w:r w:rsidR="004A128E">
        <w:rPr>
          <w:sz w:val="28"/>
          <w:szCs w:val="28"/>
          <w:lang w:eastAsia="ar-SA"/>
        </w:rPr>
        <w:t xml:space="preserve">            </w:t>
      </w:r>
      <w:r w:rsidR="00325FAB">
        <w:rPr>
          <w:sz w:val="28"/>
          <w:szCs w:val="28"/>
          <w:lang w:eastAsia="ar-SA"/>
        </w:rPr>
        <w:t>с</w:t>
      </w:r>
      <w:r w:rsidRPr="006340E9">
        <w:rPr>
          <w:sz w:val="28"/>
          <w:szCs w:val="28"/>
          <w:lang w:eastAsia="ar-SA"/>
        </w:rPr>
        <w:t xml:space="preserve">. </w:t>
      </w:r>
      <w:r w:rsidR="00325FAB">
        <w:rPr>
          <w:sz w:val="28"/>
          <w:szCs w:val="28"/>
          <w:lang w:eastAsia="ar-SA"/>
        </w:rPr>
        <w:t>Правобережное</w:t>
      </w:r>
      <w:r w:rsidR="00325FAB" w:rsidRPr="00325FAB">
        <w:rPr>
          <w:sz w:val="28"/>
          <w:szCs w:val="28"/>
          <w:lang w:eastAsia="ar-SA"/>
        </w:rPr>
        <w:t>,</w:t>
      </w:r>
      <w:r w:rsidR="00325FAB">
        <w:rPr>
          <w:sz w:val="28"/>
          <w:szCs w:val="28"/>
          <w:lang w:eastAsia="ar-SA"/>
        </w:rPr>
        <w:t xml:space="preserve"> ул. Маяковского 3а.</w:t>
      </w:r>
    </w:p>
    <w:p w:rsidR="006340E9" w:rsidRPr="006340E9" w:rsidRDefault="006340E9" w:rsidP="006340E9">
      <w:pPr>
        <w:widowControl w:val="0"/>
        <w:suppressAutoHyphens/>
        <w:ind w:firstLine="709"/>
        <w:jc w:val="both"/>
        <w:rPr>
          <w:rFonts w:eastAsia="Calibri"/>
          <w:sz w:val="28"/>
          <w:szCs w:val="28"/>
          <w:lang w:eastAsia="en-US"/>
        </w:rPr>
      </w:pPr>
      <w:r w:rsidRPr="006340E9">
        <w:rPr>
          <w:sz w:val="28"/>
          <w:szCs w:val="28"/>
          <w:lang w:eastAsia="ar-SA"/>
        </w:rPr>
        <w:t xml:space="preserve">1.6. График работы специалистов  администрации  </w:t>
      </w:r>
      <w:r>
        <w:rPr>
          <w:sz w:val="28"/>
          <w:szCs w:val="28"/>
          <w:lang w:eastAsia="ar-SA"/>
        </w:rPr>
        <w:t xml:space="preserve">Правобережненского </w:t>
      </w:r>
      <w:r w:rsidRPr="006340E9">
        <w:rPr>
          <w:sz w:val="28"/>
          <w:szCs w:val="28"/>
          <w:lang w:eastAsia="ar-SA"/>
        </w:rPr>
        <w:t xml:space="preserve"> сельского поселения : понедельник – пятница с 9:00 до 18:00, перерыв на обед с 13:00 до 14:00, выходные дни – суббота, воскресенье. </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1.7. Информацию о месте нахождения и графике работы  администрации  </w:t>
      </w:r>
      <w:r>
        <w:rPr>
          <w:sz w:val="28"/>
          <w:szCs w:val="28"/>
          <w:lang w:eastAsia="ar-SA"/>
        </w:rPr>
        <w:t xml:space="preserve">Правобережненского </w:t>
      </w:r>
      <w:r w:rsidRPr="006340E9">
        <w:rPr>
          <w:sz w:val="28"/>
          <w:szCs w:val="28"/>
          <w:lang w:eastAsia="ar-SA"/>
        </w:rPr>
        <w:t xml:space="preserve"> сельского поселения  можно получит</w:t>
      </w:r>
      <w:r w:rsidR="00325FAB">
        <w:rPr>
          <w:sz w:val="28"/>
          <w:szCs w:val="28"/>
          <w:lang w:eastAsia="ar-SA"/>
        </w:rPr>
        <w:t xml:space="preserve">ь по телефону  </w:t>
      </w:r>
      <w:r w:rsidR="00D125F5">
        <w:rPr>
          <w:sz w:val="28"/>
          <w:szCs w:val="28"/>
          <w:lang w:eastAsia="ar-SA"/>
        </w:rPr>
        <w:t xml:space="preserve">  </w:t>
      </w:r>
      <w:r w:rsidR="00325FAB">
        <w:rPr>
          <w:sz w:val="28"/>
          <w:szCs w:val="28"/>
          <w:lang w:eastAsia="ar-SA"/>
        </w:rPr>
        <w:t>8963 595-59-08</w:t>
      </w:r>
      <w:r w:rsidRPr="006340E9">
        <w:rPr>
          <w:sz w:val="28"/>
          <w:szCs w:val="28"/>
          <w:lang w:eastAsia="ar-SA"/>
        </w:rPr>
        <w:t xml:space="preserve">, на официальном сайте администрации  </w:t>
      </w:r>
      <w:r>
        <w:rPr>
          <w:sz w:val="28"/>
          <w:szCs w:val="28"/>
          <w:lang w:eastAsia="ar-SA"/>
        </w:rPr>
        <w:t xml:space="preserve">Правобережненского </w:t>
      </w:r>
      <w:r w:rsidRPr="006340E9">
        <w:rPr>
          <w:sz w:val="28"/>
          <w:szCs w:val="28"/>
          <w:lang w:eastAsia="ar-SA"/>
        </w:rPr>
        <w:t xml:space="preserve"> сельского поселения </w:t>
      </w:r>
      <w:r w:rsidR="00325FAB" w:rsidRPr="00325FAB">
        <w:rPr>
          <w:sz w:val="28"/>
          <w:szCs w:val="28"/>
          <w:lang w:eastAsia="ar-SA"/>
        </w:rPr>
        <w:t>http://pravoberegnenskoesp.ru/</w:t>
      </w:r>
    </w:p>
    <w:p w:rsidR="006340E9" w:rsidRPr="00325FAB" w:rsidRDefault="006340E9" w:rsidP="006340E9">
      <w:pPr>
        <w:suppressAutoHyphens/>
        <w:ind w:firstLine="706"/>
        <w:jc w:val="both"/>
        <w:rPr>
          <w:sz w:val="28"/>
          <w:szCs w:val="28"/>
          <w:lang w:eastAsia="ar-SA"/>
        </w:rPr>
      </w:pPr>
      <w:r w:rsidRPr="006340E9">
        <w:rPr>
          <w:sz w:val="28"/>
          <w:szCs w:val="28"/>
          <w:lang w:eastAsia="ar-SA"/>
        </w:rPr>
        <w:t xml:space="preserve">Адрес электронной почты  администрации сельсовета:   </w:t>
      </w:r>
      <w:r w:rsidR="00325FAB">
        <w:rPr>
          <w:sz w:val="28"/>
          <w:szCs w:val="28"/>
          <w:lang w:val="en-US" w:eastAsia="ar-SA"/>
        </w:rPr>
        <w:t>rus</w:t>
      </w:r>
      <w:r w:rsidR="00325FAB" w:rsidRPr="00325FAB">
        <w:rPr>
          <w:sz w:val="28"/>
          <w:szCs w:val="28"/>
          <w:lang w:eastAsia="ar-SA"/>
        </w:rPr>
        <w:t>.</w:t>
      </w:r>
      <w:r w:rsidR="00325FAB">
        <w:rPr>
          <w:sz w:val="28"/>
          <w:szCs w:val="28"/>
          <w:lang w:val="en-US" w:eastAsia="ar-SA"/>
        </w:rPr>
        <w:t>adm</w:t>
      </w:r>
      <w:r w:rsidR="00325FAB" w:rsidRPr="00325FAB">
        <w:rPr>
          <w:sz w:val="28"/>
          <w:szCs w:val="28"/>
          <w:lang w:eastAsia="ar-SA"/>
        </w:rPr>
        <w:t>@</w:t>
      </w:r>
      <w:r w:rsidR="00325FAB">
        <w:rPr>
          <w:sz w:val="28"/>
          <w:szCs w:val="28"/>
          <w:lang w:val="en-US" w:eastAsia="ar-SA"/>
        </w:rPr>
        <w:t>mail</w:t>
      </w:r>
      <w:r w:rsidR="00325FAB" w:rsidRPr="00325FAB">
        <w:rPr>
          <w:sz w:val="28"/>
          <w:szCs w:val="28"/>
          <w:lang w:eastAsia="ar-SA"/>
        </w:rPr>
        <w:t>.</w:t>
      </w:r>
      <w:r w:rsidR="00325FAB">
        <w:rPr>
          <w:sz w:val="28"/>
          <w:szCs w:val="28"/>
          <w:lang w:val="en-US" w:eastAsia="ar-SA"/>
        </w:rPr>
        <w:t>ru</w:t>
      </w:r>
    </w:p>
    <w:p w:rsidR="006340E9" w:rsidRPr="006340E9" w:rsidRDefault="006340E9" w:rsidP="006340E9">
      <w:pPr>
        <w:suppressAutoHyphens/>
        <w:ind w:firstLine="706"/>
        <w:jc w:val="both"/>
        <w:rPr>
          <w:sz w:val="28"/>
          <w:szCs w:val="28"/>
          <w:lang w:eastAsia="ar-SA"/>
        </w:rPr>
      </w:pPr>
      <w:r w:rsidRPr="006340E9">
        <w:rPr>
          <w:sz w:val="28"/>
          <w:szCs w:val="28"/>
          <w:lang w:eastAsia="ar-SA"/>
        </w:rPr>
        <w:t>1.8. Для получения информации по вопросам предоставления услуги заявитель вправе обратиться в  администрацию  в устной форме, письменной форме или  форме электронного документа. При устном обращении заявителя (лично или по телефону) специалист  администрации  дает устный ответ.</w:t>
      </w:r>
    </w:p>
    <w:p w:rsidR="006340E9" w:rsidRPr="006340E9" w:rsidRDefault="006340E9" w:rsidP="006340E9">
      <w:pPr>
        <w:suppressAutoHyphens/>
        <w:ind w:firstLine="706"/>
        <w:jc w:val="both"/>
        <w:rPr>
          <w:sz w:val="28"/>
          <w:szCs w:val="28"/>
          <w:lang w:eastAsia="ar-SA"/>
        </w:rPr>
      </w:pPr>
      <w:r w:rsidRPr="006340E9">
        <w:rPr>
          <w:sz w:val="28"/>
          <w:szCs w:val="28"/>
          <w:lang w:eastAsia="ar-SA"/>
        </w:rPr>
        <w:t>При обращении в письменной форме или форме электронного документа ответ заявителю направляется в течение 30 дней со дня регистрации обращения.</w:t>
      </w:r>
    </w:p>
    <w:p w:rsidR="006340E9" w:rsidRPr="006340E9" w:rsidRDefault="006340E9" w:rsidP="006340E9">
      <w:pPr>
        <w:suppressAutoHyphens/>
        <w:ind w:firstLine="706"/>
        <w:jc w:val="both"/>
        <w:rPr>
          <w:sz w:val="28"/>
          <w:szCs w:val="28"/>
          <w:lang w:eastAsia="ar-SA"/>
        </w:rPr>
      </w:pPr>
      <w:r w:rsidRPr="006340E9">
        <w:rPr>
          <w:sz w:val="28"/>
          <w:szCs w:val="28"/>
          <w:lang w:eastAsia="ar-SA"/>
        </w:rPr>
        <w:t>В любое время со дня приема документов заявитель имеет право на получение информации о ходе предоставления муниципальной   услуги.</w:t>
      </w:r>
    </w:p>
    <w:p w:rsidR="006340E9" w:rsidRPr="006340E9" w:rsidRDefault="006340E9" w:rsidP="006340E9">
      <w:pPr>
        <w:suppressAutoHyphens/>
        <w:ind w:firstLine="706"/>
        <w:jc w:val="both"/>
        <w:rPr>
          <w:sz w:val="28"/>
          <w:szCs w:val="28"/>
          <w:lang w:eastAsia="ar-SA"/>
        </w:rPr>
      </w:pPr>
      <w:r w:rsidRPr="006340E9">
        <w:rPr>
          <w:sz w:val="28"/>
          <w:szCs w:val="28"/>
          <w:lang w:eastAsia="ar-SA"/>
        </w:rPr>
        <w:t>1.9. Информация, указанная в пунктах 1.3–1.6 настоящего Регламента, размещается на официальном сайте администрации   и на информационных стендах, распол</w:t>
      </w:r>
      <w:r w:rsidR="004A128E">
        <w:rPr>
          <w:sz w:val="28"/>
          <w:szCs w:val="28"/>
          <w:lang w:eastAsia="ar-SA"/>
        </w:rPr>
        <w:t>оженных  в здании администрации</w:t>
      </w:r>
      <w:r w:rsidRPr="006340E9">
        <w:rPr>
          <w:sz w:val="28"/>
          <w:szCs w:val="28"/>
          <w:lang w:eastAsia="ar-SA"/>
        </w:rPr>
        <w:t>.</w:t>
      </w:r>
    </w:p>
    <w:p w:rsidR="006340E9" w:rsidRPr="006340E9" w:rsidRDefault="006340E9" w:rsidP="006340E9">
      <w:pPr>
        <w:suppressAutoHyphens/>
        <w:spacing w:line="288" w:lineRule="auto"/>
        <w:jc w:val="both"/>
        <w:rPr>
          <w:sz w:val="28"/>
          <w:szCs w:val="28"/>
          <w:lang w:eastAsia="ar-SA"/>
        </w:rPr>
      </w:pPr>
    </w:p>
    <w:p w:rsidR="006340E9" w:rsidRPr="006340E9" w:rsidRDefault="006340E9" w:rsidP="006340E9">
      <w:pPr>
        <w:keepNext/>
        <w:tabs>
          <w:tab w:val="num" w:pos="0"/>
        </w:tabs>
        <w:suppressAutoHyphens/>
        <w:ind w:firstLine="709"/>
        <w:jc w:val="center"/>
        <w:outlineLvl w:val="3"/>
        <w:rPr>
          <w:b/>
          <w:sz w:val="28"/>
          <w:szCs w:val="28"/>
          <w:lang w:eastAsia="ar-SA"/>
        </w:rPr>
      </w:pPr>
      <w:r w:rsidRPr="006340E9">
        <w:rPr>
          <w:b/>
          <w:sz w:val="28"/>
          <w:szCs w:val="28"/>
          <w:lang w:val="en-US" w:eastAsia="ar-SA"/>
        </w:rPr>
        <w:t>II</w:t>
      </w:r>
      <w:r w:rsidRPr="006340E9">
        <w:rPr>
          <w:b/>
          <w:sz w:val="28"/>
          <w:szCs w:val="28"/>
          <w:lang w:eastAsia="ar-SA"/>
        </w:rPr>
        <w:t>. СТАНДАРТ ПРЕДОСТАВЛЕНИЯ МУНИЦИПАЛЬНОЙ УСЛУГИ</w:t>
      </w:r>
      <w:bookmarkStart w:id="1" w:name="_Toc206489247"/>
    </w:p>
    <w:bookmarkEnd w:id="1"/>
    <w:p w:rsidR="006340E9" w:rsidRPr="006340E9" w:rsidRDefault="006340E9" w:rsidP="006340E9">
      <w:pPr>
        <w:tabs>
          <w:tab w:val="left" w:pos="0"/>
        </w:tabs>
        <w:suppressAutoHyphens/>
        <w:autoSpaceDE w:val="0"/>
        <w:autoSpaceDN w:val="0"/>
        <w:adjustRightInd w:val="0"/>
        <w:ind w:firstLine="709"/>
        <w:jc w:val="both"/>
        <w:rPr>
          <w:sz w:val="28"/>
          <w:szCs w:val="28"/>
          <w:lang w:eastAsia="ar-SA"/>
        </w:rPr>
      </w:pPr>
      <w:r w:rsidRPr="006340E9">
        <w:rPr>
          <w:b/>
          <w:sz w:val="28"/>
          <w:szCs w:val="28"/>
          <w:lang w:eastAsia="ar-SA"/>
        </w:rPr>
        <w:t xml:space="preserve"> </w:t>
      </w:r>
      <w:r w:rsidRPr="006340E9">
        <w:rPr>
          <w:sz w:val="28"/>
          <w:szCs w:val="28"/>
          <w:lang w:eastAsia="ar-SA"/>
        </w:rPr>
        <w:t xml:space="preserve">2.1. «Оказание поддержки субъектам инвестиционной деятельности в реализации инвестиционных проектов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w:t>
      </w:r>
    </w:p>
    <w:p w:rsidR="006340E9" w:rsidRPr="006340E9" w:rsidRDefault="006340E9" w:rsidP="006340E9">
      <w:pPr>
        <w:tabs>
          <w:tab w:val="left" w:pos="0"/>
        </w:tabs>
        <w:suppressAutoHyphens/>
        <w:autoSpaceDE w:val="0"/>
        <w:autoSpaceDN w:val="0"/>
        <w:adjustRightInd w:val="0"/>
        <w:ind w:firstLine="709"/>
        <w:jc w:val="both"/>
        <w:rPr>
          <w:sz w:val="28"/>
          <w:szCs w:val="28"/>
          <w:lang w:eastAsia="ar-SA"/>
        </w:rPr>
      </w:pPr>
      <w:r w:rsidRPr="006340E9">
        <w:rPr>
          <w:sz w:val="28"/>
          <w:szCs w:val="28"/>
          <w:lang w:eastAsia="ar-SA"/>
        </w:rPr>
        <w:t>2.2.</w:t>
      </w:r>
      <w:r w:rsidRPr="006340E9">
        <w:rPr>
          <w:b/>
          <w:sz w:val="28"/>
          <w:szCs w:val="28"/>
          <w:lang w:eastAsia="ar-SA"/>
        </w:rPr>
        <w:t xml:space="preserve">  </w:t>
      </w:r>
      <w:r w:rsidRPr="006340E9">
        <w:rPr>
          <w:sz w:val="28"/>
          <w:szCs w:val="28"/>
          <w:lang w:eastAsia="ar-SA"/>
        </w:rPr>
        <w:t xml:space="preserve"> Муниципальная услуга предоставляется:</w:t>
      </w:r>
    </w:p>
    <w:p w:rsidR="006340E9" w:rsidRPr="006340E9" w:rsidRDefault="006340E9" w:rsidP="006340E9">
      <w:pPr>
        <w:suppressAutoHyphens/>
        <w:autoSpaceDE w:val="0"/>
        <w:autoSpaceDN w:val="0"/>
        <w:adjustRightInd w:val="0"/>
        <w:ind w:firstLine="709"/>
        <w:jc w:val="both"/>
        <w:rPr>
          <w:color w:val="FF0000"/>
          <w:sz w:val="28"/>
          <w:szCs w:val="28"/>
          <w:lang w:eastAsia="ar-SA"/>
        </w:rPr>
      </w:pPr>
      <w:r w:rsidRPr="006340E9">
        <w:rPr>
          <w:color w:val="000000"/>
          <w:sz w:val="28"/>
          <w:szCs w:val="28"/>
          <w:lang w:eastAsia="ar-SA"/>
        </w:rPr>
        <w:t xml:space="preserve">Администрацией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color w:val="000000"/>
          <w:sz w:val="28"/>
          <w:szCs w:val="28"/>
          <w:lang w:eastAsia="ar-SA"/>
        </w:rPr>
        <w:t xml:space="preserve"> (далее- Администрация)</w:t>
      </w:r>
    </w:p>
    <w:p w:rsidR="006340E9" w:rsidRPr="006340E9" w:rsidRDefault="006340E9" w:rsidP="006340E9">
      <w:pPr>
        <w:suppressAutoHyphens/>
        <w:ind w:firstLine="709"/>
        <w:jc w:val="both"/>
        <w:rPr>
          <w:bCs/>
          <w:iCs/>
          <w:sz w:val="28"/>
          <w:szCs w:val="28"/>
          <w:lang w:eastAsia="ar-SA"/>
        </w:rPr>
      </w:pPr>
      <w:r w:rsidRPr="006340E9">
        <w:rPr>
          <w:bCs/>
          <w:iCs/>
          <w:sz w:val="28"/>
          <w:szCs w:val="28"/>
          <w:lang w:eastAsia="ar-SA"/>
        </w:rPr>
        <w:t xml:space="preserve"> Должностные лица, ответственные за предоставление муниципальной услуги, определяются постановлением администрации .</w:t>
      </w:r>
    </w:p>
    <w:p w:rsidR="006340E9" w:rsidRPr="006340E9" w:rsidRDefault="006340E9" w:rsidP="006340E9">
      <w:pPr>
        <w:suppressAutoHyphens/>
        <w:ind w:firstLine="709"/>
        <w:jc w:val="both"/>
        <w:rPr>
          <w:bCs/>
          <w:sz w:val="28"/>
          <w:szCs w:val="28"/>
          <w:lang w:eastAsia="ar-SA"/>
        </w:rPr>
      </w:pPr>
      <w:r w:rsidRPr="006340E9">
        <w:rPr>
          <w:sz w:val="28"/>
          <w:szCs w:val="28"/>
          <w:lang w:eastAsia="ar-SA"/>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6340E9">
        <w:rPr>
          <w:bCs/>
          <w:sz w:val="28"/>
          <w:szCs w:val="28"/>
          <w:lang w:eastAsia="ar-SA"/>
        </w:rPr>
        <w:t xml:space="preserve">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2.4. Результатом предоставления муниципальной услуги является:</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 заключение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w:t>
      </w:r>
    </w:p>
    <w:p w:rsidR="006340E9" w:rsidRPr="006340E9" w:rsidRDefault="006340E9" w:rsidP="006340E9">
      <w:pPr>
        <w:suppressAutoHyphens/>
        <w:ind w:firstLine="709"/>
        <w:jc w:val="both"/>
        <w:rPr>
          <w:sz w:val="28"/>
          <w:szCs w:val="28"/>
          <w:lang w:eastAsia="ar-SA"/>
        </w:rPr>
      </w:pPr>
      <w:r w:rsidRPr="006340E9">
        <w:rPr>
          <w:color w:val="000000"/>
          <w:sz w:val="28"/>
          <w:szCs w:val="28"/>
          <w:lang w:eastAsia="ar-SA"/>
        </w:rPr>
        <w:t>- выдача  заявителю письменного уведомления об отказе в  предоставлении муниципальной услуги.</w:t>
      </w:r>
    </w:p>
    <w:p w:rsidR="00D125F5" w:rsidRDefault="006340E9" w:rsidP="006340E9">
      <w:pPr>
        <w:suppressAutoHyphens/>
        <w:autoSpaceDE w:val="0"/>
        <w:ind w:firstLine="709"/>
        <w:jc w:val="both"/>
        <w:rPr>
          <w:rFonts w:eastAsia="Calibri"/>
          <w:color w:val="000000"/>
          <w:sz w:val="28"/>
          <w:szCs w:val="28"/>
          <w:lang w:eastAsia="ar-SA"/>
        </w:rPr>
      </w:pPr>
      <w:r w:rsidRPr="006340E9">
        <w:rPr>
          <w:rFonts w:eastAsia="Arial"/>
          <w:sz w:val="28"/>
          <w:szCs w:val="28"/>
          <w:lang w:eastAsia="ar-SA"/>
        </w:rPr>
        <w:t xml:space="preserve">2.5. Решение об оказании поддержки или об отказе в оказании поддержки </w:t>
      </w:r>
      <w:r w:rsidRPr="006340E9">
        <w:rPr>
          <w:rFonts w:eastAsia="Arial"/>
          <w:color w:val="000000"/>
          <w:sz w:val="28"/>
          <w:szCs w:val="28"/>
          <w:lang w:eastAsia="ar-SA"/>
        </w:rPr>
        <w:t xml:space="preserve">субъектам инвестиционной деятельности в реализации инвестиционных проектов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w:t>
      </w:r>
    </w:p>
    <w:p w:rsidR="00D125F5" w:rsidRDefault="00D125F5" w:rsidP="006340E9">
      <w:pPr>
        <w:suppressAutoHyphens/>
        <w:autoSpaceDE w:val="0"/>
        <w:ind w:firstLine="709"/>
        <w:jc w:val="both"/>
        <w:rPr>
          <w:rFonts w:eastAsia="Calibri"/>
          <w:color w:val="000000"/>
          <w:sz w:val="28"/>
          <w:szCs w:val="28"/>
          <w:lang w:eastAsia="ar-SA"/>
        </w:rPr>
      </w:pPr>
    </w:p>
    <w:p w:rsidR="006340E9" w:rsidRPr="006340E9" w:rsidRDefault="006340E9" w:rsidP="006340E9">
      <w:pPr>
        <w:suppressAutoHyphens/>
        <w:autoSpaceDE w:val="0"/>
        <w:ind w:firstLine="709"/>
        <w:jc w:val="both"/>
        <w:rPr>
          <w:rFonts w:eastAsia="Arial"/>
          <w:b/>
          <w:sz w:val="28"/>
          <w:szCs w:val="28"/>
          <w:lang w:eastAsia="ar-SA"/>
        </w:rPr>
      </w:pPr>
      <w:r w:rsidRPr="006340E9">
        <w:rPr>
          <w:rFonts w:eastAsia="Calibri"/>
          <w:color w:val="000000"/>
          <w:sz w:val="28"/>
          <w:szCs w:val="28"/>
          <w:lang w:eastAsia="ar-SA"/>
        </w:rPr>
        <w:t>поселения</w:t>
      </w:r>
      <w:r w:rsidRPr="006340E9">
        <w:rPr>
          <w:rFonts w:eastAsia="Arial"/>
          <w:color w:val="000000"/>
          <w:sz w:val="28"/>
          <w:szCs w:val="28"/>
          <w:lang w:eastAsia="ar-SA"/>
        </w:rPr>
        <w:t xml:space="preserve"> принимается главой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сельского поселения</w:t>
      </w:r>
      <w:r w:rsidRPr="006340E9">
        <w:rPr>
          <w:rFonts w:eastAsia="Arial"/>
          <w:color w:val="000000"/>
          <w:sz w:val="28"/>
          <w:szCs w:val="28"/>
          <w:lang w:eastAsia="ar-SA"/>
        </w:rPr>
        <w:t xml:space="preserve"> и оформляется в форме постановления.</w:t>
      </w:r>
      <w:r w:rsidRPr="006340E9">
        <w:rPr>
          <w:rFonts w:eastAsia="Arial"/>
          <w:b/>
          <w:sz w:val="28"/>
          <w:szCs w:val="28"/>
          <w:lang w:eastAsia="ar-SA"/>
        </w:rPr>
        <w:t xml:space="preserve"> </w:t>
      </w:r>
    </w:p>
    <w:p w:rsidR="006340E9" w:rsidRPr="006340E9" w:rsidRDefault="006340E9" w:rsidP="006340E9">
      <w:pPr>
        <w:suppressAutoHyphens/>
        <w:autoSpaceDE w:val="0"/>
        <w:ind w:firstLine="709"/>
        <w:jc w:val="both"/>
        <w:rPr>
          <w:rFonts w:eastAsia="Arial"/>
          <w:sz w:val="28"/>
          <w:szCs w:val="28"/>
          <w:lang w:eastAsia="ar-SA"/>
        </w:rPr>
      </w:pPr>
      <w:r w:rsidRPr="006340E9">
        <w:rPr>
          <w:rFonts w:eastAsia="Arial"/>
          <w:sz w:val="28"/>
          <w:szCs w:val="28"/>
          <w:lang w:eastAsia="ar-SA"/>
        </w:rPr>
        <w:t>2.6. Общий срок исполнения муниципальной услуги включает в себя совокупность сроков исполнения отдельных административных процедур.</w:t>
      </w:r>
    </w:p>
    <w:p w:rsidR="006340E9" w:rsidRPr="006340E9" w:rsidRDefault="006340E9" w:rsidP="006340E9">
      <w:pPr>
        <w:suppressAutoHyphens/>
        <w:autoSpaceDE w:val="0"/>
        <w:ind w:firstLine="709"/>
        <w:jc w:val="both"/>
        <w:rPr>
          <w:rFonts w:eastAsia="Arial"/>
          <w:sz w:val="28"/>
          <w:szCs w:val="28"/>
          <w:lang w:eastAsia="ar-SA"/>
        </w:rPr>
      </w:pPr>
      <w:r w:rsidRPr="006340E9">
        <w:rPr>
          <w:rFonts w:eastAsia="Arial"/>
          <w:sz w:val="28"/>
          <w:szCs w:val="28"/>
          <w:lang w:eastAsia="ar-SA"/>
        </w:rPr>
        <w:t>Сроки прохождения отдельных административных процедур предусмотрены в разделе 3 настоящего Административного регламента.</w:t>
      </w:r>
    </w:p>
    <w:p w:rsidR="006340E9" w:rsidRPr="006340E9" w:rsidRDefault="006340E9" w:rsidP="006340E9">
      <w:pPr>
        <w:suppressAutoHyphens/>
        <w:autoSpaceDE w:val="0"/>
        <w:ind w:firstLine="709"/>
        <w:jc w:val="both"/>
        <w:rPr>
          <w:rFonts w:eastAsia="Arial"/>
          <w:b/>
          <w:sz w:val="28"/>
          <w:szCs w:val="28"/>
          <w:lang w:eastAsia="ar-SA"/>
        </w:rPr>
      </w:pPr>
      <w:r w:rsidRPr="006340E9">
        <w:rPr>
          <w:rFonts w:eastAsia="Arial"/>
          <w:sz w:val="28"/>
          <w:szCs w:val="28"/>
          <w:lang w:eastAsia="ar-SA"/>
        </w:rPr>
        <w:t xml:space="preserve">  Днем обращения заявителя за предоставлением муниципальной услуги считается день приема и регистрации обращения (инвестиционного намерения).</w:t>
      </w:r>
      <w:r w:rsidRPr="006340E9">
        <w:rPr>
          <w:rFonts w:eastAsia="Arial"/>
          <w:b/>
          <w:sz w:val="28"/>
          <w:szCs w:val="28"/>
          <w:lang w:eastAsia="ar-SA"/>
        </w:rPr>
        <w:t xml:space="preserve">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2.7.</w:t>
      </w:r>
      <w:r w:rsidR="00D125F5" w:rsidRPr="00D125F5">
        <w:rPr>
          <w:sz w:val="28"/>
          <w:szCs w:val="28"/>
          <w:lang w:eastAsia="ar-SA"/>
        </w:rPr>
        <w:t xml:space="preserve"> </w:t>
      </w:r>
      <w:r w:rsidRPr="006340E9">
        <w:rPr>
          <w:sz w:val="28"/>
          <w:szCs w:val="28"/>
          <w:lang w:eastAsia="ar-SA"/>
        </w:rPr>
        <w:t xml:space="preserve">Отношения, возникающие в связи </w:t>
      </w:r>
      <w:r w:rsidRPr="006340E9">
        <w:rPr>
          <w:bCs/>
          <w:sz w:val="28"/>
          <w:szCs w:val="28"/>
          <w:lang w:eastAsia="ar-SA"/>
        </w:rPr>
        <w:t>с предоставлением муниципальной услуги,</w:t>
      </w:r>
      <w:r w:rsidRPr="006340E9">
        <w:rPr>
          <w:sz w:val="28"/>
          <w:szCs w:val="28"/>
          <w:lang w:eastAsia="ar-SA"/>
        </w:rPr>
        <w:t xml:space="preserve"> регулируются следующими нормативными правовыми актами:</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Конституцией Российской Федерации;</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Гражданским кодексом Российской Федерации;</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 Федеральным законом от 06.10. 2003 № 131-ФЗ «Об общих принципах организации местного самоуправления в Российской Федерации»;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 Федеральным законом от 25.02.1999 № 39-ФЗ «Об инвестиционной деятельности в Российской Федерации, осуществляемой в форме капитальных вложений»;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Федеральным законом от 02.05.2006 № 59-ФЗ «О порядке рассмотрения обращений граждан Российской Федерации»</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 Уставом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w:t>
      </w:r>
    </w:p>
    <w:p w:rsidR="006340E9" w:rsidRPr="006340E9" w:rsidRDefault="006340E9" w:rsidP="006340E9">
      <w:pPr>
        <w:widowControl w:val="0"/>
        <w:suppressAutoHyphens/>
        <w:autoSpaceDE w:val="0"/>
        <w:ind w:firstLine="709"/>
        <w:jc w:val="both"/>
        <w:rPr>
          <w:rFonts w:eastAsia="Arial"/>
          <w:b/>
          <w:sz w:val="28"/>
          <w:szCs w:val="28"/>
          <w:lang w:eastAsia="ar-SA"/>
        </w:rPr>
      </w:pPr>
      <w:r w:rsidRPr="006340E9">
        <w:rPr>
          <w:rFonts w:eastAsia="Arial"/>
          <w:b/>
          <w:bCs/>
          <w:sz w:val="28"/>
          <w:szCs w:val="28"/>
          <w:lang w:eastAsia="ar-SA"/>
        </w:rPr>
        <w:t xml:space="preserve">2.8. </w:t>
      </w:r>
      <w:r w:rsidRPr="006340E9">
        <w:rPr>
          <w:rFonts w:eastAsia="Arial"/>
          <w:b/>
          <w:sz w:val="28"/>
          <w:szCs w:val="28"/>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2.8.1. Для оказания поддержки субъектам инвестиционной деятельности заявитель самостоятельно следующие документы:  </w:t>
      </w:r>
    </w:p>
    <w:p w:rsidR="006340E9" w:rsidRPr="006340E9" w:rsidRDefault="006340E9" w:rsidP="006340E9">
      <w:pPr>
        <w:tabs>
          <w:tab w:val="right" w:pos="1134"/>
        </w:tabs>
        <w:suppressAutoHyphens/>
        <w:ind w:firstLine="709"/>
        <w:jc w:val="both"/>
        <w:rPr>
          <w:sz w:val="28"/>
          <w:szCs w:val="28"/>
          <w:lang w:eastAsia="ar-SA"/>
        </w:rPr>
      </w:pPr>
      <w:r w:rsidRPr="006340E9">
        <w:rPr>
          <w:sz w:val="28"/>
          <w:szCs w:val="28"/>
          <w:lang w:eastAsia="ar-SA"/>
        </w:rPr>
        <w:t>- обращение (инвестиционное намерение);</w:t>
      </w:r>
    </w:p>
    <w:p w:rsidR="006340E9" w:rsidRPr="006340E9" w:rsidRDefault="006340E9" w:rsidP="006340E9">
      <w:pPr>
        <w:tabs>
          <w:tab w:val="right" w:pos="1134"/>
        </w:tabs>
        <w:suppressAutoHyphens/>
        <w:ind w:firstLine="709"/>
        <w:jc w:val="both"/>
        <w:rPr>
          <w:sz w:val="28"/>
          <w:szCs w:val="28"/>
          <w:lang w:eastAsia="ar-SA"/>
        </w:rPr>
      </w:pPr>
      <w:r w:rsidRPr="006340E9">
        <w:rPr>
          <w:sz w:val="28"/>
          <w:szCs w:val="28"/>
          <w:lang w:eastAsia="ar-SA"/>
        </w:rPr>
        <w:t>- письменное уведомление в свободной форме о выбранных для осмотра инвестиционных площадках;</w:t>
      </w:r>
    </w:p>
    <w:p w:rsidR="006340E9" w:rsidRPr="006340E9" w:rsidRDefault="006340E9" w:rsidP="006340E9">
      <w:pPr>
        <w:ind w:firstLine="709"/>
        <w:jc w:val="both"/>
        <w:rPr>
          <w:sz w:val="28"/>
          <w:szCs w:val="28"/>
        </w:rPr>
      </w:pPr>
      <w:r w:rsidRPr="006340E9">
        <w:rPr>
          <w:sz w:val="28"/>
          <w:szCs w:val="28"/>
        </w:rPr>
        <w:t>- нотариально заверенная копия учредительных документов организации - инвестора (для юридического лица),</w:t>
      </w:r>
    </w:p>
    <w:p w:rsidR="006340E9" w:rsidRPr="006340E9" w:rsidRDefault="006340E9" w:rsidP="006340E9">
      <w:pPr>
        <w:ind w:firstLine="709"/>
        <w:jc w:val="both"/>
        <w:rPr>
          <w:sz w:val="28"/>
          <w:szCs w:val="28"/>
        </w:rPr>
      </w:pPr>
      <w:r w:rsidRPr="006340E9">
        <w:rPr>
          <w:sz w:val="28"/>
          <w:szCs w:val="28"/>
        </w:rPr>
        <w:t>- нотариально заверенные копии документов о государственной регистрации организации (индивидуального предпринимателя) и о постановке на учет в налоговых органах;</w:t>
      </w:r>
    </w:p>
    <w:p w:rsidR="006340E9" w:rsidRPr="006340E9" w:rsidRDefault="006340E9" w:rsidP="006340E9">
      <w:pPr>
        <w:ind w:firstLine="709"/>
        <w:jc w:val="both"/>
        <w:rPr>
          <w:sz w:val="28"/>
          <w:szCs w:val="28"/>
        </w:rPr>
      </w:pPr>
      <w:r w:rsidRPr="006340E9">
        <w:rPr>
          <w:sz w:val="28"/>
          <w:szCs w:val="28"/>
        </w:rPr>
        <w:t>- подписанная руководителем организации (индивидуальным предпринимателем)  и удостоверенная печатью справка о наличии активов или предполагаемых источниках финансирования инвестиционного проекта;</w:t>
      </w:r>
    </w:p>
    <w:p w:rsidR="006340E9" w:rsidRPr="006340E9" w:rsidRDefault="006340E9" w:rsidP="006340E9">
      <w:pPr>
        <w:ind w:firstLine="709"/>
        <w:jc w:val="both"/>
        <w:rPr>
          <w:sz w:val="28"/>
          <w:szCs w:val="28"/>
        </w:rPr>
      </w:pPr>
      <w:r w:rsidRPr="006340E9">
        <w:rPr>
          <w:sz w:val="28"/>
          <w:szCs w:val="28"/>
        </w:rPr>
        <w:t xml:space="preserve">- презентацию инвестиционного проекта с изложением концепции инвестиционного проекта на бумажном или на электронном носителе; </w:t>
      </w:r>
    </w:p>
    <w:p w:rsidR="006340E9" w:rsidRPr="006340E9" w:rsidRDefault="006340E9" w:rsidP="006340E9">
      <w:pPr>
        <w:ind w:firstLine="709"/>
        <w:jc w:val="both"/>
        <w:rPr>
          <w:sz w:val="28"/>
          <w:szCs w:val="28"/>
        </w:rPr>
      </w:pPr>
      <w:r w:rsidRPr="006340E9">
        <w:rPr>
          <w:sz w:val="28"/>
          <w:szCs w:val="28"/>
        </w:rPr>
        <w:t>- подписанные руководителем организации - инвестора (индивидуальным предпринимателем</w:t>
      </w:r>
      <w:r w:rsidRPr="006340E9">
        <w:rPr>
          <w:sz w:val="28"/>
          <w:szCs w:val="28"/>
          <w:lang w:val="uk-UA"/>
        </w:rPr>
        <w:t xml:space="preserve"> </w:t>
      </w:r>
      <w:r w:rsidRPr="006340E9">
        <w:rPr>
          <w:sz w:val="28"/>
          <w:szCs w:val="28"/>
        </w:rPr>
        <w:t>-</w:t>
      </w:r>
      <w:r w:rsidRPr="006340E9">
        <w:rPr>
          <w:sz w:val="28"/>
          <w:szCs w:val="28"/>
          <w:lang w:val="uk-UA"/>
        </w:rPr>
        <w:t xml:space="preserve"> </w:t>
      </w:r>
      <w:r w:rsidRPr="006340E9">
        <w:rPr>
          <w:sz w:val="28"/>
          <w:szCs w:val="28"/>
        </w:rPr>
        <w:t xml:space="preserve">инвестором) и удостоверенные </w:t>
      </w:r>
      <w:r w:rsidRPr="006340E9">
        <w:rPr>
          <w:sz w:val="28"/>
          <w:szCs w:val="28"/>
        </w:rPr>
        <w:lastRenderedPageBreak/>
        <w:t xml:space="preserve">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 </w:t>
      </w:r>
    </w:p>
    <w:p w:rsidR="006340E9" w:rsidRPr="006340E9" w:rsidRDefault="006340E9" w:rsidP="006340E9">
      <w:pPr>
        <w:ind w:firstLine="709"/>
        <w:jc w:val="both"/>
        <w:rPr>
          <w:sz w:val="28"/>
          <w:szCs w:val="28"/>
        </w:rPr>
      </w:pPr>
      <w:r w:rsidRPr="006340E9">
        <w:rPr>
          <w:sz w:val="28"/>
          <w:szCs w:val="28"/>
        </w:rPr>
        <w:t>- в случае привлечения средств кредитных организаций инициатор проекта вправе представить письма кредитных организаций о поддержке проекта (при их наличии);</w:t>
      </w:r>
    </w:p>
    <w:p w:rsidR="006340E9" w:rsidRPr="006340E9" w:rsidRDefault="006340E9" w:rsidP="006340E9">
      <w:pPr>
        <w:ind w:firstLine="709"/>
        <w:jc w:val="both"/>
        <w:rPr>
          <w:sz w:val="28"/>
          <w:szCs w:val="28"/>
        </w:rPr>
      </w:pPr>
      <w:r w:rsidRPr="006340E9">
        <w:rPr>
          <w:sz w:val="28"/>
          <w:szCs w:val="28"/>
        </w:rPr>
        <w:t>- 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w:t>
      </w:r>
    </w:p>
    <w:p w:rsidR="006340E9" w:rsidRPr="006340E9" w:rsidRDefault="006340E9" w:rsidP="006340E9">
      <w:pPr>
        <w:suppressAutoHyphens/>
        <w:autoSpaceDE w:val="0"/>
        <w:ind w:firstLine="709"/>
        <w:jc w:val="both"/>
        <w:rPr>
          <w:sz w:val="28"/>
          <w:szCs w:val="28"/>
          <w:lang w:eastAsia="ar-SA"/>
        </w:rPr>
      </w:pPr>
      <w:r w:rsidRPr="006340E9">
        <w:rPr>
          <w:sz w:val="28"/>
          <w:szCs w:val="28"/>
          <w:lang w:eastAsia="ar-SA"/>
        </w:rPr>
        <w:t>2.8.2. Запрещено требовать от заявителя:</w:t>
      </w:r>
    </w:p>
    <w:p w:rsidR="006340E9" w:rsidRPr="006340E9" w:rsidRDefault="006340E9" w:rsidP="006340E9">
      <w:pPr>
        <w:suppressAutoHyphens/>
        <w:autoSpaceDE w:val="0"/>
        <w:ind w:firstLine="709"/>
        <w:jc w:val="both"/>
        <w:rPr>
          <w:sz w:val="28"/>
          <w:szCs w:val="28"/>
          <w:lang w:eastAsia="ar-SA"/>
        </w:rPr>
      </w:pPr>
      <w:r w:rsidRPr="006340E9">
        <w:rPr>
          <w:sz w:val="28"/>
          <w:szCs w:val="28"/>
          <w:lang w:eastAsia="ar-SA"/>
        </w:rPr>
        <w:t>- копии документов удостоверяющих личность заявителя или его представителя;</w:t>
      </w:r>
    </w:p>
    <w:p w:rsidR="006340E9" w:rsidRPr="006340E9" w:rsidRDefault="006340E9" w:rsidP="006340E9">
      <w:pPr>
        <w:suppressAutoHyphens/>
        <w:autoSpaceDE w:val="0"/>
        <w:ind w:firstLine="709"/>
        <w:jc w:val="both"/>
        <w:rPr>
          <w:sz w:val="28"/>
          <w:szCs w:val="28"/>
          <w:lang w:eastAsia="ar-SA"/>
        </w:rPr>
      </w:pPr>
      <w:r w:rsidRPr="006340E9">
        <w:rPr>
          <w:sz w:val="28"/>
          <w:szCs w:val="28"/>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340E9">
        <w:rPr>
          <w:bCs/>
          <w:iCs/>
          <w:sz w:val="28"/>
          <w:szCs w:val="28"/>
          <w:lang w:eastAsia="ar-SA"/>
        </w:rPr>
        <w:t>муниципаль</w:t>
      </w:r>
      <w:r w:rsidRPr="006340E9">
        <w:rPr>
          <w:sz w:val="28"/>
          <w:szCs w:val="28"/>
          <w:lang w:eastAsia="ar-SA"/>
        </w:rPr>
        <w:t>ной услуги;</w:t>
      </w:r>
    </w:p>
    <w:p w:rsidR="006340E9" w:rsidRPr="006340E9" w:rsidRDefault="006340E9" w:rsidP="006340E9">
      <w:pPr>
        <w:suppressAutoHyphens/>
        <w:autoSpaceDE w:val="0"/>
        <w:ind w:firstLine="709"/>
        <w:jc w:val="both"/>
        <w:rPr>
          <w:sz w:val="28"/>
          <w:szCs w:val="28"/>
          <w:lang w:eastAsia="ar-SA"/>
        </w:rPr>
      </w:pPr>
      <w:r w:rsidRPr="006340E9">
        <w:rPr>
          <w:sz w:val="28"/>
          <w:szCs w:val="28"/>
          <w:lang w:eastAsia="ar-SA"/>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1439D2">
        <w:rPr>
          <w:sz w:val="28"/>
          <w:szCs w:val="28"/>
          <w:lang w:val="uk-UA" w:eastAsia="ar-SA"/>
        </w:rPr>
        <w:t xml:space="preserve"> Чеченской </w:t>
      </w:r>
      <w:r w:rsidRPr="006340E9">
        <w:rPr>
          <w:sz w:val="28"/>
          <w:szCs w:val="28"/>
          <w:lang w:val="uk-UA" w:eastAsia="ar-SA"/>
        </w:rPr>
        <w:t xml:space="preserve">Республики </w:t>
      </w:r>
      <w:r w:rsidRPr="006340E9">
        <w:rPr>
          <w:sz w:val="28"/>
          <w:szCs w:val="28"/>
          <w:lang w:eastAsia="ar-SA"/>
        </w:rPr>
        <w:t>и муниципальными правовыми актами.</w:t>
      </w:r>
    </w:p>
    <w:p w:rsidR="006340E9" w:rsidRPr="006340E9" w:rsidRDefault="006340E9" w:rsidP="006340E9">
      <w:pPr>
        <w:suppressAutoHyphens/>
        <w:ind w:firstLine="709"/>
        <w:jc w:val="both"/>
        <w:rPr>
          <w:sz w:val="28"/>
          <w:szCs w:val="28"/>
          <w:lang w:eastAsia="ar-SA"/>
        </w:rPr>
      </w:pPr>
      <w:r w:rsidRPr="006340E9">
        <w:rPr>
          <w:sz w:val="28"/>
          <w:szCs w:val="28"/>
          <w:lang w:eastAsia="ar-SA"/>
        </w:rPr>
        <w:t>2.8.3. Запрещается требовать от заявителя документы и информацию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6340E9" w:rsidRPr="006340E9" w:rsidRDefault="006340E9" w:rsidP="006340E9">
      <w:pPr>
        <w:suppressAutoHyphens/>
        <w:ind w:firstLine="709"/>
        <w:jc w:val="both"/>
        <w:rPr>
          <w:sz w:val="28"/>
          <w:szCs w:val="28"/>
          <w:lang w:eastAsia="ar-SA"/>
        </w:rPr>
      </w:pPr>
      <w:r w:rsidRPr="006340E9">
        <w:rPr>
          <w:sz w:val="28"/>
          <w:szCs w:val="28"/>
          <w:lang w:eastAsia="ar-SA"/>
        </w:rPr>
        <w:t>Основания для отказа в приеме документов отсутствуют.</w:t>
      </w:r>
    </w:p>
    <w:p w:rsidR="006340E9" w:rsidRPr="006340E9" w:rsidRDefault="006340E9" w:rsidP="006340E9">
      <w:pPr>
        <w:suppressAutoHyphens/>
        <w:ind w:firstLine="709"/>
        <w:jc w:val="both"/>
        <w:rPr>
          <w:color w:val="000000"/>
          <w:sz w:val="28"/>
          <w:szCs w:val="28"/>
          <w:lang w:eastAsia="ar-SA"/>
        </w:rPr>
      </w:pPr>
      <w:r w:rsidRPr="006340E9">
        <w:rPr>
          <w:sz w:val="28"/>
          <w:szCs w:val="28"/>
          <w:lang w:eastAsia="ar-SA"/>
        </w:rPr>
        <w:t xml:space="preserve">2.10.  </w:t>
      </w:r>
      <w:r w:rsidRPr="006340E9">
        <w:rPr>
          <w:color w:val="000000"/>
          <w:sz w:val="28"/>
          <w:szCs w:val="28"/>
          <w:lang w:eastAsia="ar-SA"/>
        </w:rPr>
        <w:t xml:space="preserve"> Основанием для отказа в предоставлении муниципальной услуги  является непредставления документов, предусмотренных пунктами 2.8.1 настоящего Административного регламента.</w:t>
      </w:r>
    </w:p>
    <w:p w:rsidR="006340E9" w:rsidRPr="006340E9" w:rsidRDefault="006340E9" w:rsidP="006340E9">
      <w:pPr>
        <w:keepNext/>
        <w:tabs>
          <w:tab w:val="num" w:pos="0"/>
        </w:tabs>
        <w:suppressAutoHyphens/>
        <w:ind w:firstLine="709"/>
        <w:jc w:val="both"/>
        <w:outlineLvl w:val="3"/>
        <w:rPr>
          <w:b/>
          <w:sz w:val="28"/>
          <w:szCs w:val="28"/>
          <w:lang w:eastAsia="ar-SA"/>
        </w:rPr>
      </w:pPr>
      <w:r w:rsidRPr="006340E9">
        <w:rPr>
          <w:b/>
          <w:sz w:val="28"/>
          <w:szCs w:val="28"/>
          <w:lang w:eastAsia="ar-SA"/>
        </w:rPr>
        <w:t>2.11. Размер платы, взимаемой с заявителя при предоставлении муниципальной услуги, и способы ее взимания</w:t>
      </w:r>
    </w:p>
    <w:p w:rsidR="006340E9" w:rsidRPr="006340E9" w:rsidRDefault="006340E9" w:rsidP="006340E9">
      <w:pPr>
        <w:suppressAutoHyphens/>
        <w:autoSpaceDE w:val="0"/>
        <w:autoSpaceDN w:val="0"/>
        <w:adjustRightInd w:val="0"/>
        <w:ind w:firstLine="709"/>
        <w:jc w:val="both"/>
        <w:outlineLvl w:val="1"/>
        <w:rPr>
          <w:bCs/>
          <w:sz w:val="28"/>
          <w:szCs w:val="28"/>
          <w:lang w:eastAsia="ar-SA"/>
        </w:rPr>
      </w:pPr>
      <w:r w:rsidRPr="006340E9">
        <w:rPr>
          <w:bCs/>
          <w:sz w:val="28"/>
          <w:szCs w:val="28"/>
          <w:lang w:eastAsia="ar-SA"/>
        </w:rPr>
        <w:t>Муниципальная услуга предоставляется бесплатно.</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p>
    <w:p w:rsidR="006340E9" w:rsidRPr="006340E9" w:rsidRDefault="006340E9" w:rsidP="006340E9">
      <w:pPr>
        <w:ind w:firstLine="709"/>
        <w:jc w:val="both"/>
        <w:rPr>
          <w:bCs/>
          <w:sz w:val="28"/>
          <w:szCs w:val="28"/>
        </w:rPr>
      </w:pPr>
      <w:r w:rsidRPr="006340E9">
        <w:rPr>
          <w:bCs/>
          <w:sz w:val="28"/>
          <w:szCs w:val="28"/>
        </w:rPr>
        <w:t xml:space="preserve">2.12.1. Максимальный срок ожидания в очереди при подаче запроса о предоставлении муниципальной услуги и </w:t>
      </w:r>
      <w:r w:rsidRPr="006340E9">
        <w:rPr>
          <w:sz w:val="28"/>
          <w:szCs w:val="28"/>
        </w:rPr>
        <w:t>при получении результата предоставления муниципальной услуги составляет не более</w:t>
      </w:r>
      <w:r w:rsidRPr="006340E9">
        <w:rPr>
          <w:bCs/>
          <w:sz w:val="28"/>
          <w:szCs w:val="28"/>
        </w:rPr>
        <w:t xml:space="preserve"> </w:t>
      </w:r>
      <w:r w:rsidRPr="006340E9">
        <w:rPr>
          <w:sz w:val="28"/>
          <w:szCs w:val="28"/>
        </w:rPr>
        <w:t>15 минут.</w:t>
      </w:r>
    </w:p>
    <w:p w:rsidR="00D125F5" w:rsidRDefault="006340E9" w:rsidP="006340E9">
      <w:pPr>
        <w:suppressAutoHyphens/>
        <w:autoSpaceDE w:val="0"/>
        <w:autoSpaceDN w:val="0"/>
        <w:adjustRightInd w:val="0"/>
        <w:ind w:firstLine="709"/>
        <w:jc w:val="both"/>
        <w:outlineLvl w:val="1"/>
        <w:rPr>
          <w:bCs/>
          <w:sz w:val="28"/>
          <w:szCs w:val="28"/>
          <w:lang w:eastAsia="ar-SA"/>
        </w:rPr>
      </w:pPr>
      <w:r w:rsidRPr="006340E9">
        <w:rPr>
          <w:bCs/>
          <w:sz w:val="28"/>
          <w:szCs w:val="28"/>
          <w:lang w:eastAsia="ar-SA"/>
        </w:rPr>
        <w:t xml:space="preserve">2.12.2.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w:t>
      </w:r>
    </w:p>
    <w:p w:rsidR="00D125F5" w:rsidRDefault="00D125F5" w:rsidP="006340E9">
      <w:pPr>
        <w:suppressAutoHyphens/>
        <w:autoSpaceDE w:val="0"/>
        <w:autoSpaceDN w:val="0"/>
        <w:adjustRightInd w:val="0"/>
        <w:ind w:firstLine="709"/>
        <w:jc w:val="both"/>
        <w:outlineLvl w:val="1"/>
        <w:rPr>
          <w:bCs/>
          <w:sz w:val="28"/>
          <w:szCs w:val="28"/>
          <w:lang w:eastAsia="ar-SA"/>
        </w:rPr>
      </w:pPr>
    </w:p>
    <w:p w:rsidR="00D125F5" w:rsidRDefault="00D125F5" w:rsidP="006340E9">
      <w:pPr>
        <w:suppressAutoHyphens/>
        <w:autoSpaceDE w:val="0"/>
        <w:autoSpaceDN w:val="0"/>
        <w:adjustRightInd w:val="0"/>
        <w:ind w:firstLine="709"/>
        <w:jc w:val="both"/>
        <w:outlineLvl w:val="1"/>
        <w:rPr>
          <w:bCs/>
          <w:sz w:val="28"/>
          <w:szCs w:val="28"/>
          <w:lang w:eastAsia="ar-SA"/>
        </w:rPr>
      </w:pPr>
    </w:p>
    <w:p w:rsidR="006340E9" w:rsidRPr="006340E9" w:rsidRDefault="006340E9" w:rsidP="006340E9">
      <w:pPr>
        <w:suppressAutoHyphens/>
        <w:autoSpaceDE w:val="0"/>
        <w:autoSpaceDN w:val="0"/>
        <w:adjustRightInd w:val="0"/>
        <w:ind w:firstLine="709"/>
        <w:jc w:val="both"/>
        <w:outlineLvl w:val="1"/>
        <w:rPr>
          <w:bCs/>
          <w:sz w:val="28"/>
          <w:szCs w:val="28"/>
          <w:lang w:eastAsia="ar-SA"/>
        </w:rPr>
      </w:pPr>
      <w:r w:rsidRPr="006340E9">
        <w:rPr>
          <w:bCs/>
          <w:sz w:val="28"/>
          <w:szCs w:val="28"/>
          <w:lang w:eastAsia="ar-SA"/>
        </w:rPr>
        <w:t>организаций, указанных в приложении № 3 к настоящему административному регламенту.</w:t>
      </w:r>
    </w:p>
    <w:p w:rsidR="001439D2" w:rsidRDefault="001439D2" w:rsidP="006340E9">
      <w:pPr>
        <w:suppressAutoHyphens/>
        <w:ind w:firstLine="709"/>
        <w:jc w:val="both"/>
        <w:rPr>
          <w:b/>
          <w:sz w:val="28"/>
          <w:szCs w:val="28"/>
          <w:lang w:eastAsia="ar-SA"/>
        </w:rPr>
      </w:pPr>
    </w:p>
    <w:p w:rsidR="006340E9" w:rsidRPr="006340E9" w:rsidRDefault="006340E9" w:rsidP="006340E9">
      <w:pPr>
        <w:suppressAutoHyphens/>
        <w:ind w:firstLine="709"/>
        <w:jc w:val="both"/>
        <w:rPr>
          <w:b/>
          <w:sz w:val="28"/>
          <w:szCs w:val="28"/>
          <w:lang w:eastAsia="ar-SA"/>
        </w:rPr>
      </w:pPr>
      <w:r w:rsidRPr="006340E9">
        <w:rPr>
          <w:b/>
          <w:sz w:val="28"/>
          <w:szCs w:val="28"/>
          <w:lang w:eastAsia="ar-SA"/>
        </w:rPr>
        <w:t>2.13. Срок регистрации запроса заявителя о предоставлении муниципальной услуги</w:t>
      </w:r>
    </w:p>
    <w:p w:rsidR="006340E9" w:rsidRPr="006340E9" w:rsidRDefault="006340E9" w:rsidP="006340E9">
      <w:pPr>
        <w:widowControl w:val="0"/>
        <w:suppressAutoHyphens/>
        <w:autoSpaceDE w:val="0"/>
        <w:ind w:firstLine="709"/>
        <w:jc w:val="both"/>
        <w:rPr>
          <w:rFonts w:eastAsia="Arial"/>
          <w:bCs/>
          <w:sz w:val="28"/>
          <w:szCs w:val="28"/>
          <w:lang w:eastAsia="ar-SA"/>
        </w:rPr>
      </w:pPr>
      <w:r w:rsidRPr="006340E9">
        <w:rPr>
          <w:rFonts w:eastAsia="Arial"/>
          <w:bCs/>
          <w:sz w:val="28"/>
          <w:szCs w:val="28"/>
          <w:lang w:eastAsia="ar-SA"/>
        </w:rPr>
        <w:t>2.13.1. Обращение (инвестиционное намерение) заявителя о предоставлении муниципальной услуги регистрируется в день обращения заявителя за предоставлением муниципальной услуги.</w:t>
      </w:r>
    </w:p>
    <w:p w:rsidR="006340E9" w:rsidRPr="006340E9" w:rsidRDefault="006340E9" w:rsidP="006340E9">
      <w:pPr>
        <w:widowControl w:val="0"/>
        <w:suppressAutoHyphens/>
        <w:autoSpaceDE w:val="0"/>
        <w:ind w:firstLine="540"/>
        <w:jc w:val="both"/>
        <w:rPr>
          <w:rFonts w:eastAsia="Arial"/>
          <w:b/>
          <w:sz w:val="28"/>
          <w:szCs w:val="28"/>
          <w:lang w:eastAsia="ar-SA"/>
        </w:rPr>
      </w:pPr>
      <w:r w:rsidRPr="006340E9">
        <w:rPr>
          <w:rFonts w:eastAsia="Arial"/>
          <w:b/>
          <w:iCs/>
          <w:sz w:val="28"/>
          <w:szCs w:val="28"/>
          <w:lang w:eastAsia="ar-SA"/>
        </w:rPr>
        <w:t>2.14.</w:t>
      </w:r>
      <w:r w:rsidRPr="006340E9">
        <w:rPr>
          <w:rFonts w:eastAsia="Arial"/>
          <w:b/>
          <w:sz w:val="28"/>
          <w:szCs w:val="28"/>
          <w:lang w:eastAsia="ar-SA"/>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40E9" w:rsidRPr="006340E9" w:rsidRDefault="006340E9" w:rsidP="006340E9">
      <w:pPr>
        <w:suppressAutoHyphens/>
        <w:autoSpaceDE w:val="0"/>
        <w:autoSpaceDN w:val="0"/>
        <w:ind w:firstLine="709"/>
        <w:jc w:val="both"/>
        <w:rPr>
          <w:sz w:val="28"/>
          <w:szCs w:val="28"/>
          <w:lang w:eastAsia="ar-SA"/>
        </w:rPr>
      </w:pPr>
      <w:r w:rsidRPr="006340E9">
        <w:rPr>
          <w:color w:val="000000"/>
          <w:sz w:val="28"/>
          <w:szCs w:val="28"/>
          <w:lang w:eastAsia="ar-SA"/>
        </w:rPr>
        <w:t xml:space="preserve">2.14.1. Рабочие кабинеты администрации  должны соответствовать </w:t>
      </w:r>
      <w:r w:rsidRPr="006340E9">
        <w:rPr>
          <w:sz w:val="28"/>
          <w:szCs w:val="28"/>
          <w:lang w:eastAsia="ar-SA"/>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6340E9" w:rsidRPr="006340E9" w:rsidRDefault="006340E9" w:rsidP="006340E9">
      <w:pPr>
        <w:suppressAutoHyphens/>
        <w:autoSpaceDE w:val="0"/>
        <w:autoSpaceDN w:val="0"/>
        <w:ind w:firstLine="709"/>
        <w:jc w:val="both"/>
        <w:rPr>
          <w:color w:val="000000"/>
          <w:sz w:val="28"/>
          <w:szCs w:val="28"/>
          <w:lang w:eastAsia="ar-SA"/>
        </w:rPr>
      </w:pPr>
      <w:r w:rsidRPr="006340E9">
        <w:rPr>
          <w:sz w:val="28"/>
          <w:szCs w:val="28"/>
          <w:lang w:eastAsia="ar-SA"/>
        </w:rPr>
        <w:t>2.14.2.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r w:rsidRPr="006340E9">
        <w:rPr>
          <w:color w:val="000000"/>
          <w:sz w:val="28"/>
          <w:szCs w:val="28"/>
          <w:lang w:eastAsia="ar-SA"/>
        </w:rPr>
        <w:t xml:space="preserve"> </w:t>
      </w:r>
    </w:p>
    <w:p w:rsidR="006340E9" w:rsidRPr="006340E9" w:rsidRDefault="006340E9" w:rsidP="006340E9">
      <w:pPr>
        <w:widowControl w:val="0"/>
        <w:suppressAutoHyphens/>
        <w:autoSpaceDE w:val="0"/>
        <w:autoSpaceDN w:val="0"/>
        <w:adjustRightInd w:val="0"/>
        <w:ind w:firstLine="709"/>
        <w:jc w:val="both"/>
        <w:rPr>
          <w:color w:val="000000"/>
          <w:sz w:val="28"/>
          <w:szCs w:val="28"/>
          <w:lang w:eastAsia="ar-SA"/>
        </w:rPr>
      </w:pPr>
      <w:r w:rsidRPr="006340E9">
        <w:rPr>
          <w:color w:val="000000"/>
          <w:sz w:val="28"/>
          <w:szCs w:val="28"/>
          <w:lang w:eastAsia="ar-SA"/>
        </w:rPr>
        <w:t>Места ожидания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340E9" w:rsidRPr="006340E9" w:rsidRDefault="006340E9" w:rsidP="006340E9">
      <w:pPr>
        <w:widowControl w:val="0"/>
        <w:suppressAutoHyphens/>
        <w:autoSpaceDE w:val="0"/>
        <w:autoSpaceDN w:val="0"/>
        <w:adjustRightInd w:val="0"/>
        <w:ind w:firstLine="709"/>
        <w:jc w:val="both"/>
        <w:rPr>
          <w:color w:val="000000"/>
          <w:sz w:val="28"/>
          <w:szCs w:val="28"/>
          <w:lang w:eastAsia="ar-SA"/>
        </w:rPr>
      </w:pPr>
      <w:r w:rsidRPr="006340E9">
        <w:rPr>
          <w:color w:val="000000"/>
          <w:sz w:val="28"/>
          <w:szCs w:val="28"/>
          <w:lang w:eastAsia="ar-SA"/>
        </w:rPr>
        <w:t>2.14.3. Требования к оформлению входа в здание:</w:t>
      </w:r>
    </w:p>
    <w:p w:rsidR="006340E9" w:rsidRPr="006340E9" w:rsidRDefault="006340E9" w:rsidP="006340E9">
      <w:pPr>
        <w:widowControl w:val="0"/>
        <w:suppressAutoHyphens/>
        <w:autoSpaceDE w:val="0"/>
        <w:autoSpaceDN w:val="0"/>
        <w:adjustRightInd w:val="0"/>
        <w:ind w:firstLine="709"/>
        <w:jc w:val="both"/>
        <w:rPr>
          <w:color w:val="000000"/>
          <w:sz w:val="28"/>
          <w:szCs w:val="28"/>
          <w:lang w:eastAsia="ar-SA"/>
        </w:rPr>
      </w:pPr>
      <w:r w:rsidRPr="006340E9">
        <w:rPr>
          <w:color w:val="000000"/>
          <w:sz w:val="28"/>
          <w:szCs w:val="28"/>
          <w:lang w:eastAsia="ar-SA"/>
        </w:rPr>
        <w:t>- здание должно быть оборудовано удобной лестницей с поручнями для свободного доступа заявителей в помещение;</w:t>
      </w:r>
    </w:p>
    <w:p w:rsidR="006340E9" w:rsidRPr="006340E9" w:rsidRDefault="006340E9" w:rsidP="006340E9">
      <w:pPr>
        <w:widowControl w:val="0"/>
        <w:suppressAutoHyphens/>
        <w:autoSpaceDE w:val="0"/>
        <w:autoSpaceDN w:val="0"/>
        <w:adjustRightInd w:val="0"/>
        <w:ind w:firstLine="709"/>
        <w:jc w:val="both"/>
        <w:rPr>
          <w:color w:val="000000"/>
          <w:sz w:val="28"/>
          <w:szCs w:val="28"/>
          <w:lang w:eastAsia="ar-SA"/>
        </w:rPr>
      </w:pPr>
      <w:r w:rsidRPr="006340E9">
        <w:rPr>
          <w:color w:val="000000"/>
          <w:sz w:val="28"/>
          <w:szCs w:val="28"/>
          <w:lang w:eastAsia="ar-SA"/>
        </w:rPr>
        <w:t>- центральный вход в здание должен быть оборудован информационной табличкой (вывеской), содержащей следующую информацию:</w:t>
      </w:r>
    </w:p>
    <w:p w:rsidR="006340E9" w:rsidRPr="006340E9" w:rsidRDefault="006340E9" w:rsidP="006340E9">
      <w:pPr>
        <w:widowControl w:val="0"/>
        <w:suppressAutoHyphens/>
        <w:autoSpaceDE w:val="0"/>
        <w:autoSpaceDN w:val="0"/>
        <w:adjustRightInd w:val="0"/>
        <w:ind w:firstLine="709"/>
        <w:jc w:val="both"/>
        <w:rPr>
          <w:color w:val="000000"/>
          <w:sz w:val="28"/>
          <w:szCs w:val="28"/>
          <w:lang w:eastAsia="ar-SA"/>
        </w:rPr>
      </w:pPr>
      <w:r w:rsidRPr="006340E9">
        <w:rPr>
          <w:color w:val="000000"/>
          <w:sz w:val="28"/>
          <w:szCs w:val="28"/>
          <w:lang w:eastAsia="ar-SA"/>
        </w:rPr>
        <w:t>- наименование администрации ;</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color w:val="000000"/>
          <w:sz w:val="28"/>
          <w:szCs w:val="28"/>
          <w:lang w:eastAsia="ar-SA"/>
        </w:rPr>
        <w:t>- режим</w:t>
      </w:r>
      <w:r w:rsidRPr="006340E9">
        <w:rPr>
          <w:rFonts w:cs="Times New Roman CYR"/>
          <w:color w:val="000000"/>
          <w:sz w:val="28"/>
          <w:szCs w:val="28"/>
          <w:lang w:eastAsia="ar-SA"/>
        </w:rPr>
        <w:t xml:space="preserve"> работы;</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вход и выход из здания оборудуются соответствующими указателями;</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xml:space="preserve">- информационные таблички должны размещаться рядом с входом либо на двери входа так, чтобы их хорошо видели посетители; </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фасад здания (строения) должен быть оборудован осветительными приборами; </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xml:space="preserve">2.14.4. Требования к местам для информирования, предназначенным для </w:t>
      </w:r>
      <w:r w:rsidRPr="006340E9">
        <w:rPr>
          <w:rFonts w:cs="Times New Roman CYR"/>
          <w:color w:val="000000"/>
          <w:sz w:val="28"/>
          <w:szCs w:val="28"/>
          <w:lang w:eastAsia="ar-SA"/>
        </w:rPr>
        <w:lastRenderedPageBreak/>
        <w:t>ознакомления заявителей с информационными материалами: оборудуются информационными стендами,</w:t>
      </w:r>
      <w:r w:rsidRPr="006340E9">
        <w:rPr>
          <w:color w:val="000000"/>
          <w:sz w:val="28"/>
          <w:szCs w:val="28"/>
          <w:lang w:eastAsia="ar-SA"/>
        </w:rPr>
        <w:t xml:space="preserve"> которые </w:t>
      </w:r>
      <w:r w:rsidRPr="006340E9">
        <w:rPr>
          <w:rFonts w:cs="Times New Roman CYR"/>
          <w:color w:val="000000"/>
          <w:sz w:val="28"/>
          <w:szCs w:val="28"/>
          <w:lang w:eastAsia="ar-SA"/>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2.14.5. Требования к местам приема заявителей:</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а) кабинеты приема заявителей должны быть оборудованы информационными табличками с указанием:</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номера кабинета;</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фамилии, имени, отчества и должности специалиста, осуществляющего предоставление муниципальной услуги;</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времени перерыва на обед;</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место для приема заявителя должно быть снабжено стулом, иметь место для письма и раскладки документов.</w:t>
      </w:r>
    </w:p>
    <w:p w:rsidR="006340E9" w:rsidRPr="006340E9" w:rsidRDefault="006340E9" w:rsidP="006340E9">
      <w:pPr>
        <w:widowControl w:val="0"/>
        <w:suppressAutoHyphens/>
        <w:autoSpaceDE w:val="0"/>
        <w:autoSpaceDN w:val="0"/>
        <w:adjustRightInd w:val="0"/>
        <w:ind w:firstLine="709"/>
        <w:jc w:val="both"/>
        <w:rPr>
          <w:sz w:val="28"/>
          <w:szCs w:val="28"/>
          <w:lang w:eastAsia="ar-SA"/>
        </w:rPr>
      </w:pPr>
      <w:r w:rsidRPr="006340E9">
        <w:rPr>
          <w:sz w:val="28"/>
          <w:szCs w:val="28"/>
          <w:lang w:eastAsia="ar-SA"/>
        </w:rPr>
        <w:t xml:space="preserve">2.14.6. В целях обеспечения конфиденциальности сведений о заявителе, одним должностным лицом одновременно ведется прием только одного заявителя. </w:t>
      </w:r>
    </w:p>
    <w:p w:rsidR="006340E9" w:rsidRPr="006340E9" w:rsidRDefault="006340E9" w:rsidP="006340E9">
      <w:pPr>
        <w:widowControl w:val="0"/>
        <w:suppressAutoHyphens/>
        <w:autoSpaceDE w:val="0"/>
        <w:autoSpaceDN w:val="0"/>
        <w:adjustRightInd w:val="0"/>
        <w:ind w:firstLine="709"/>
        <w:jc w:val="both"/>
        <w:rPr>
          <w:sz w:val="28"/>
          <w:szCs w:val="28"/>
          <w:lang w:eastAsia="ar-SA"/>
        </w:rPr>
      </w:pPr>
      <w:r w:rsidRPr="006340E9">
        <w:rPr>
          <w:sz w:val="28"/>
          <w:szCs w:val="28"/>
          <w:lang w:eastAsia="ar-SA"/>
        </w:rPr>
        <w:t>2.14.7. В здании, в котором предоставляется муниципальная услуга, создаются условия для прохода инвалидов и маломобильных групп населения.</w:t>
      </w:r>
    </w:p>
    <w:p w:rsidR="006340E9" w:rsidRPr="006340E9" w:rsidRDefault="006340E9" w:rsidP="006340E9">
      <w:pPr>
        <w:widowControl w:val="0"/>
        <w:suppressAutoHyphens/>
        <w:autoSpaceDE w:val="0"/>
        <w:autoSpaceDN w:val="0"/>
        <w:adjustRightInd w:val="0"/>
        <w:ind w:firstLine="709"/>
        <w:jc w:val="both"/>
        <w:rPr>
          <w:sz w:val="28"/>
          <w:szCs w:val="28"/>
          <w:lang w:eastAsia="ar-SA"/>
        </w:rPr>
      </w:pPr>
      <w:r w:rsidRPr="006340E9">
        <w:rPr>
          <w:sz w:val="28"/>
          <w:szCs w:val="28"/>
          <w:lang w:eastAsia="ar-SA"/>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w:t>
      </w:r>
    </w:p>
    <w:p w:rsidR="006340E9" w:rsidRPr="006340E9" w:rsidRDefault="006340E9" w:rsidP="006340E9">
      <w:pPr>
        <w:widowControl w:val="0"/>
        <w:suppressAutoHyphens/>
        <w:autoSpaceDE w:val="0"/>
        <w:autoSpaceDN w:val="0"/>
        <w:adjustRightInd w:val="0"/>
        <w:ind w:firstLine="709"/>
        <w:jc w:val="both"/>
        <w:rPr>
          <w:sz w:val="28"/>
          <w:szCs w:val="28"/>
          <w:lang w:eastAsia="ar-SA"/>
        </w:rPr>
      </w:pPr>
      <w:r w:rsidRPr="006340E9">
        <w:rPr>
          <w:sz w:val="28"/>
          <w:szCs w:val="28"/>
          <w:lang w:eastAsia="ar-SA"/>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340E9" w:rsidRPr="006340E9" w:rsidRDefault="006340E9" w:rsidP="006340E9">
      <w:pPr>
        <w:widowControl w:val="0"/>
        <w:suppressAutoHyphens/>
        <w:autoSpaceDE w:val="0"/>
        <w:autoSpaceDN w:val="0"/>
        <w:adjustRightInd w:val="0"/>
        <w:ind w:firstLine="709"/>
        <w:jc w:val="both"/>
        <w:rPr>
          <w:sz w:val="28"/>
          <w:szCs w:val="28"/>
          <w:lang w:eastAsia="ar-SA"/>
        </w:rPr>
      </w:pPr>
      <w:r w:rsidRPr="006340E9">
        <w:rPr>
          <w:sz w:val="28"/>
          <w:szCs w:val="28"/>
          <w:lang w:eastAsia="ar-SA"/>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2.15. Показатели доступности и качества муниципальной услуги</w:t>
      </w:r>
    </w:p>
    <w:p w:rsidR="006340E9" w:rsidRPr="006340E9" w:rsidRDefault="006340E9" w:rsidP="006340E9">
      <w:pPr>
        <w:suppressAutoHyphens/>
        <w:ind w:firstLine="709"/>
        <w:jc w:val="both"/>
        <w:rPr>
          <w:sz w:val="28"/>
          <w:szCs w:val="28"/>
          <w:lang w:eastAsia="ar-SA"/>
        </w:rPr>
      </w:pPr>
      <w:r w:rsidRPr="006340E9">
        <w:rPr>
          <w:bCs/>
          <w:sz w:val="28"/>
          <w:szCs w:val="28"/>
          <w:lang w:eastAsia="ar-SA"/>
        </w:rPr>
        <w:t xml:space="preserve">2.15.1. Показателем качества и доступности муниципальной услуги </w:t>
      </w:r>
      <w:r w:rsidRPr="006340E9">
        <w:rPr>
          <w:b/>
          <w:bCs/>
          <w:sz w:val="28"/>
          <w:szCs w:val="28"/>
          <w:lang w:eastAsia="ar-SA"/>
        </w:rPr>
        <w:t xml:space="preserve"> </w:t>
      </w:r>
      <w:r w:rsidRPr="006340E9">
        <w:rPr>
          <w:bCs/>
          <w:sz w:val="28"/>
          <w:szCs w:val="28"/>
          <w:lang w:eastAsia="ar-SA"/>
        </w:rPr>
        <w:t xml:space="preserve">является </w:t>
      </w:r>
      <w:r w:rsidRPr="006340E9">
        <w:rPr>
          <w:sz w:val="28"/>
          <w:szCs w:val="28"/>
          <w:lang w:eastAsia="ar-SA"/>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340E9" w:rsidRPr="006340E9" w:rsidRDefault="006340E9" w:rsidP="006340E9">
      <w:pPr>
        <w:suppressAutoHyphens/>
        <w:autoSpaceDE w:val="0"/>
        <w:ind w:firstLine="709"/>
        <w:jc w:val="both"/>
        <w:rPr>
          <w:rFonts w:eastAsia="Arial"/>
          <w:sz w:val="28"/>
          <w:szCs w:val="28"/>
          <w:lang w:eastAsia="ar-SA"/>
        </w:rPr>
      </w:pPr>
      <w:r w:rsidRPr="006340E9">
        <w:rPr>
          <w:rFonts w:eastAsia="Arial"/>
          <w:bCs/>
          <w:sz w:val="28"/>
          <w:szCs w:val="28"/>
          <w:lang w:eastAsia="ar-SA"/>
        </w:rPr>
        <w:t>2.15.2. Показателем</w:t>
      </w:r>
      <w:r w:rsidRPr="006340E9">
        <w:rPr>
          <w:rFonts w:eastAsia="Arial"/>
          <w:sz w:val="28"/>
          <w:szCs w:val="28"/>
          <w:lang w:eastAsia="ar-SA"/>
        </w:rPr>
        <w:t xml:space="preserve"> </w:t>
      </w:r>
      <w:r w:rsidRPr="006340E9">
        <w:rPr>
          <w:rFonts w:eastAsia="Arial"/>
          <w:bCs/>
          <w:sz w:val="28"/>
          <w:szCs w:val="28"/>
          <w:lang w:eastAsia="ar-SA"/>
        </w:rPr>
        <w:t>доступности</w:t>
      </w:r>
      <w:r w:rsidRPr="006340E9">
        <w:rPr>
          <w:rFonts w:eastAsia="Arial"/>
          <w:sz w:val="28"/>
          <w:szCs w:val="28"/>
          <w:lang w:eastAsia="ar-SA"/>
        </w:rPr>
        <w:t xml:space="preserve"> является информационная открытость порядка и правил предоставления муниципальной услуги: </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 наличие административного регламента предоставления  муниципальной услуги; </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 наличие  информации об оказании муниципальной услуги в средствах массовой информации, общедоступных местах, на стендах в администрации. </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xml:space="preserve">2.15.3. Показателями качества предоставления муниципальной услуги являются:  </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степень удовлетворенности граждан качеством и доступностью муниципальной услуги;</w:t>
      </w:r>
    </w:p>
    <w:p w:rsidR="006340E9" w:rsidRDefault="006340E9" w:rsidP="006340E9">
      <w:pPr>
        <w:suppressAutoHyphens/>
        <w:autoSpaceDE w:val="0"/>
        <w:ind w:firstLine="709"/>
        <w:jc w:val="both"/>
        <w:rPr>
          <w:rFonts w:eastAsia="Arial"/>
          <w:sz w:val="28"/>
          <w:szCs w:val="28"/>
          <w:lang w:eastAsia="ar-SA"/>
        </w:rPr>
      </w:pPr>
      <w:r w:rsidRPr="006340E9">
        <w:rPr>
          <w:rFonts w:eastAsia="Arial"/>
          <w:sz w:val="28"/>
          <w:szCs w:val="28"/>
          <w:lang w:eastAsia="ar-SA"/>
        </w:rPr>
        <w:t>- соответствие предоставляемой муниципально</w:t>
      </w:r>
      <w:r w:rsidRPr="006340E9">
        <w:rPr>
          <w:rFonts w:eastAsia="Arial" w:cs="Arial"/>
          <w:sz w:val="28"/>
          <w:szCs w:val="28"/>
          <w:lang w:eastAsia="ar-SA"/>
        </w:rPr>
        <w:t xml:space="preserve">й </w:t>
      </w:r>
      <w:r w:rsidRPr="006340E9">
        <w:rPr>
          <w:rFonts w:eastAsia="Arial"/>
          <w:sz w:val="28"/>
          <w:szCs w:val="28"/>
          <w:lang w:eastAsia="ar-SA"/>
        </w:rPr>
        <w:t>услуги требованиям настоящего административного регламента;</w:t>
      </w:r>
    </w:p>
    <w:p w:rsidR="00D125F5" w:rsidRPr="006340E9" w:rsidRDefault="00D125F5" w:rsidP="006340E9">
      <w:pPr>
        <w:suppressAutoHyphens/>
        <w:autoSpaceDE w:val="0"/>
        <w:ind w:firstLine="709"/>
        <w:jc w:val="both"/>
        <w:rPr>
          <w:rFonts w:eastAsia="Arial"/>
          <w:sz w:val="28"/>
          <w:szCs w:val="28"/>
          <w:lang w:eastAsia="ar-SA"/>
        </w:rPr>
      </w:pPr>
    </w:p>
    <w:p w:rsidR="006340E9" w:rsidRPr="006340E9" w:rsidRDefault="006340E9" w:rsidP="006340E9">
      <w:pPr>
        <w:suppressAutoHyphens/>
        <w:autoSpaceDE w:val="0"/>
        <w:ind w:firstLine="709"/>
        <w:jc w:val="both"/>
        <w:rPr>
          <w:rFonts w:eastAsia="Arial"/>
          <w:sz w:val="28"/>
          <w:szCs w:val="28"/>
          <w:lang w:eastAsia="ar-SA"/>
        </w:rPr>
      </w:pPr>
      <w:r w:rsidRPr="006340E9">
        <w:rPr>
          <w:rFonts w:eastAsia="Arial"/>
          <w:sz w:val="28"/>
          <w:szCs w:val="28"/>
          <w:lang w:eastAsia="ar-SA"/>
        </w:rPr>
        <w:t>- соблюдение сроков предоставления муниципальной услуги;</w:t>
      </w:r>
    </w:p>
    <w:p w:rsidR="00D125F5" w:rsidRDefault="006340E9" w:rsidP="00D125F5">
      <w:pPr>
        <w:suppressAutoHyphens/>
        <w:ind w:firstLine="709"/>
        <w:jc w:val="both"/>
        <w:rPr>
          <w:sz w:val="28"/>
          <w:szCs w:val="28"/>
          <w:lang w:eastAsia="ar-SA"/>
        </w:rPr>
      </w:pPr>
      <w:r w:rsidRPr="006340E9">
        <w:rPr>
          <w:sz w:val="28"/>
          <w:szCs w:val="28"/>
          <w:lang w:eastAsia="ar-SA"/>
        </w:rPr>
        <w:t>- количество обоснованных жалоб;</w:t>
      </w:r>
    </w:p>
    <w:p w:rsidR="006340E9" w:rsidRPr="006340E9" w:rsidRDefault="006340E9" w:rsidP="006340E9">
      <w:pPr>
        <w:suppressAutoHyphens/>
        <w:ind w:firstLine="709"/>
        <w:jc w:val="both"/>
        <w:rPr>
          <w:sz w:val="28"/>
          <w:szCs w:val="28"/>
          <w:lang w:eastAsia="ar-SA"/>
        </w:rPr>
      </w:pPr>
      <w:r w:rsidRPr="006340E9">
        <w:rPr>
          <w:sz w:val="28"/>
          <w:szCs w:val="28"/>
          <w:lang w:eastAsia="ar-SA"/>
        </w:rPr>
        <w:t>- регистрация, учет и анализ жалоб и обращений  в администрации сельсовета.</w:t>
      </w:r>
    </w:p>
    <w:p w:rsidR="006340E9" w:rsidRPr="006340E9" w:rsidRDefault="006340E9" w:rsidP="006340E9">
      <w:pPr>
        <w:suppressAutoHyphens/>
        <w:ind w:firstLine="709"/>
        <w:jc w:val="both"/>
        <w:rPr>
          <w:b/>
          <w:sz w:val="28"/>
          <w:szCs w:val="28"/>
          <w:lang w:eastAsia="ar-SA"/>
        </w:rPr>
      </w:pPr>
    </w:p>
    <w:p w:rsidR="006340E9" w:rsidRPr="006340E9" w:rsidRDefault="006340E9" w:rsidP="006340E9">
      <w:pPr>
        <w:suppressAutoHyphens/>
        <w:jc w:val="both"/>
        <w:rPr>
          <w:b/>
          <w:sz w:val="28"/>
          <w:szCs w:val="28"/>
          <w:lang w:eastAsia="ar-SA"/>
        </w:rPr>
      </w:pPr>
      <w:r w:rsidRPr="006340E9">
        <w:rPr>
          <w:b/>
          <w:sz w:val="28"/>
          <w:szCs w:val="28"/>
          <w:lang w:eastAsia="ar-SA"/>
        </w:rPr>
        <w:t xml:space="preserve">         </w:t>
      </w:r>
      <w:r w:rsidRPr="006340E9">
        <w:rPr>
          <w:b/>
          <w:sz w:val="28"/>
          <w:szCs w:val="28"/>
          <w:lang w:val="en-US" w:eastAsia="ar-SA"/>
        </w:rPr>
        <w:t>III</w:t>
      </w:r>
      <w:r w:rsidRPr="006340E9">
        <w:rPr>
          <w:b/>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ЧИСЛЕОСОБЕННОСТИ ВЫПОЛНЕНИЯ АДМИНИСТРАТИВНЫХ ПРОЦЕДУР (ДЕЙСТВИЙ) В ЭЛЕКТРОННОМЙ ФОРМЕ, А  ТАКЖЕ  ОСОБЕННОСТИ  ВЫПОЛНЕНИЯ АДМИНИСТРАТИВНЫХ ПРОЦЕДУР  В МНОГОФУНКЦИОНАЛЬНЫХ ЦЕНТРАХ </w:t>
      </w:r>
      <w:r w:rsidRPr="006340E9">
        <w:rPr>
          <w:sz w:val="28"/>
          <w:szCs w:val="28"/>
          <w:lang w:eastAsia="ar-SA"/>
        </w:rPr>
        <w:t xml:space="preserve"> </w:t>
      </w:r>
    </w:p>
    <w:p w:rsidR="006340E9" w:rsidRPr="006340E9" w:rsidRDefault="006340E9" w:rsidP="006340E9">
      <w:pPr>
        <w:tabs>
          <w:tab w:val="num" w:pos="0"/>
        </w:tabs>
        <w:suppressAutoHyphens/>
        <w:autoSpaceDE w:val="0"/>
        <w:autoSpaceDN w:val="0"/>
        <w:adjustRightInd w:val="0"/>
        <w:spacing w:before="120" w:after="280"/>
        <w:ind w:left="864" w:firstLine="709"/>
        <w:jc w:val="both"/>
        <w:outlineLvl w:val="3"/>
        <w:rPr>
          <w:b/>
          <w:bCs/>
          <w:sz w:val="28"/>
          <w:szCs w:val="28"/>
          <w:lang w:eastAsia="ar-SA"/>
        </w:rPr>
      </w:pPr>
      <w:r w:rsidRPr="006340E9">
        <w:rPr>
          <w:b/>
          <w:bCs/>
          <w:sz w:val="28"/>
          <w:szCs w:val="28"/>
          <w:lang w:eastAsia="ar-SA"/>
        </w:rPr>
        <w:t>3.1. Исчерпывающий перечень административных процедур</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Организация предоставления муниципальной услуги включает в себя следующие административные процедуры:</w:t>
      </w:r>
    </w:p>
    <w:p w:rsidR="006340E9" w:rsidRPr="006340E9" w:rsidRDefault="006340E9" w:rsidP="006340E9">
      <w:pPr>
        <w:numPr>
          <w:ilvl w:val="0"/>
          <w:numId w:val="11"/>
        </w:numPr>
        <w:tabs>
          <w:tab w:val="left" w:pos="1276"/>
          <w:tab w:val="left" w:pos="1418"/>
        </w:tabs>
        <w:suppressAutoHyphens/>
        <w:autoSpaceDE w:val="0"/>
        <w:autoSpaceDN w:val="0"/>
        <w:adjustRightInd w:val="0"/>
        <w:ind w:left="0" w:firstLine="709"/>
        <w:jc w:val="both"/>
        <w:rPr>
          <w:sz w:val="28"/>
          <w:szCs w:val="28"/>
          <w:lang w:eastAsia="ar-SA"/>
        </w:rPr>
      </w:pPr>
      <w:r w:rsidRPr="006340E9">
        <w:rPr>
          <w:sz w:val="28"/>
          <w:szCs w:val="28"/>
          <w:lang w:eastAsia="ar-SA"/>
        </w:rPr>
        <w:t>прием обращения (инвестиционного намерения), поступившего в администрацию от заявителя;</w:t>
      </w:r>
    </w:p>
    <w:p w:rsidR="006340E9" w:rsidRPr="006340E9" w:rsidRDefault="006340E9" w:rsidP="006340E9">
      <w:pPr>
        <w:numPr>
          <w:ilvl w:val="0"/>
          <w:numId w:val="11"/>
        </w:numPr>
        <w:tabs>
          <w:tab w:val="left" w:pos="1134"/>
        </w:tabs>
        <w:suppressAutoHyphens/>
        <w:autoSpaceDE w:val="0"/>
        <w:autoSpaceDN w:val="0"/>
        <w:adjustRightInd w:val="0"/>
        <w:ind w:left="0" w:firstLine="709"/>
        <w:jc w:val="both"/>
        <w:rPr>
          <w:sz w:val="28"/>
          <w:szCs w:val="28"/>
          <w:lang w:eastAsia="ar-SA"/>
        </w:rPr>
      </w:pPr>
      <w:r w:rsidRPr="006340E9">
        <w:rPr>
          <w:sz w:val="28"/>
          <w:szCs w:val="28"/>
          <w:lang w:eastAsia="ar-SA"/>
        </w:rPr>
        <w:t xml:space="preserve">принятие решения  главой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о целесообразности реализации инвестиционного проекта  с определением  сфере деятельности, в которой  будет реализовываться инвестиционный проект;  </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xml:space="preserve">3) подбор инвестиционных площадок, пригодных для размещения инвестиционного проекта; </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xml:space="preserve">4) прием от заявителя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xml:space="preserve">5) заключение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xml:space="preserve">Последовательность предоставления муниципальной услуги отражена в блок-схеме, представленной в приложении </w:t>
      </w:r>
      <w:r w:rsidRPr="006340E9">
        <w:rPr>
          <w:color w:val="000000"/>
          <w:sz w:val="28"/>
          <w:szCs w:val="28"/>
          <w:lang w:eastAsia="ar-SA"/>
        </w:rPr>
        <w:t>№ 3</w:t>
      </w:r>
      <w:r w:rsidRPr="006340E9">
        <w:rPr>
          <w:sz w:val="28"/>
          <w:szCs w:val="28"/>
          <w:lang w:eastAsia="ar-SA"/>
        </w:rPr>
        <w:t xml:space="preserve"> к настоящему административному регламенту.</w:t>
      </w:r>
    </w:p>
    <w:p w:rsidR="006340E9" w:rsidRPr="006340E9" w:rsidRDefault="006340E9" w:rsidP="006340E9">
      <w:pPr>
        <w:suppressAutoHyphens/>
        <w:autoSpaceDE w:val="0"/>
        <w:autoSpaceDN w:val="0"/>
        <w:adjustRightInd w:val="0"/>
        <w:spacing w:before="120"/>
        <w:ind w:firstLine="709"/>
        <w:jc w:val="both"/>
        <w:outlineLvl w:val="1"/>
        <w:rPr>
          <w:b/>
          <w:sz w:val="28"/>
          <w:szCs w:val="28"/>
          <w:lang w:eastAsia="ar-SA"/>
        </w:rPr>
      </w:pPr>
      <w:r w:rsidRPr="006340E9">
        <w:rPr>
          <w:b/>
          <w:sz w:val="28"/>
          <w:szCs w:val="28"/>
          <w:lang w:eastAsia="ar-SA"/>
        </w:rPr>
        <w:t>3.2. Прием  обращения (инвестиционного намерения), поступившего в  администрацию сельсовета</w:t>
      </w:r>
    </w:p>
    <w:p w:rsidR="006340E9" w:rsidRPr="006340E9" w:rsidRDefault="006340E9" w:rsidP="006340E9">
      <w:pPr>
        <w:suppressAutoHyphens/>
        <w:autoSpaceDE w:val="0"/>
        <w:autoSpaceDN w:val="0"/>
        <w:adjustRightInd w:val="0"/>
        <w:ind w:firstLine="709"/>
        <w:jc w:val="both"/>
        <w:outlineLvl w:val="2"/>
        <w:rPr>
          <w:rFonts w:ascii="Times New Roman CYR" w:hAnsi="Times New Roman CYR"/>
          <w:sz w:val="28"/>
          <w:szCs w:val="28"/>
          <w:lang w:eastAsia="ar-SA"/>
        </w:rPr>
      </w:pPr>
      <w:r w:rsidRPr="006340E9">
        <w:rPr>
          <w:rFonts w:ascii="Times New Roman CYR" w:hAnsi="Times New Roman CYR"/>
          <w:sz w:val="28"/>
          <w:szCs w:val="28"/>
          <w:lang w:eastAsia="ar-SA"/>
        </w:rPr>
        <w:t xml:space="preserve">3.2.1.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с целью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rFonts w:ascii="Times New Roman CYR" w:hAnsi="Times New Roman CYR"/>
          <w:sz w:val="28"/>
          <w:szCs w:val="28"/>
          <w:lang w:eastAsia="ar-SA"/>
        </w:rPr>
        <w:t>.</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Срок предоставления муниципальной услуги начинается исчисляться:</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с момента поступления обращения (инвестиционного намерения) непосредственного в администрацию.</w:t>
      </w:r>
    </w:p>
    <w:p w:rsid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Регистрация обращения (инвестиционного намерения) в  администрацию сельсовета осуществляется в соответствии с регламентом  администрации сельсовета.</w:t>
      </w:r>
    </w:p>
    <w:p w:rsidR="00D125F5" w:rsidRPr="006340E9" w:rsidRDefault="00D125F5" w:rsidP="006340E9">
      <w:pPr>
        <w:tabs>
          <w:tab w:val="left" w:pos="720"/>
          <w:tab w:val="left" w:pos="1800"/>
        </w:tabs>
        <w:suppressAutoHyphens/>
        <w:ind w:firstLine="709"/>
        <w:jc w:val="both"/>
        <w:rPr>
          <w:color w:val="000000"/>
          <w:sz w:val="28"/>
          <w:szCs w:val="28"/>
          <w:lang w:eastAsia="ar-SA"/>
        </w:rPr>
      </w:pPr>
    </w:p>
    <w:p w:rsidR="006340E9" w:rsidRPr="006340E9" w:rsidRDefault="006340E9" w:rsidP="00D125F5">
      <w:pPr>
        <w:ind w:firstLine="567"/>
        <w:jc w:val="both"/>
        <w:rPr>
          <w:sz w:val="28"/>
          <w:szCs w:val="28"/>
        </w:rPr>
      </w:pPr>
      <w:r w:rsidRPr="006340E9">
        <w:rPr>
          <w:sz w:val="28"/>
          <w:szCs w:val="28"/>
        </w:rPr>
        <w:t>3.2.2.</w:t>
      </w:r>
      <w:r w:rsidR="00D125F5" w:rsidRPr="00D125F5">
        <w:rPr>
          <w:sz w:val="28"/>
          <w:szCs w:val="28"/>
        </w:rPr>
        <w:t xml:space="preserve"> </w:t>
      </w:r>
      <w:r w:rsidRPr="006340E9">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w:t>
      </w:r>
      <w:r w:rsidR="00D125F5">
        <w:rPr>
          <w:sz w:val="28"/>
          <w:szCs w:val="28"/>
        </w:rPr>
        <w:t>рственных и муниципальных услуг</w:t>
      </w:r>
      <w:r w:rsidRPr="006340E9">
        <w:rPr>
          <w:sz w:val="28"/>
          <w:szCs w:val="28"/>
        </w:rPr>
        <w:t>.</w:t>
      </w:r>
    </w:p>
    <w:p w:rsidR="006340E9" w:rsidRPr="006340E9" w:rsidRDefault="006340E9" w:rsidP="006340E9">
      <w:pPr>
        <w:widowControl w:val="0"/>
        <w:suppressAutoHyphens/>
        <w:autoSpaceDE w:val="0"/>
        <w:ind w:firstLine="567"/>
        <w:jc w:val="both"/>
        <w:rPr>
          <w:rFonts w:eastAsia="Arial"/>
          <w:sz w:val="28"/>
          <w:szCs w:val="28"/>
          <w:lang w:eastAsia="ar-SA"/>
        </w:rPr>
      </w:pPr>
      <w:r w:rsidRPr="006340E9">
        <w:rPr>
          <w:rFonts w:eastAsia="Arial"/>
          <w:sz w:val="28"/>
          <w:szCs w:val="28"/>
          <w:lang w:eastAsia="ar-SA"/>
        </w:rPr>
        <w:t>Заявление в форме электронного документа подписывается заявителем с использованием простой электронной подписи.</w:t>
      </w:r>
    </w:p>
    <w:p w:rsidR="006340E9" w:rsidRPr="006340E9" w:rsidRDefault="006340E9" w:rsidP="006340E9">
      <w:pPr>
        <w:suppressAutoHyphens/>
        <w:autoSpaceDE w:val="0"/>
        <w:autoSpaceDN w:val="0"/>
        <w:adjustRightInd w:val="0"/>
        <w:ind w:firstLine="567"/>
        <w:jc w:val="both"/>
        <w:rPr>
          <w:sz w:val="28"/>
          <w:szCs w:val="28"/>
          <w:lang w:eastAsia="ar-SA"/>
        </w:rPr>
      </w:pPr>
      <w:r w:rsidRPr="006340E9">
        <w:rPr>
          <w:sz w:val="28"/>
          <w:szCs w:val="28"/>
          <w:lang w:eastAsia="ar-SA"/>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340E9" w:rsidRPr="006340E9" w:rsidRDefault="006340E9" w:rsidP="006340E9">
      <w:pPr>
        <w:suppressAutoHyphens/>
        <w:autoSpaceDE w:val="0"/>
        <w:autoSpaceDN w:val="0"/>
        <w:adjustRightInd w:val="0"/>
        <w:ind w:firstLine="567"/>
        <w:jc w:val="both"/>
        <w:rPr>
          <w:sz w:val="28"/>
          <w:szCs w:val="28"/>
          <w:lang w:eastAsia="ar-SA"/>
        </w:rPr>
      </w:pPr>
      <w:r w:rsidRPr="006340E9">
        <w:rPr>
          <w:sz w:val="28"/>
          <w:szCs w:val="28"/>
          <w:lang w:eastAsia="ar-SA"/>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340E9" w:rsidRPr="006340E9" w:rsidRDefault="006340E9" w:rsidP="006340E9">
      <w:pPr>
        <w:suppressAutoHyphens/>
        <w:autoSpaceDE w:val="0"/>
        <w:autoSpaceDN w:val="0"/>
        <w:adjustRightInd w:val="0"/>
        <w:ind w:firstLine="567"/>
        <w:jc w:val="both"/>
        <w:rPr>
          <w:sz w:val="28"/>
          <w:szCs w:val="28"/>
          <w:lang w:eastAsia="ar-SA"/>
        </w:rPr>
      </w:pPr>
      <w:r w:rsidRPr="006340E9">
        <w:rPr>
          <w:sz w:val="28"/>
          <w:szCs w:val="28"/>
          <w:lang w:eastAsia="ar-SA"/>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sz w:val="28"/>
          <w:szCs w:val="28"/>
          <w:lang w:eastAsia="ar-SA"/>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3.2.3.</w:t>
      </w:r>
      <w:r w:rsidR="00D125F5" w:rsidRPr="00D125F5">
        <w:rPr>
          <w:color w:val="000000"/>
          <w:sz w:val="28"/>
          <w:szCs w:val="28"/>
          <w:lang w:eastAsia="ar-SA"/>
        </w:rPr>
        <w:t xml:space="preserve"> </w:t>
      </w:r>
      <w:r w:rsidRPr="006340E9">
        <w:rPr>
          <w:color w:val="000000"/>
          <w:sz w:val="28"/>
          <w:szCs w:val="28"/>
          <w:lang w:eastAsia="ar-SA"/>
        </w:rPr>
        <w:t xml:space="preserve">Специалист </w:t>
      </w:r>
      <w:r w:rsidRPr="006340E9">
        <w:rPr>
          <w:sz w:val="28"/>
          <w:szCs w:val="28"/>
          <w:lang w:eastAsia="ar-SA"/>
        </w:rPr>
        <w:t>администрации сельсовета</w:t>
      </w:r>
      <w:r w:rsidRPr="006340E9">
        <w:rPr>
          <w:color w:val="000000"/>
          <w:sz w:val="28"/>
          <w:szCs w:val="28"/>
          <w:lang w:eastAsia="ar-SA"/>
        </w:rPr>
        <w:t>, ответственный за прием документов:</w:t>
      </w:r>
    </w:p>
    <w:p w:rsidR="006340E9" w:rsidRPr="006340E9" w:rsidRDefault="006340E9" w:rsidP="006340E9">
      <w:pPr>
        <w:suppressAutoHyphens/>
        <w:ind w:firstLine="709"/>
        <w:jc w:val="both"/>
        <w:rPr>
          <w:color w:val="000000"/>
          <w:sz w:val="28"/>
          <w:szCs w:val="28"/>
          <w:lang w:eastAsia="ar-SA"/>
        </w:rPr>
      </w:pPr>
      <w:r w:rsidRPr="006340E9">
        <w:rPr>
          <w:color w:val="000000"/>
          <w:sz w:val="28"/>
          <w:szCs w:val="28"/>
          <w:lang w:eastAsia="ar-SA"/>
        </w:rPr>
        <w:t>3.2.3.1. Устанавливает личность заявителя либо полномочия представителя;</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3.2.3.2. Выявляет предмет обращения (информационная, консультационная, имущественная, финансовая поддержка);</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3.2.3.3. Проводит первичную проверку заполненного обращения (инвестиционного намерения).</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3.2.3.4. Проверяет соблюдение следующих требований:</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текст обращения (инвестиционного намерения) написан разборчиво;</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текст обращения (инвестиционного намерения) не исполнены карандашом.</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3.2.3.5. При отсутствии у заявителя заполненного обращения (инвестиционного намерения) или неправильном его оформлении, оказывает помощь в написании заявления.</w:t>
      </w:r>
    </w:p>
    <w:p w:rsidR="006340E9" w:rsidRPr="006340E9" w:rsidRDefault="006340E9" w:rsidP="006340E9">
      <w:pPr>
        <w:tabs>
          <w:tab w:val="left" w:pos="720"/>
          <w:tab w:val="left" w:pos="1800"/>
        </w:tabs>
        <w:suppressAutoHyphens/>
        <w:ind w:firstLine="709"/>
        <w:jc w:val="both"/>
        <w:rPr>
          <w:sz w:val="28"/>
          <w:szCs w:val="28"/>
          <w:lang w:eastAsia="ar-SA"/>
        </w:rPr>
      </w:pPr>
      <w:r w:rsidRPr="006340E9">
        <w:rPr>
          <w:color w:val="000000"/>
          <w:sz w:val="28"/>
          <w:szCs w:val="28"/>
          <w:lang w:eastAsia="ar-SA"/>
        </w:rPr>
        <w:t xml:space="preserve">3.2.3.6. Результат административной процедуры - </w:t>
      </w:r>
      <w:r w:rsidRPr="006340E9">
        <w:rPr>
          <w:sz w:val="28"/>
          <w:szCs w:val="28"/>
          <w:lang w:eastAsia="ar-SA"/>
        </w:rPr>
        <w:t>прием обращения (инвестиционного намерения) в установленном порядке.</w:t>
      </w:r>
    </w:p>
    <w:p w:rsidR="006340E9" w:rsidRPr="006340E9" w:rsidRDefault="006340E9" w:rsidP="006340E9">
      <w:pPr>
        <w:tabs>
          <w:tab w:val="left" w:pos="720"/>
          <w:tab w:val="left" w:pos="1800"/>
        </w:tabs>
        <w:suppressAutoHyphens/>
        <w:ind w:firstLine="709"/>
        <w:jc w:val="both"/>
        <w:rPr>
          <w:sz w:val="28"/>
          <w:szCs w:val="28"/>
          <w:lang w:eastAsia="ar-SA"/>
        </w:rPr>
      </w:pPr>
      <w:r w:rsidRPr="006340E9">
        <w:rPr>
          <w:color w:val="000000"/>
          <w:sz w:val="28"/>
          <w:szCs w:val="28"/>
          <w:lang w:eastAsia="ar-SA"/>
        </w:rPr>
        <w:t xml:space="preserve">3.2.3.7. </w:t>
      </w:r>
      <w:r w:rsidRPr="006340E9">
        <w:rPr>
          <w:sz w:val="28"/>
          <w:szCs w:val="28"/>
          <w:lang w:eastAsia="ar-SA"/>
        </w:rPr>
        <w:t>Время выполнения административной процедуры по приему заявления не должно превышать 15 (пятнадцати) минут.</w:t>
      </w:r>
    </w:p>
    <w:p w:rsidR="006340E9" w:rsidRPr="006340E9" w:rsidRDefault="006340E9" w:rsidP="006340E9">
      <w:pPr>
        <w:suppressAutoHyphens/>
        <w:autoSpaceDE w:val="0"/>
        <w:autoSpaceDN w:val="0"/>
        <w:adjustRightInd w:val="0"/>
        <w:spacing w:before="120"/>
        <w:ind w:firstLine="709"/>
        <w:jc w:val="both"/>
        <w:outlineLvl w:val="2"/>
        <w:rPr>
          <w:b/>
          <w:sz w:val="28"/>
          <w:szCs w:val="28"/>
          <w:lang w:eastAsia="ar-SA"/>
        </w:rPr>
      </w:pPr>
      <w:r w:rsidRPr="006340E9">
        <w:rPr>
          <w:b/>
          <w:sz w:val="28"/>
          <w:szCs w:val="28"/>
          <w:lang w:eastAsia="ar-SA"/>
        </w:rPr>
        <w:t>3.3. Принятие решения о реализации инвестиционного проекта и определение ответственного специалиста администрации сельсовета, осуществляющего полномочия в сфере деятельности, в которой реализуется инвестиционный проект</w:t>
      </w:r>
    </w:p>
    <w:p w:rsidR="00D125F5" w:rsidRPr="006340E9" w:rsidRDefault="006340E9" w:rsidP="00D125F5">
      <w:pPr>
        <w:suppressAutoHyphens/>
        <w:autoSpaceDE w:val="0"/>
        <w:autoSpaceDN w:val="0"/>
        <w:adjustRightInd w:val="0"/>
        <w:ind w:firstLine="709"/>
        <w:jc w:val="both"/>
        <w:rPr>
          <w:sz w:val="28"/>
          <w:szCs w:val="28"/>
          <w:lang w:eastAsia="ar-SA"/>
        </w:rPr>
      </w:pPr>
      <w:r w:rsidRPr="006340E9">
        <w:rPr>
          <w:sz w:val="28"/>
          <w:szCs w:val="28"/>
          <w:lang w:eastAsia="ar-SA"/>
        </w:rPr>
        <w:t xml:space="preserve">3.3.1. </w:t>
      </w:r>
      <w:r w:rsidRPr="006340E9">
        <w:rPr>
          <w:rFonts w:ascii="Times New Roman CYR" w:hAnsi="Times New Roman CYR"/>
          <w:sz w:val="28"/>
          <w:szCs w:val="28"/>
          <w:lang w:eastAsia="ar-SA"/>
        </w:rPr>
        <w:t xml:space="preserve">Основанием для начала исполнения административной процедуры по  </w:t>
      </w:r>
      <w:r w:rsidRPr="006340E9">
        <w:rPr>
          <w:sz w:val="28"/>
          <w:szCs w:val="28"/>
          <w:lang w:eastAsia="ar-SA"/>
        </w:rPr>
        <w:t xml:space="preserve">принятию решения о реализации инвестиционного проекта и определения ответственного специалиста  администрации, осуществляющего полномочия </w:t>
      </w:r>
      <w:r w:rsidRPr="006340E9">
        <w:rPr>
          <w:sz w:val="28"/>
          <w:szCs w:val="28"/>
          <w:lang w:eastAsia="ar-SA"/>
        </w:rPr>
        <w:lastRenderedPageBreak/>
        <w:t>в сфере деятельности, в которой реализуется инвестиционный проект, является поступившее инвестиционное намер</w:t>
      </w:r>
      <w:r w:rsidR="00D125F5">
        <w:rPr>
          <w:sz w:val="28"/>
          <w:szCs w:val="28"/>
          <w:lang w:eastAsia="ar-SA"/>
        </w:rPr>
        <w:t>ение  в администрацию</w:t>
      </w:r>
      <w:r w:rsidRPr="006340E9">
        <w:rPr>
          <w:sz w:val="28"/>
          <w:szCs w:val="28"/>
          <w:lang w:eastAsia="ar-SA"/>
        </w:rPr>
        <w:t>.</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 3.3.2.  Глава администрации принимает решение о целесообразности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а в случае вынесения положительного решения, назначает ответственный специалиста администрации , осуществляющего полномочия в сфере деятельности, в которой реализуется инвестиционный проект.</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3.3.3. Результат административной процедуры – принятие решения в форме постановления  для дальнейшего предоставления муниципальной услуги.</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3.3.4. Время выполнения административной процедуры не должно превышать 3 (три) рабочих дня.</w:t>
      </w:r>
    </w:p>
    <w:p w:rsidR="006340E9" w:rsidRPr="006340E9" w:rsidRDefault="006340E9" w:rsidP="006340E9">
      <w:pPr>
        <w:tabs>
          <w:tab w:val="left" w:pos="720"/>
          <w:tab w:val="left" w:pos="1800"/>
        </w:tabs>
        <w:suppressAutoHyphens/>
        <w:spacing w:before="120"/>
        <w:ind w:firstLine="709"/>
        <w:jc w:val="both"/>
        <w:rPr>
          <w:rFonts w:cs="Times New Roman CYR"/>
          <w:b/>
          <w:sz w:val="28"/>
          <w:szCs w:val="28"/>
          <w:lang w:eastAsia="ar-SA"/>
        </w:rPr>
      </w:pPr>
      <w:r w:rsidRPr="006340E9">
        <w:rPr>
          <w:rFonts w:cs="Times New Roman CYR"/>
          <w:b/>
          <w:sz w:val="28"/>
          <w:szCs w:val="28"/>
          <w:lang w:eastAsia="ar-SA"/>
        </w:rPr>
        <w:t>3.4.</w:t>
      </w:r>
      <w:r w:rsidRPr="006340E9">
        <w:rPr>
          <w:b/>
          <w:sz w:val="28"/>
          <w:szCs w:val="28"/>
          <w:lang w:eastAsia="ar-SA"/>
        </w:rPr>
        <w:t xml:space="preserve"> Подбор инвестиционных площадок, пригодных для размещения инвестиционного проекта</w:t>
      </w:r>
      <w:r w:rsidRPr="006340E9">
        <w:rPr>
          <w:rFonts w:cs="Times New Roman CYR"/>
          <w:b/>
          <w:sz w:val="28"/>
          <w:szCs w:val="28"/>
          <w:lang w:eastAsia="ar-SA"/>
        </w:rPr>
        <w:t xml:space="preserve"> </w:t>
      </w:r>
    </w:p>
    <w:p w:rsidR="006340E9" w:rsidRPr="006340E9" w:rsidRDefault="006340E9" w:rsidP="006340E9">
      <w:pPr>
        <w:tabs>
          <w:tab w:val="left" w:pos="720"/>
          <w:tab w:val="left" w:pos="1800"/>
        </w:tabs>
        <w:suppressAutoHyphens/>
        <w:spacing w:before="120"/>
        <w:ind w:firstLine="709"/>
        <w:jc w:val="both"/>
        <w:rPr>
          <w:sz w:val="28"/>
          <w:szCs w:val="28"/>
          <w:lang w:eastAsia="ar-SA"/>
        </w:rPr>
      </w:pPr>
      <w:r w:rsidRPr="006340E9">
        <w:rPr>
          <w:rFonts w:cs="Times New Roman CYR"/>
          <w:sz w:val="28"/>
          <w:szCs w:val="28"/>
          <w:lang w:eastAsia="ar-SA"/>
        </w:rPr>
        <w:t>3.4.1. Основанием для начала исполнения административной процедуры по</w:t>
      </w:r>
      <w:r w:rsidRPr="006340E9">
        <w:rPr>
          <w:rFonts w:cs="Times New Roman CYR"/>
          <w:color w:val="FF0000"/>
          <w:sz w:val="28"/>
          <w:szCs w:val="28"/>
          <w:lang w:eastAsia="ar-SA"/>
        </w:rPr>
        <w:t xml:space="preserve"> </w:t>
      </w:r>
      <w:r w:rsidRPr="006340E9">
        <w:rPr>
          <w:sz w:val="28"/>
          <w:szCs w:val="28"/>
          <w:lang w:eastAsia="ar-SA"/>
        </w:rPr>
        <w:t>подбору инвестиционных площадок для инвестиционного проекта является инвестиционное намерение заявителя.</w:t>
      </w:r>
    </w:p>
    <w:p w:rsidR="006340E9" w:rsidRPr="006340E9" w:rsidRDefault="006340E9" w:rsidP="006340E9">
      <w:pPr>
        <w:suppressAutoHyphens/>
        <w:ind w:firstLine="709"/>
        <w:jc w:val="both"/>
        <w:rPr>
          <w:color w:val="000000"/>
          <w:sz w:val="28"/>
          <w:szCs w:val="28"/>
          <w:lang w:eastAsia="ar-SA"/>
        </w:rPr>
      </w:pPr>
      <w:r w:rsidRPr="006340E9">
        <w:rPr>
          <w:color w:val="000000"/>
          <w:sz w:val="28"/>
          <w:szCs w:val="28"/>
          <w:lang w:eastAsia="ar-SA"/>
        </w:rPr>
        <w:t xml:space="preserve">3.4.2. Специалист </w:t>
      </w:r>
      <w:r w:rsidRPr="006340E9">
        <w:rPr>
          <w:sz w:val="28"/>
          <w:szCs w:val="28"/>
          <w:lang w:eastAsia="ar-SA"/>
        </w:rPr>
        <w:t>администрации</w:t>
      </w:r>
      <w:r w:rsidRPr="006340E9">
        <w:rPr>
          <w:color w:val="000000"/>
          <w:sz w:val="28"/>
          <w:szCs w:val="28"/>
          <w:lang w:eastAsia="ar-SA"/>
        </w:rPr>
        <w:t xml:space="preserve">  производит анализ имеющихся свободных инвестиционных площадок в границах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color w:val="000000"/>
          <w:sz w:val="28"/>
          <w:szCs w:val="28"/>
          <w:lang w:eastAsia="ar-SA"/>
        </w:rPr>
        <w:t xml:space="preserve"> и осуществляет подбор площадки, которая отвечает всем требованиям инициатора проекта.</w:t>
      </w:r>
    </w:p>
    <w:p w:rsidR="006340E9" w:rsidRPr="006340E9" w:rsidRDefault="006340E9" w:rsidP="006340E9">
      <w:pPr>
        <w:suppressAutoHyphens/>
        <w:ind w:firstLine="709"/>
        <w:jc w:val="both"/>
        <w:rPr>
          <w:rFonts w:ascii="Times New Roman CYR" w:hAnsi="Times New Roman CYR"/>
          <w:color w:val="000000"/>
          <w:sz w:val="28"/>
          <w:szCs w:val="28"/>
          <w:lang w:eastAsia="ar-SA"/>
        </w:rPr>
      </w:pPr>
      <w:r w:rsidRPr="006340E9">
        <w:rPr>
          <w:rFonts w:ascii="Times New Roman CYR" w:hAnsi="Times New Roman CYR"/>
          <w:color w:val="000000"/>
          <w:sz w:val="28"/>
          <w:szCs w:val="28"/>
          <w:lang w:eastAsia="ar-SA"/>
        </w:rPr>
        <w:t xml:space="preserve">3.4.3. Результат административной процедуры - формирование перечня инвестиционных площадок, подходящих для реализации инвестиционного проекта. </w:t>
      </w:r>
    </w:p>
    <w:p w:rsidR="006340E9" w:rsidRPr="006340E9" w:rsidRDefault="006340E9" w:rsidP="006340E9">
      <w:pPr>
        <w:suppressAutoHyphens/>
        <w:ind w:firstLine="709"/>
        <w:jc w:val="both"/>
        <w:rPr>
          <w:sz w:val="28"/>
          <w:szCs w:val="28"/>
          <w:lang w:eastAsia="ar-SA"/>
        </w:rPr>
      </w:pPr>
      <w:r w:rsidRPr="006340E9">
        <w:rPr>
          <w:color w:val="000000"/>
          <w:sz w:val="28"/>
          <w:szCs w:val="28"/>
          <w:lang w:eastAsia="ar-SA"/>
        </w:rPr>
        <w:t>3.4.4. Время выполнения административной процедуры</w:t>
      </w:r>
      <w:r w:rsidRPr="006340E9">
        <w:rPr>
          <w:sz w:val="28"/>
          <w:szCs w:val="28"/>
          <w:lang w:eastAsia="ar-SA"/>
        </w:rPr>
        <w:t xml:space="preserve"> по подбору инвестиционных площадок, пригодных для размещения инвестиционного проекта не должно превышать 10 (десяти) рабочих дней.</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 xml:space="preserve">3.5. Прием от заявителя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Pr>
          <w:rFonts w:eastAsia="Calibri"/>
          <w:b/>
          <w:color w:val="000000"/>
          <w:sz w:val="28"/>
          <w:szCs w:val="28"/>
          <w:lang w:eastAsia="ar-SA"/>
        </w:rPr>
        <w:t xml:space="preserve">Правобережненского </w:t>
      </w:r>
      <w:r w:rsidRPr="006340E9">
        <w:rPr>
          <w:rFonts w:eastAsia="Calibri"/>
          <w:b/>
          <w:color w:val="000000"/>
          <w:sz w:val="28"/>
          <w:szCs w:val="28"/>
          <w:lang w:eastAsia="ar-SA"/>
        </w:rPr>
        <w:t xml:space="preserve"> сельского поселения</w:t>
      </w:r>
      <w:r w:rsidRPr="006340E9">
        <w:rPr>
          <w:b/>
          <w:sz w:val="28"/>
          <w:szCs w:val="28"/>
          <w:lang w:eastAsia="ar-SA"/>
        </w:rPr>
        <w:t xml:space="preserve"> </w:t>
      </w:r>
    </w:p>
    <w:p w:rsidR="006340E9" w:rsidRPr="006340E9" w:rsidRDefault="006340E9" w:rsidP="006340E9">
      <w:pPr>
        <w:suppressAutoHyphens/>
        <w:autoSpaceDE w:val="0"/>
        <w:autoSpaceDN w:val="0"/>
        <w:adjustRightInd w:val="0"/>
        <w:ind w:firstLine="709"/>
        <w:jc w:val="both"/>
        <w:rPr>
          <w:color w:val="000000"/>
          <w:sz w:val="28"/>
          <w:szCs w:val="28"/>
          <w:lang w:eastAsia="ar-SA"/>
        </w:rPr>
      </w:pPr>
      <w:r w:rsidRPr="006340E9">
        <w:rPr>
          <w:rFonts w:cs="Times New Roman CYR"/>
          <w:sz w:val="28"/>
          <w:szCs w:val="28"/>
          <w:lang w:eastAsia="ar-SA"/>
        </w:rPr>
        <w:t>3.5.1. Основанием для начала исполнения административной процедуры по</w:t>
      </w:r>
      <w:r w:rsidRPr="006340E9">
        <w:rPr>
          <w:rFonts w:cs="Times New Roman CYR"/>
          <w:color w:val="FF0000"/>
          <w:sz w:val="28"/>
          <w:szCs w:val="28"/>
          <w:lang w:eastAsia="ar-SA"/>
        </w:rPr>
        <w:t xml:space="preserve"> </w:t>
      </w:r>
      <w:r w:rsidRPr="006340E9">
        <w:rPr>
          <w:sz w:val="28"/>
          <w:szCs w:val="28"/>
          <w:lang w:eastAsia="ar-SA"/>
        </w:rPr>
        <w:t xml:space="preserve">приему от заявителя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является инвестиционное намерение инициатора проект.</w:t>
      </w:r>
    </w:p>
    <w:p w:rsidR="006340E9" w:rsidRPr="006340E9" w:rsidRDefault="006340E9" w:rsidP="006340E9">
      <w:pPr>
        <w:tabs>
          <w:tab w:val="left" w:pos="720"/>
        </w:tabs>
        <w:suppressAutoHyphens/>
        <w:ind w:firstLine="709"/>
        <w:jc w:val="both"/>
        <w:rPr>
          <w:sz w:val="28"/>
          <w:szCs w:val="28"/>
          <w:lang w:eastAsia="ar-SA"/>
        </w:rPr>
      </w:pPr>
      <w:r w:rsidRPr="006340E9">
        <w:rPr>
          <w:bCs/>
          <w:sz w:val="28"/>
          <w:szCs w:val="28"/>
          <w:lang w:eastAsia="ar-SA"/>
        </w:rPr>
        <w:t>3.5.2.</w:t>
      </w:r>
      <w:r w:rsidRPr="006340E9">
        <w:rPr>
          <w:color w:val="000000"/>
          <w:sz w:val="28"/>
          <w:szCs w:val="28"/>
          <w:lang w:eastAsia="ar-SA"/>
        </w:rPr>
        <w:t xml:space="preserve"> Специалист </w:t>
      </w:r>
      <w:r w:rsidRPr="006340E9">
        <w:rPr>
          <w:sz w:val="28"/>
          <w:szCs w:val="28"/>
          <w:lang w:eastAsia="ar-SA"/>
        </w:rPr>
        <w:t xml:space="preserve">администрации </w:t>
      </w:r>
      <w:r w:rsidRPr="006340E9">
        <w:rPr>
          <w:color w:val="000000"/>
          <w:sz w:val="28"/>
          <w:szCs w:val="28"/>
          <w:lang w:eastAsia="ar-SA"/>
        </w:rPr>
        <w:t>производит</w:t>
      </w:r>
      <w:r w:rsidRPr="006340E9">
        <w:rPr>
          <w:bCs/>
          <w:sz w:val="28"/>
          <w:szCs w:val="28"/>
          <w:lang w:eastAsia="ar-SA"/>
        </w:rPr>
        <w:t xml:space="preserve"> прием комплекта документов, предусмотренного п. 2.8.1 настоящего регламента и проекта Соглашения </w:t>
      </w:r>
      <w:r w:rsidRPr="006340E9">
        <w:rPr>
          <w:sz w:val="28"/>
          <w:szCs w:val="28"/>
          <w:lang w:eastAsia="ar-SA"/>
        </w:rPr>
        <w:t xml:space="preserve">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в течение 5 рабочих дней с момента выбора инвестиционной площадки, пригодной для размещения инвестиционного проекта.</w:t>
      </w:r>
    </w:p>
    <w:p w:rsidR="006340E9" w:rsidRDefault="006340E9" w:rsidP="006340E9">
      <w:pPr>
        <w:tabs>
          <w:tab w:val="left" w:pos="720"/>
        </w:tabs>
        <w:suppressAutoHyphens/>
        <w:ind w:firstLine="709"/>
        <w:jc w:val="both"/>
        <w:rPr>
          <w:sz w:val="28"/>
          <w:szCs w:val="28"/>
          <w:lang w:eastAsia="ar-SA"/>
        </w:rPr>
      </w:pPr>
      <w:r w:rsidRPr="006340E9">
        <w:rPr>
          <w:sz w:val="28"/>
          <w:szCs w:val="28"/>
          <w:lang w:eastAsia="ar-SA"/>
        </w:rPr>
        <w:t>3.5.3. Результат административной процедуры – формирование полного пакета документов по планируемому к реализации инвестиционному проекту.</w:t>
      </w:r>
    </w:p>
    <w:p w:rsidR="00D125F5" w:rsidRDefault="00D125F5" w:rsidP="006340E9">
      <w:pPr>
        <w:tabs>
          <w:tab w:val="left" w:pos="720"/>
        </w:tabs>
        <w:suppressAutoHyphens/>
        <w:ind w:firstLine="709"/>
        <w:jc w:val="both"/>
        <w:rPr>
          <w:sz w:val="28"/>
          <w:szCs w:val="28"/>
          <w:lang w:eastAsia="ar-SA"/>
        </w:rPr>
      </w:pPr>
    </w:p>
    <w:p w:rsidR="00D125F5" w:rsidRPr="006340E9" w:rsidRDefault="00D125F5" w:rsidP="006340E9">
      <w:pPr>
        <w:tabs>
          <w:tab w:val="left" w:pos="720"/>
        </w:tabs>
        <w:suppressAutoHyphens/>
        <w:ind w:firstLine="709"/>
        <w:jc w:val="both"/>
        <w:rPr>
          <w:sz w:val="28"/>
          <w:szCs w:val="28"/>
          <w:lang w:eastAsia="ar-SA"/>
        </w:rPr>
      </w:pPr>
    </w:p>
    <w:p w:rsidR="006340E9" w:rsidRPr="006340E9" w:rsidRDefault="006340E9" w:rsidP="00D125F5">
      <w:pPr>
        <w:tabs>
          <w:tab w:val="left" w:pos="720"/>
        </w:tabs>
        <w:suppressAutoHyphens/>
        <w:ind w:firstLine="709"/>
        <w:jc w:val="both"/>
        <w:rPr>
          <w:sz w:val="28"/>
          <w:szCs w:val="28"/>
          <w:lang w:eastAsia="ar-SA"/>
        </w:rPr>
      </w:pPr>
      <w:r w:rsidRPr="006340E9">
        <w:rPr>
          <w:bCs/>
          <w:sz w:val="28"/>
          <w:szCs w:val="28"/>
          <w:lang w:eastAsia="ar-SA"/>
        </w:rPr>
        <w:t xml:space="preserve">3.5.4 </w:t>
      </w:r>
      <w:r w:rsidRPr="006340E9">
        <w:rPr>
          <w:color w:val="000000"/>
          <w:sz w:val="28"/>
          <w:szCs w:val="28"/>
          <w:lang w:eastAsia="ar-SA"/>
        </w:rPr>
        <w:t xml:space="preserve">Время выполнения административной процедуры по </w:t>
      </w:r>
      <w:r w:rsidRPr="006340E9">
        <w:rPr>
          <w:sz w:val="28"/>
          <w:szCs w:val="28"/>
          <w:lang w:eastAsia="ar-SA"/>
        </w:rPr>
        <w:t xml:space="preserve">принятию от инициатора проекта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не должно превышать 30 (тридцати) минут.</w:t>
      </w:r>
    </w:p>
    <w:p w:rsidR="006340E9" w:rsidRPr="006340E9" w:rsidRDefault="006340E9" w:rsidP="006340E9">
      <w:pPr>
        <w:tabs>
          <w:tab w:val="left" w:pos="720"/>
        </w:tabs>
        <w:suppressAutoHyphens/>
        <w:ind w:firstLine="709"/>
        <w:jc w:val="both"/>
        <w:rPr>
          <w:b/>
          <w:bCs/>
          <w:sz w:val="28"/>
          <w:szCs w:val="28"/>
          <w:lang w:eastAsia="ar-SA"/>
        </w:rPr>
      </w:pPr>
      <w:r w:rsidRPr="006340E9">
        <w:rPr>
          <w:b/>
          <w:bCs/>
          <w:sz w:val="28"/>
          <w:szCs w:val="28"/>
          <w:lang w:eastAsia="ar-SA"/>
        </w:rPr>
        <w:t xml:space="preserve">3.6. Заключение Соглашения о намерениях в сфере сотрудничества в реализации инвестиционного проекта на территории  </w:t>
      </w:r>
      <w:r>
        <w:rPr>
          <w:rFonts w:eastAsia="Calibri"/>
          <w:b/>
          <w:color w:val="000000"/>
          <w:sz w:val="28"/>
          <w:szCs w:val="28"/>
          <w:lang w:eastAsia="ar-SA"/>
        </w:rPr>
        <w:t xml:space="preserve">Правобережненского </w:t>
      </w:r>
      <w:r w:rsidRPr="006340E9">
        <w:rPr>
          <w:rFonts w:eastAsia="Calibri"/>
          <w:b/>
          <w:color w:val="000000"/>
          <w:sz w:val="28"/>
          <w:szCs w:val="28"/>
          <w:lang w:eastAsia="ar-SA"/>
        </w:rPr>
        <w:t xml:space="preserve"> сельского поселения</w:t>
      </w:r>
      <w:r w:rsidRPr="006340E9">
        <w:rPr>
          <w:b/>
          <w:bCs/>
          <w:sz w:val="28"/>
          <w:szCs w:val="28"/>
          <w:lang w:eastAsia="ar-SA"/>
        </w:rPr>
        <w:t xml:space="preserve"> </w:t>
      </w:r>
    </w:p>
    <w:p w:rsidR="006340E9" w:rsidRPr="006340E9" w:rsidRDefault="006340E9" w:rsidP="006340E9">
      <w:pPr>
        <w:tabs>
          <w:tab w:val="left" w:pos="720"/>
        </w:tabs>
        <w:suppressAutoHyphens/>
        <w:ind w:firstLine="709"/>
        <w:jc w:val="both"/>
        <w:rPr>
          <w:bCs/>
          <w:sz w:val="28"/>
          <w:szCs w:val="28"/>
          <w:lang w:eastAsia="ar-SA"/>
        </w:rPr>
      </w:pPr>
      <w:r w:rsidRPr="006340E9">
        <w:rPr>
          <w:bCs/>
          <w:sz w:val="28"/>
          <w:szCs w:val="28"/>
          <w:lang w:eastAsia="ar-SA"/>
        </w:rPr>
        <w:t xml:space="preserve">3.6.1. Основанием для заключения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bCs/>
          <w:sz w:val="28"/>
          <w:szCs w:val="28"/>
          <w:lang w:eastAsia="ar-SA"/>
        </w:rPr>
        <w:t xml:space="preserve"> является комплект документов, предусмотренный п. 2.8.1 настоящего административного регламента и проект Соглашения.</w:t>
      </w:r>
    </w:p>
    <w:p w:rsidR="006340E9" w:rsidRPr="006340E9" w:rsidRDefault="006340E9" w:rsidP="006340E9">
      <w:pPr>
        <w:tabs>
          <w:tab w:val="left" w:pos="720"/>
        </w:tabs>
        <w:suppressAutoHyphens/>
        <w:ind w:firstLine="709"/>
        <w:jc w:val="both"/>
        <w:rPr>
          <w:bCs/>
          <w:sz w:val="28"/>
          <w:szCs w:val="28"/>
          <w:lang w:eastAsia="ar-SA"/>
        </w:rPr>
      </w:pPr>
      <w:r w:rsidRPr="006340E9">
        <w:rPr>
          <w:bCs/>
          <w:sz w:val="28"/>
          <w:szCs w:val="28"/>
          <w:lang w:eastAsia="ar-SA"/>
        </w:rPr>
        <w:t>3.6.2. Администрация рассматривает проект Соглашения с приложенным пакетом документов и, в случае отсутствия разногласий, направляет подписанный со стороны администрации   экземпляр проекта Соглашения заявителю.</w:t>
      </w:r>
    </w:p>
    <w:p w:rsidR="006340E9" w:rsidRPr="006340E9" w:rsidRDefault="006340E9" w:rsidP="006340E9">
      <w:pPr>
        <w:tabs>
          <w:tab w:val="left" w:pos="720"/>
        </w:tabs>
        <w:suppressAutoHyphens/>
        <w:ind w:firstLine="709"/>
        <w:jc w:val="both"/>
        <w:rPr>
          <w:bCs/>
          <w:sz w:val="28"/>
          <w:szCs w:val="28"/>
          <w:lang w:eastAsia="ar-SA"/>
        </w:rPr>
      </w:pPr>
      <w:r w:rsidRPr="006340E9">
        <w:rPr>
          <w:bCs/>
          <w:sz w:val="28"/>
          <w:szCs w:val="28"/>
          <w:lang w:eastAsia="ar-SA"/>
        </w:rPr>
        <w:t xml:space="preserve">3.6.3. Результат административной процедуры – подписание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bCs/>
          <w:sz w:val="28"/>
          <w:szCs w:val="28"/>
          <w:lang w:eastAsia="ar-SA"/>
        </w:rPr>
        <w:t xml:space="preserve"> .</w:t>
      </w:r>
    </w:p>
    <w:p w:rsidR="006340E9" w:rsidRPr="006340E9" w:rsidRDefault="006340E9" w:rsidP="006340E9">
      <w:pPr>
        <w:tabs>
          <w:tab w:val="left" w:pos="720"/>
        </w:tabs>
        <w:suppressAutoHyphens/>
        <w:ind w:firstLine="709"/>
        <w:jc w:val="both"/>
        <w:rPr>
          <w:bCs/>
          <w:sz w:val="28"/>
          <w:szCs w:val="28"/>
          <w:lang w:eastAsia="ar-SA"/>
        </w:rPr>
      </w:pPr>
      <w:r w:rsidRPr="006340E9">
        <w:rPr>
          <w:bCs/>
          <w:sz w:val="28"/>
          <w:szCs w:val="28"/>
          <w:lang w:eastAsia="ar-SA"/>
        </w:rPr>
        <w:t xml:space="preserve">3.6.4.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bCs/>
          <w:sz w:val="28"/>
          <w:szCs w:val="28"/>
          <w:lang w:eastAsia="ar-SA"/>
        </w:rPr>
        <w:t xml:space="preserve"> не должно превышать 5 (пяти) рабочих дней.</w:t>
      </w:r>
    </w:p>
    <w:p w:rsidR="006340E9" w:rsidRPr="006340E9" w:rsidRDefault="006340E9" w:rsidP="006340E9">
      <w:pPr>
        <w:tabs>
          <w:tab w:val="left" w:pos="720"/>
        </w:tabs>
        <w:suppressAutoHyphens/>
        <w:ind w:firstLine="709"/>
        <w:jc w:val="both"/>
        <w:rPr>
          <w:b/>
          <w:color w:val="000000"/>
          <w:sz w:val="28"/>
          <w:szCs w:val="28"/>
          <w:lang w:eastAsia="ar-SA"/>
        </w:rPr>
      </w:pPr>
      <w:r w:rsidRPr="006340E9">
        <w:rPr>
          <w:b/>
          <w:bCs/>
          <w:sz w:val="28"/>
          <w:szCs w:val="28"/>
          <w:lang w:eastAsia="ar-SA"/>
        </w:rPr>
        <w:t xml:space="preserve">3.7.  </w:t>
      </w:r>
      <w:r w:rsidRPr="006340E9">
        <w:rPr>
          <w:b/>
          <w:sz w:val="28"/>
          <w:szCs w:val="28"/>
          <w:lang w:eastAsia="ar-SA"/>
        </w:rPr>
        <w:t xml:space="preserve">Принятие решения о предоставлении муниципальной услуги администрацией </w:t>
      </w:r>
      <w:r w:rsidRPr="006340E9">
        <w:rPr>
          <w:b/>
          <w:color w:val="000000"/>
          <w:sz w:val="28"/>
          <w:szCs w:val="28"/>
          <w:lang w:eastAsia="ar-SA"/>
        </w:rPr>
        <w:t xml:space="preserve"> либо об отказе в предоставлении муниципальной услуги.</w:t>
      </w:r>
    </w:p>
    <w:p w:rsidR="006340E9" w:rsidRPr="006340E9" w:rsidRDefault="006340E9" w:rsidP="006340E9">
      <w:pPr>
        <w:tabs>
          <w:tab w:val="left" w:pos="720"/>
        </w:tabs>
        <w:suppressAutoHyphens/>
        <w:ind w:firstLine="709"/>
        <w:jc w:val="both"/>
        <w:rPr>
          <w:bCs/>
          <w:sz w:val="28"/>
          <w:szCs w:val="28"/>
          <w:lang w:eastAsia="ar-SA"/>
        </w:rPr>
      </w:pPr>
      <w:r w:rsidRPr="006340E9">
        <w:rPr>
          <w:sz w:val="28"/>
          <w:szCs w:val="28"/>
          <w:lang w:eastAsia="ar-SA"/>
        </w:rPr>
        <w:t>3.7.1. Основанием для начала исполнения административной процедуры</w:t>
      </w:r>
      <w:r w:rsidRPr="006340E9">
        <w:rPr>
          <w:bCs/>
          <w:sz w:val="28"/>
          <w:szCs w:val="28"/>
          <w:lang w:eastAsia="ar-SA"/>
        </w:rPr>
        <w:t xml:space="preserve"> по принятию решения о предоставлении муниципальной услуги или об отказе в предоставлении муниципальной услуги является инвестиционное намерение, решение </w:t>
      </w:r>
      <w:r w:rsidRPr="006340E9">
        <w:rPr>
          <w:sz w:val="28"/>
          <w:szCs w:val="28"/>
          <w:lang w:eastAsia="ar-SA"/>
        </w:rPr>
        <w:t xml:space="preserve"> главы сельсовета</w:t>
      </w:r>
      <w:r w:rsidRPr="006340E9">
        <w:rPr>
          <w:bCs/>
          <w:sz w:val="28"/>
          <w:szCs w:val="28"/>
          <w:lang w:eastAsia="ar-SA"/>
        </w:rPr>
        <w:t xml:space="preserve"> и комплект документов, предусмотренный п. 2.8.1 настоящего Административного регламента.</w:t>
      </w:r>
    </w:p>
    <w:p w:rsidR="006340E9" w:rsidRPr="006340E9" w:rsidRDefault="006340E9" w:rsidP="006340E9">
      <w:pPr>
        <w:suppressAutoHyphens/>
        <w:ind w:firstLine="709"/>
        <w:jc w:val="both"/>
        <w:rPr>
          <w:sz w:val="28"/>
          <w:szCs w:val="28"/>
          <w:lang w:eastAsia="ar-SA"/>
        </w:rPr>
      </w:pPr>
      <w:r w:rsidRPr="006340E9">
        <w:rPr>
          <w:sz w:val="28"/>
          <w:szCs w:val="28"/>
          <w:lang w:eastAsia="ar-SA"/>
        </w:rPr>
        <w:t>3.7.2.</w:t>
      </w:r>
      <w:r w:rsidRPr="006340E9">
        <w:rPr>
          <w:color w:val="000000"/>
          <w:sz w:val="28"/>
          <w:szCs w:val="28"/>
          <w:lang w:eastAsia="ar-SA"/>
        </w:rPr>
        <w:t xml:space="preserve"> </w:t>
      </w:r>
      <w:r w:rsidRPr="006340E9">
        <w:rPr>
          <w:sz w:val="28"/>
          <w:szCs w:val="28"/>
          <w:lang w:eastAsia="ar-SA"/>
        </w:rPr>
        <w:t>Решение об отказе в предоставлении муниципальной услуги принимается при наличии оснований, указанных в пункте 2.10. настоящего административного регламента.</w:t>
      </w:r>
    </w:p>
    <w:p w:rsidR="006340E9" w:rsidRPr="006340E9" w:rsidRDefault="006340E9" w:rsidP="006340E9">
      <w:pPr>
        <w:suppressAutoHyphens/>
        <w:ind w:firstLine="709"/>
        <w:jc w:val="both"/>
        <w:rPr>
          <w:sz w:val="28"/>
          <w:szCs w:val="28"/>
          <w:lang w:eastAsia="ar-SA"/>
        </w:rPr>
      </w:pPr>
      <w:r w:rsidRPr="006340E9">
        <w:rPr>
          <w:sz w:val="28"/>
          <w:szCs w:val="28"/>
          <w:lang w:eastAsia="ar-SA"/>
        </w:rPr>
        <w:t>3.7.3. Администрация сельского поселения в письменной форме уведомляет инициатора проекта о принятом решении.</w:t>
      </w:r>
    </w:p>
    <w:p w:rsidR="006340E9" w:rsidRPr="006340E9" w:rsidRDefault="006340E9" w:rsidP="006340E9">
      <w:pPr>
        <w:suppressAutoHyphens/>
        <w:ind w:firstLine="709"/>
        <w:jc w:val="both"/>
        <w:rPr>
          <w:sz w:val="28"/>
          <w:szCs w:val="28"/>
          <w:lang w:eastAsia="ar-SA"/>
        </w:rPr>
      </w:pPr>
      <w:r w:rsidRPr="006340E9">
        <w:rPr>
          <w:sz w:val="28"/>
          <w:szCs w:val="28"/>
          <w:lang w:eastAsia="ar-SA"/>
        </w:rPr>
        <w:t>3.7.4. Результат административной процедуры – письменное уведомление инициатора проекта о принятом решении в отношении планируемого к реализации инвестиционного проекта.</w:t>
      </w:r>
    </w:p>
    <w:p w:rsidR="006340E9" w:rsidRPr="006340E9" w:rsidRDefault="006340E9" w:rsidP="006340E9">
      <w:pPr>
        <w:suppressAutoHyphens/>
        <w:ind w:firstLine="709"/>
        <w:jc w:val="both"/>
        <w:rPr>
          <w:sz w:val="28"/>
          <w:szCs w:val="28"/>
          <w:lang w:eastAsia="ar-SA"/>
        </w:rPr>
      </w:pPr>
      <w:r w:rsidRPr="006340E9">
        <w:rPr>
          <w:sz w:val="28"/>
          <w:szCs w:val="28"/>
          <w:lang w:eastAsia="ar-SA"/>
        </w:rPr>
        <w:t>3.7.5. Время выполнения административной процедуры не должно превышать 3</w:t>
      </w:r>
      <w:r w:rsidRPr="006340E9">
        <w:rPr>
          <w:color w:val="FF0000"/>
          <w:sz w:val="28"/>
          <w:szCs w:val="28"/>
          <w:lang w:eastAsia="ar-SA"/>
        </w:rPr>
        <w:t xml:space="preserve"> </w:t>
      </w:r>
      <w:r w:rsidRPr="006340E9">
        <w:rPr>
          <w:sz w:val="28"/>
          <w:szCs w:val="28"/>
          <w:lang w:eastAsia="ar-SA"/>
        </w:rPr>
        <w:t>(трех) рабочих дней.</w:t>
      </w:r>
    </w:p>
    <w:p w:rsidR="006340E9" w:rsidRPr="006340E9" w:rsidRDefault="006340E9" w:rsidP="006340E9">
      <w:pPr>
        <w:suppressAutoHyphens/>
        <w:ind w:firstLine="709"/>
        <w:jc w:val="both"/>
        <w:rPr>
          <w:sz w:val="28"/>
          <w:szCs w:val="28"/>
          <w:lang w:eastAsia="ar-SA"/>
        </w:rPr>
      </w:pPr>
      <w:r w:rsidRPr="006340E9">
        <w:rPr>
          <w:sz w:val="28"/>
          <w:szCs w:val="28"/>
          <w:lang w:eastAsia="ar-SA"/>
        </w:rPr>
        <w:t>3.8. Предоставление данной услуги в многофункциональных центрах не предусмотрено</w:t>
      </w:r>
    </w:p>
    <w:p w:rsidR="006340E9" w:rsidRPr="006340E9" w:rsidRDefault="006340E9" w:rsidP="006340E9">
      <w:pPr>
        <w:suppressAutoHyphens/>
        <w:ind w:firstLine="709"/>
        <w:jc w:val="both"/>
        <w:rPr>
          <w:sz w:val="28"/>
          <w:szCs w:val="28"/>
          <w:lang w:eastAsia="ar-SA"/>
        </w:rPr>
      </w:pPr>
    </w:p>
    <w:p w:rsidR="006340E9" w:rsidRDefault="006340E9" w:rsidP="006340E9">
      <w:pPr>
        <w:suppressAutoHyphens/>
        <w:ind w:firstLine="540"/>
        <w:jc w:val="center"/>
        <w:rPr>
          <w:b/>
          <w:sz w:val="28"/>
          <w:szCs w:val="28"/>
          <w:lang w:eastAsia="ar-SA"/>
        </w:rPr>
      </w:pPr>
    </w:p>
    <w:p w:rsidR="00D125F5" w:rsidRDefault="00D125F5" w:rsidP="006340E9">
      <w:pPr>
        <w:suppressAutoHyphens/>
        <w:ind w:firstLine="540"/>
        <w:jc w:val="center"/>
        <w:rPr>
          <w:b/>
          <w:sz w:val="28"/>
          <w:szCs w:val="28"/>
          <w:lang w:eastAsia="ar-SA"/>
        </w:rPr>
      </w:pPr>
    </w:p>
    <w:p w:rsidR="001439D2" w:rsidRPr="006340E9" w:rsidRDefault="001439D2" w:rsidP="006340E9">
      <w:pPr>
        <w:suppressAutoHyphens/>
        <w:ind w:firstLine="540"/>
        <w:jc w:val="center"/>
        <w:rPr>
          <w:b/>
          <w:sz w:val="28"/>
          <w:szCs w:val="28"/>
          <w:lang w:eastAsia="ar-SA"/>
        </w:rPr>
      </w:pPr>
    </w:p>
    <w:p w:rsidR="00D125F5" w:rsidRDefault="00D125F5" w:rsidP="006340E9">
      <w:pPr>
        <w:suppressAutoHyphens/>
        <w:ind w:firstLine="540"/>
        <w:jc w:val="center"/>
        <w:rPr>
          <w:b/>
          <w:sz w:val="28"/>
          <w:szCs w:val="28"/>
          <w:lang w:eastAsia="ar-SA"/>
        </w:rPr>
      </w:pPr>
    </w:p>
    <w:p w:rsidR="006340E9" w:rsidRPr="006340E9" w:rsidRDefault="006340E9" w:rsidP="006340E9">
      <w:pPr>
        <w:suppressAutoHyphens/>
        <w:ind w:firstLine="540"/>
        <w:jc w:val="center"/>
        <w:rPr>
          <w:b/>
          <w:sz w:val="28"/>
          <w:szCs w:val="28"/>
          <w:lang w:eastAsia="ar-SA"/>
        </w:rPr>
      </w:pPr>
      <w:r w:rsidRPr="006340E9">
        <w:rPr>
          <w:b/>
          <w:sz w:val="28"/>
          <w:szCs w:val="28"/>
          <w:lang w:eastAsia="ar-SA"/>
        </w:rPr>
        <w:t>IV. ФОРМЫ КОНТРОЛЯ ЗА ИСПОЛНЕНИЕМ АДМИНИСТРАТИВНОГО РЕГЛАМЕНТА</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4.1. В целях неукоснительного соблюдения должностными лицами  администрации  требований настоящего Регламента в администрации сельсовета осуществляется текущий контроль за его соблюдением.</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4.2. Текущий контроль за соблюдением требований настоящего Регламента осуществляется заместителем главы администрации или главным специалистом.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4.3. На основании  распоряжения главы администрации осуществляются плановые и внеплановые проверки соблюдения сотрудниками администрации  требований настоящего Регламента. Плановые проверки осуществляются не реже одного раза в год, внеплановые проверки – по мере поступления соответствующих обращений (жалоб).</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4.4. Сотрудники и должностные лица  администрации  за неисполнение требований настоящего Регламента несут ответственность в соответствии с действующим законодательством Российской Федерации.</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4.5. Контроль за полнотой и качеством предоставления Муниципальной услуги со стороны Заявителей, их объединений и организаций осуществляется посредством направления в установленном действующим законодательством порядке в  администрацию  сельского поселения индивидуальных и коллективных обращений.</w:t>
      </w:r>
    </w:p>
    <w:p w:rsidR="006340E9" w:rsidRPr="006340E9" w:rsidRDefault="006340E9" w:rsidP="006340E9">
      <w:pPr>
        <w:rPr>
          <w:b/>
          <w:sz w:val="28"/>
          <w:szCs w:val="28"/>
        </w:rPr>
      </w:pPr>
    </w:p>
    <w:p w:rsidR="006340E9" w:rsidRPr="006340E9" w:rsidRDefault="006340E9" w:rsidP="006340E9">
      <w:pPr>
        <w:jc w:val="center"/>
        <w:rPr>
          <w:b/>
          <w:sz w:val="28"/>
          <w:szCs w:val="28"/>
        </w:rPr>
      </w:pPr>
      <w:r w:rsidRPr="006340E9">
        <w:rPr>
          <w:b/>
          <w:sz w:val="28"/>
          <w:szCs w:val="28"/>
          <w:lang w:val="en-US"/>
        </w:rPr>
        <w:t>V</w:t>
      </w:r>
      <w:r w:rsidRPr="006340E9">
        <w:rPr>
          <w:b/>
          <w:sz w:val="28"/>
          <w:szCs w:val="28"/>
        </w:rPr>
        <w:t xml:space="preserve">.  ДОСУДЕБНОЕ (ВНЕСУДЕБНОЕ) ОБЖАЛОВАНИЕ ЗАЯВИТЕЛЯМИ РЕШЕНИЙ  И ДЕЙСТВИЙ (БЕЗДЕЙСТВИЙ ОРГАНА, ПРЕДОСТАВЛЯЮЩЕГО МУНИЦИПАЛЬНУЮ УСЛУГУ, ДОЛЖНОСТНОГО ЛИЦА, ПРЕДОСТАВЛЯЮЩЕГО МУНИЦИПАЛЬНУЮ УСЛУГУ, ЛИБО МУНИЦИПАЛЬНОГО СЛУЖАЩЕГО </w:t>
      </w:r>
    </w:p>
    <w:p w:rsidR="006340E9" w:rsidRPr="006340E9" w:rsidRDefault="006340E9" w:rsidP="006340E9">
      <w:pPr>
        <w:ind w:firstLine="709"/>
        <w:jc w:val="both"/>
        <w:rPr>
          <w:sz w:val="28"/>
          <w:szCs w:val="28"/>
        </w:rPr>
      </w:pPr>
      <w:r w:rsidRPr="006340E9">
        <w:rPr>
          <w:sz w:val="28"/>
          <w:szCs w:val="28"/>
        </w:rPr>
        <w:t>5.1. Заявитель имеет право на обжалование решений и действ</w:t>
      </w:r>
      <w:r w:rsidR="00D125F5">
        <w:rPr>
          <w:sz w:val="28"/>
          <w:szCs w:val="28"/>
        </w:rPr>
        <w:t>ий (бездействия)  администрации</w:t>
      </w:r>
      <w:r w:rsidRPr="006340E9">
        <w:rPr>
          <w:sz w:val="28"/>
          <w:szCs w:val="28"/>
        </w:rPr>
        <w:t>, должностных лиц либо муниципальных служащих  администрации сельсовета в досудебном (внесудебном) порядке.</w:t>
      </w:r>
    </w:p>
    <w:p w:rsidR="006340E9" w:rsidRPr="006340E9" w:rsidRDefault="006340E9" w:rsidP="006340E9">
      <w:pPr>
        <w:ind w:firstLine="709"/>
        <w:jc w:val="both"/>
        <w:rPr>
          <w:sz w:val="28"/>
          <w:szCs w:val="28"/>
        </w:rPr>
      </w:pPr>
      <w:r w:rsidRPr="006340E9">
        <w:rPr>
          <w:sz w:val="28"/>
          <w:szCs w:val="28"/>
        </w:rPr>
        <w:t>В досудебном (внесудебном) порядке решения и действия (бездействие) должностных лиц  админис</w:t>
      </w:r>
      <w:r w:rsidR="00D125F5">
        <w:rPr>
          <w:sz w:val="28"/>
          <w:szCs w:val="28"/>
        </w:rPr>
        <w:t>трации</w:t>
      </w:r>
      <w:r w:rsidRPr="006340E9">
        <w:rPr>
          <w:sz w:val="28"/>
          <w:szCs w:val="28"/>
        </w:rPr>
        <w:t xml:space="preserve">, муниципальных служащих  администрации  обжалуются в порядке подчиненности  - главе администрации. </w:t>
      </w:r>
    </w:p>
    <w:p w:rsidR="006340E9" w:rsidRPr="006340E9" w:rsidRDefault="006340E9" w:rsidP="006340E9">
      <w:pPr>
        <w:ind w:firstLine="709"/>
        <w:jc w:val="both"/>
        <w:rPr>
          <w:sz w:val="28"/>
          <w:szCs w:val="28"/>
        </w:rPr>
      </w:pPr>
      <w:r w:rsidRPr="006340E9">
        <w:rPr>
          <w:sz w:val="28"/>
          <w:szCs w:val="28"/>
        </w:rPr>
        <w:t>5.2. Основанием для начала процедуры досудебного (внесудебного) обжалования является поступление жалобы.</w:t>
      </w:r>
    </w:p>
    <w:p w:rsidR="006340E9" w:rsidRPr="006340E9" w:rsidRDefault="006340E9" w:rsidP="006340E9">
      <w:pPr>
        <w:widowControl w:val="0"/>
        <w:ind w:firstLine="709"/>
        <w:jc w:val="both"/>
        <w:rPr>
          <w:sz w:val="28"/>
          <w:szCs w:val="28"/>
        </w:rPr>
      </w:pPr>
      <w:r w:rsidRPr="006340E9">
        <w:rPr>
          <w:sz w:val="28"/>
          <w:szCs w:val="28"/>
        </w:rPr>
        <w:t>Жалоба подается в письменной форме на бумажном носителе, в электронной форме.</w:t>
      </w:r>
    </w:p>
    <w:p w:rsidR="006340E9" w:rsidRPr="006340E9" w:rsidRDefault="006340E9" w:rsidP="006340E9">
      <w:pPr>
        <w:widowControl w:val="0"/>
        <w:ind w:firstLine="709"/>
        <w:jc w:val="both"/>
        <w:rPr>
          <w:sz w:val="28"/>
          <w:szCs w:val="28"/>
        </w:rPr>
      </w:pPr>
      <w:r w:rsidRPr="006340E9">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w:t>
      </w:r>
      <w:r w:rsidR="00D125F5">
        <w:rPr>
          <w:sz w:val="28"/>
          <w:szCs w:val="28"/>
        </w:rPr>
        <w:t>ициального сайта администрации</w:t>
      </w:r>
      <w:r w:rsidRPr="006340E9">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6340E9">
        <w:rPr>
          <w:sz w:val="28"/>
          <w:szCs w:val="28"/>
        </w:rPr>
        <w:lastRenderedPageBreak/>
        <w:t>личном приеме заявителя.</w:t>
      </w:r>
    </w:p>
    <w:p w:rsidR="006340E9" w:rsidRPr="006340E9" w:rsidRDefault="006340E9" w:rsidP="006340E9">
      <w:pPr>
        <w:widowControl w:val="0"/>
        <w:ind w:firstLine="709"/>
        <w:jc w:val="both"/>
        <w:rPr>
          <w:sz w:val="28"/>
          <w:szCs w:val="28"/>
        </w:rPr>
      </w:pPr>
      <w:r w:rsidRPr="006340E9">
        <w:rPr>
          <w:sz w:val="28"/>
          <w:szCs w:val="28"/>
        </w:rPr>
        <w:t>5.3. Предметом досудебного (внесудебного) обжалования является:</w:t>
      </w:r>
    </w:p>
    <w:p w:rsidR="006340E9" w:rsidRPr="006340E9" w:rsidRDefault="006340E9" w:rsidP="006340E9">
      <w:pPr>
        <w:widowControl w:val="0"/>
        <w:ind w:firstLine="709"/>
        <w:jc w:val="both"/>
        <w:rPr>
          <w:sz w:val="28"/>
          <w:szCs w:val="28"/>
        </w:rPr>
      </w:pPr>
      <w:r w:rsidRPr="006340E9">
        <w:rPr>
          <w:sz w:val="28"/>
          <w:szCs w:val="28"/>
        </w:rPr>
        <w:t>1) нарушение срока регистрации заявления о предоставлении муниципальной услуги;</w:t>
      </w:r>
    </w:p>
    <w:p w:rsidR="006340E9" w:rsidRPr="006340E9" w:rsidRDefault="006340E9" w:rsidP="006340E9">
      <w:pPr>
        <w:widowControl w:val="0"/>
        <w:ind w:firstLine="709"/>
        <w:jc w:val="both"/>
        <w:rPr>
          <w:sz w:val="28"/>
          <w:szCs w:val="28"/>
        </w:rPr>
      </w:pPr>
      <w:r w:rsidRPr="006340E9">
        <w:rPr>
          <w:sz w:val="28"/>
          <w:szCs w:val="28"/>
        </w:rPr>
        <w:t>2) нарушение срока предоставления муниципальной услуги;</w:t>
      </w:r>
    </w:p>
    <w:p w:rsidR="006340E9" w:rsidRPr="006340E9" w:rsidRDefault="006340E9" w:rsidP="006340E9">
      <w:pPr>
        <w:widowControl w:val="0"/>
        <w:ind w:firstLine="709"/>
        <w:jc w:val="both"/>
        <w:rPr>
          <w:sz w:val="28"/>
          <w:szCs w:val="28"/>
        </w:rPr>
      </w:pPr>
      <w:r w:rsidRPr="006340E9">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439D2">
        <w:rPr>
          <w:sz w:val="28"/>
          <w:szCs w:val="28"/>
        </w:rPr>
        <w:t>Чеченской Республики</w:t>
      </w:r>
      <w:r w:rsidRPr="006340E9">
        <w:rPr>
          <w:sz w:val="28"/>
          <w:szCs w:val="28"/>
        </w:rPr>
        <w:t>, муниципальными правовыми актами для предоставления муниципальной услуги;</w:t>
      </w:r>
    </w:p>
    <w:p w:rsidR="006340E9" w:rsidRPr="006340E9" w:rsidRDefault="006340E9" w:rsidP="006340E9">
      <w:pPr>
        <w:widowControl w:val="0"/>
        <w:ind w:firstLine="709"/>
        <w:jc w:val="both"/>
        <w:rPr>
          <w:sz w:val="28"/>
          <w:szCs w:val="28"/>
        </w:rPr>
      </w:pPr>
      <w:r w:rsidRPr="006340E9">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для предоставления муниципальной услуги;</w:t>
      </w:r>
    </w:p>
    <w:p w:rsidR="006340E9" w:rsidRPr="006340E9" w:rsidRDefault="006340E9" w:rsidP="006340E9">
      <w:pPr>
        <w:widowControl w:val="0"/>
        <w:ind w:firstLine="709"/>
        <w:jc w:val="both"/>
        <w:rPr>
          <w:sz w:val="28"/>
          <w:szCs w:val="28"/>
        </w:rPr>
      </w:pPr>
      <w:r w:rsidRPr="006340E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1439D2">
        <w:rPr>
          <w:sz w:val="28"/>
          <w:szCs w:val="28"/>
        </w:rPr>
        <w:t>ми актами  Чеченской Республики</w:t>
      </w:r>
      <w:r w:rsidRPr="006340E9">
        <w:rPr>
          <w:sz w:val="28"/>
          <w:szCs w:val="28"/>
        </w:rPr>
        <w:t>, муниципальными правовыми актами;</w:t>
      </w:r>
    </w:p>
    <w:p w:rsidR="006340E9" w:rsidRPr="006340E9" w:rsidRDefault="006340E9" w:rsidP="006340E9">
      <w:pPr>
        <w:widowControl w:val="0"/>
        <w:ind w:firstLine="709"/>
        <w:jc w:val="both"/>
        <w:rPr>
          <w:sz w:val="28"/>
          <w:szCs w:val="28"/>
        </w:rPr>
      </w:pPr>
      <w:r w:rsidRPr="006340E9">
        <w:rPr>
          <w:sz w:val="28"/>
          <w:szCs w:val="28"/>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439D2">
        <w:rPr>
          <w:sz w:val="28"/>
          <w:szCs w:val="28"/>
        </w:rPr>
        <w:t>Чеченской Республики</w:t>
      </w:r>
      <w:r w:rsidRPr="006340E9">
        <w:rPr>
          <w:sz w:val="28"/>
          <w:szCs w:val="28"/>
        </w:rPr>
        <w:t>, муниципальными правовыми актами;</w:t>
      </w:r>
    </w:p>
    <w:p w:rsidR="006340E9" w:rsidRPr="006340E9" w:rsidRDefault="006340E9" w:rsidP="006340E9">
      <w:pPr>
        <w:widowControl w:val="0"/>
        <w:ind w:firstLine="709"/>
        <w:jc w:val="both"/>
        <w:rPr>
          <w:sz w:val="28"/>
          <w:szCs w:val="28"/>
        </w:rPr>
      </w:pPr>
      <w:r w:rsidRPr="006340E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6340E9" w:rsidRPr="006340E9" w:rsidRDefault="006340E9" w:rsidP="006340E9">
      <w:pPr>
        <w:widowControl w:val="0"/>
        <w:ind w:firstLine="709"/>
        <w:jc w:val="both"/>
        <w:rPr>
          <w:sz w:val="28"/>
          <w:szCs w:val="28"/>
        </w:rPr>
      </w:pPr>
      <w:r w:rsidRPr="006340E9">
        <w:rPr>
          <w:sz w:val="28"/>
          <w:szCs w:val="28"/>
        </w:rPr>
        <w:t>5.4. Содержание жалобы включает:</w:t>
      </w:r>
    </w:p>
    <w:p w:rsidR="006340E9" w:rsidRPr="006340E9" w:rsidRDefault="006340E9" w:rsidP="006340E9">
      <w:pPr>
        <w:widowControl w:val="0"/>
        <w:ind w:firstLine="709"/>
        <w:jc w:val="both"/>
        <w:rPr>
          <w:sz w:val="28"/>
          <w:szCs w:val="28"/>
        </w:rPr>
      </w:pPr>
      <w:r w:rsidRPr="006340E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40E9" w:rsidRPr="006340E9" w:rsidRDefault="006340E9" w:rsidP="006340E9">
      <w:pPr>
        <w:widowControl w:val="0"/>
        <w:ind w:firstLine="709"/>
        <w:jc w:val="both"/>
        <w:rPr>
          <w:sz w:val="28"/>
          <w:szCs w:val="28"/>
        </w:rPr>
      </w:pPr>
      <w:r w:rsidRPr="006340E9">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40E9" w:rsidRPr="006340E9" w:rsidRDefault="006340E9" w:rsidP="006340E9">
      <w:pPr>
        <w:ind w:firstLine="709"/>
        <w:jc w:val="both"/>
        <w:rPr>
          <w:sz w:val="28"/>
          <w:szCs w:val="28"/>
        </w:rPr>
      </w:pPr>
      <w:r w:rsidRPr="006340E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40E9" w:rsidRPr="006340E9" w:rsidRDefault="006340E9" w:rsidP="006340E9">
      <w:pPr>
        <w:ind w:firstLine="709"/>
        <w:jc w:val="both"/>
        <w:rPr>
          <w:sz w:val="28"/>
          <w:szCs w:val="28"/>
        </w:rPr>
      </w:pPr>
      <w:r w:rsidRPr="006340E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40E9" w:rsidRPr="006340E9" w:rsidRDefault="006340E9" w:rsidP="006340E9">
      <w:pPr>
        <w:ind w:firstLine="709"/>
        <w:jc w:val="both"/>
        <w:rPr>
          <w:sz w:val="28"/>
          <w:szCs w:val="28"/>
        </w:rPr>
      </w:pPr>
      <w:r w:rsidRPr="006340E9">
        <w:rPr>
          <w:sz w:val="28"/>
          <w:szCs w:val="28"/>
        </w:rPr>
        <w:t>5.5. Заявитель имеет право на получение информации и документов, необходимых для обоснования и рассмотрения жалобы.</w:t>
      </w:r>
    </w:p>
    <w:p w:rsidR="00D125F5" w:rsidRDefault="006340E9" w:rsidP="00D125F5">
      <w:pPr>
        <w:ind w:firstLine="709"/>
        <w:jc w:val="both"/>
        <w:rPr>
          <w:sz w:val="28"/>
          <w:szCs w:val="28"/>
        </w:rPr>
      </w:pPr>
      <w:r w:rsidRPr="006340E9">
        <w:rPr>
          <w:sz w:val="28"/>
          <w:szCs w:val="28"/>
        </w:rPr>
        <w:t>5.5.  Глава  администрации</w:t>
      </w:r>
      <w:r w:rsidRPr="006340E9">
        <w:rPr>
          <w:i/>
          <w:iCs/>
          <w:sz w:val="28"/>
          <w:szCs w:val="28"/>
        </w:rPr>
        <w:t xml:space="preserve"> </w:t>
      </w:r>
      <w:r w:rsidRPr="006340E9">
        <w:rPr>
          <w:sz w:val="28"/>
          <w:szCs w:val="28"/>
        </w:rPr>
        <w:t>проводит личный прием заявителей в установленные для приема дни и время в порядке, установленном статьей 13</w:t>
      </w:r>
    </w:p>
    <w:p w:rsidR="00D125F5" w:rsidRDefault="00D125F5" w:rsidP="00D125F5">
      <w:pPr>
        <w:ind w:firstLine="709"/>
        <w:jc w:val="both"/>
        <w:rPr>
          <w:sz w:val="28"/>
          <w:szCs w:val="28"/>
        </w:rPr>
      </w:pPr>
    </w:p>
    <w:p w:rsidR="00D125F5" w:rsidRPr="006340E9" w:rsidRDefault="006340E9" w:rsidP="00D125F5">
      <w:pPr>
        <w:ind w:firstLine="709"/>
        <w:jc w:val="both"/>
        <w:rPr>
          <w:sz w:val="28"/>
          <w:szCs w:val="28"/>
        </w:rPr>
      </w:pPr>
      <w:r w:rsidRPr="006340E9">
        <w:rPr>
          <w:sz w:val="28"/>
          <w:szCs w:val="28"/>
        </w:rPr>
        <w:t xml:space="preserve"> Федерального закона от 02.05.2006 № 59-ФЗ «О порядке рассмотрения обращений граждан Российской Федерации».</w:t>
      </w:r>
    </w:p>
    <w:p w:rsidR="006340E9" w:rsidRPr="006340E9" w:rsidRDefault="006340E9" w:rsidP="006340E9">
      <w:pPr>
        <w:ind w:firstLine="709"/>
        <w:jc w:val="both"/>
        <w:rPr>
          <w:sz w:val="28"/>
          <w:szCs w:val="28"/>
        </w:rPr>
      </w:pPr>
      <w:r w:rsidRPr="006340E9">
        <w:rPr>
          <w:sz w:val="28"/>
          <w:szCs w:val="28"/>
        </w:rPr>
        <w:t>5.6.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340E9" w:rsidRPr="006340E9" w:rsidRDefault="006340E9" w:rsidP="006340E9">
      <w:pPr>
        <w:ind w:firstLine="709"/>
        <w:jc w:val="both"/>
        <w:rPr>
          <w:sz w:val="28"/>
          <w:szCs w:val="28"/>
        </w:rPr>
      </w:pPr>
      <w:r w:rsidRPr="006340E9">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6340E9" w:rsidRPr="006340E9" w:rsidRDefault="006340E9" w:rsidP="006340E9">
      <w:pPr>
        <w:ind w:firstLine="709"/>
        <w:jc w:val="both"/>
        <w:rPr>
          <w:sz w:val="28"/>
          <w:szCs w:val="28"/>
        </w:rPr>
      </w:pPr>
      <w:r w:rsidRPr="006340E9">
        <w:rPr>
          <w:sz w:val="28"/>
          <w:szCs w:val="28"/>
        </w:rPr>
        <w:t>5.7. По результатам рассмотрения жалобы принимается одно из следующих решений:</w:t>
      </w:r>
    </w:p>
    <w:p w:rsidR="006340E9" w:rsidRPr="006340E9" w:rsidRDefault="006340E9" w:rsidP="006340E9">
      <w:pPr>
        <w:ind w:firstLine="709"/>
        <w:jc w:val="both"/>
        <w:rPr>
          <w:sz w:val="28"/>
          <w:szCs w:val="28"/>
        </w:rPr>
      </w:pPr>
      <w:r w:rsidRPr="006340E9">
        <w:rPr>
          <w:sz w:val="28"/>
          <w:szCs w:val="28"/>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439D2">
        <w:rPr>
          <w:sz w:val="28"/>
          <w:szCs w:val="28"/>
        </w:rPr>
        <w:t>Чеченской Республики</w:t>
      </w:r>
      <w:r w:rsidRPr="006340E9">
        <w:rPr>
          <w:sz w:val="28"/>
          <w:szCs w:val="28"/>
        </w:rPr>
        <w:t>, муниципальными правовыми актами , а также в иных формах, предусмотренных законодательством Российской Федерации;</w:t>
      </w:r>
    </w:p>
    <w:p w:rsidR="006340E9" w:rsidRPr="006340E9" w:rsidRDefault="006340E9" w:rsidP="006340E9">
      <w:pPr>
        <w:ind w:firstLine="709"/>
        <w:jc w:val="both"/>
        <w:rPr>
          <w:sz w:val="28"/>
          <w:szCs w:val="28"/>
        </w:rPr>
      </w:pPr>
      <w:r w:rsidRPr="006340E9">
        <w:rPr>
          <w:sz w:val="28"/>
          <w:szCs w:val="28"/>
        </w:rPr>
        <w:t>2) в удовлетворении жалобы отказывается.</w:t>
      </w:r>
    </w:p>
    <w:p w:rsidR="006340E9" w:rsidRPr="006340E9" w:rsidRDefault="006340E9" w:rsidP="006340E9">
      <w:pPr>
        <w:ind w:firstLine="709"/>
        <w:jc w:val="both"/>
        <w:rPr>
          <w:sz w:val="28"/>
          <w:szCs w:val="28"/>
        </w:rPr>
      </w:pPr>
      <w:r w:rsidRPr="006340E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0E9" w:rsidRPr="006340E9" w:rsidRDefault="00D125F5" w:rsidP="006340E9">
      <w:pPr>
        <w:suppressAutoHyphens/>
        <w:jc w:val="both"/>
        <w:rPr>
          <w:sz w:val="28"/>
          <w:szCs w:val="28"/>
          <w:lang w:eastAsia="ar-SA"/>
        </w:rPr>
      </w:pPr>
      <w:r>
        <w:rPr>
          <w:sz w:val="28"/>
          <w:szCs w:val="28"/>
          <w:lang w:eastAsia="ar-SA"/>
        </w:rPr>
        <w:t xml:space="preserve">5.8. </w:t>
      </w:r>
      <w:r w:rsidR="006340E9" w:rsidRPr="006340E9">
        <w:rPr>
          <w:sz w:val="28"/>
          <w:szCs w:val="28"/>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340E9" w:rsidRPr="006340E9" w:rsidRDefault="006340E9" w:rsidP="006340E9">
      <w:pPr>
        <w:suppressAutoHyphens/>
        <w:jc w:val="both"/>
        <w:rPr>
          <w:sz w:val="28"/>
          <w:szCs w:val="28"/>
          <w:lang w:eastAsia="ar-SA"/>
        </w:rPr>
      </w:pPr>
    </w:p>
    <w:p w:rsidR="006340E9" w:rsidRPr="006340E9" w:rsidRDefault="006340E9" w:rsidP="006340E9">
      <w:pPr>
        <w:suppressAutoHyphens/>
        <w:ind w:left="4956" w:firstLine="708"/>
        <w:jc w:val="both"/>
        <w:rPr>
          <w:sz w:val="28"/>
          <w:szCs w:val="28"/>
          <w:lang w:eastAsia="ar-SA"/>
        </w:rPr>
      </w:pPr>
    </w:p>
    <w:p w:rsidR="006340E9" w:rsidRPr="006340E9" w:rsidRDefault="006340E9" w:rsidP="006340E9">
      <w:pPr>
        <w:suppressAutoHyphens/>
        <w:ind w:firstLine="540"/>
        <w:jc w:val="both"/>
        <w:rPr>
          <w:sz w:val="28"/>
          <w:szCs w:val="28"/>
          <w:lang w:eastAsia="ar-SA"/>
        </w:rPr>
      </w:pPr>
    </w:p>
    <w:p w:rsidR="006340E9" w:rsidRPr="006340E9" w:rsidRDefault="006340E9" w:rsidP="006340E9">
      <w:pPr>
        <w:suppressAutoHyphens/>
        <w:ind w:firstLine="540"/>
        <w:jc w:val="both"/>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r w:rsidRPr="006340E9">
        <w:rPr>
          <w:sz w:val="28"/>
          <w:szCs w:val="28"/>
          <w:lang w:eastAsia="ar-SA"/>
        </w:rPr>
        <w:t xml:space="preserve"> </w:t>
      </w: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D125F5" w:rsidRDefault="006340E9" w:rsidP="006340E9">
      <w:pPr>
        <w:suppressAutoHyphens/>
        <w:autoSpaceDE w:val="0"/>
        <w:autoSpaceDN w:val="0"/>
        <w:adjustRightInd w:val="0"/>
        <w:jc w:val="right"/>
        <w:outlineLvl w:val="2"/>
        <w:rPr>
          <w:lang w:eastAsia="ar-SA"/>
        </w:rPr>
      </w:pPr>
      <w:r w:rsidRPr="006340E9">
        <w:rPr>
          <w:lang w:eastAsia="ar-SA"/>
        </w:rPr>
        <w:t xml:space="preserve"> </w:t>
      </w:r>
    </w:p>
    <w:p w:rsidR="006340E9" w:rsidRPr="006340E9" w:rsidRDefault="006340E9" w:rsidP="006340E9">
      <w:pPr>
        <w:suppressAutoHyphens/>
        <w:autoSpaceDE w:val="0"/>
        <w:autoSpaceDN w:val="0"/>
        <w:adjustRightInd w:val="0"/>
        <w:jc w:val="right"/>
        <w:outlineLvl w:val="2"/>
        <w:rPr>
          <w:lang w:eastAsia="ar-SA"/>
        </w:rPr>
      </w:pPr>
      <w:r w:rsidRPr="006340E9">
        <w:rPr>
          <w:lang w:eastAsia="ar-SA"/>
        </w:rPr>
        <w:t>Приложение № 1</w:t>
      </w:r>
    </w:p>
    <w:p w:rsidR="006340E9" w:rsidRPr="006340E9" w:rsidRDefault="006340E9" w:rsidP="006340E9">
      <w:pPr>
        <w:suppressAutoHyphens/>
        <w:autoSpaceDE w:val="0"/>
        <w:autoSpaceDN w:val="0"/>
        <w:adjustRightInd w:val="0"/>
        <w:spacing w:before="120" w:line="240" w:lineRule="exact"/>
        <w:ind w:left="4678"/>
        <w:jc w:val="right"/>
        <w:outlineLvl w:val="1"/>
        <w:rPr>
          <w:lang w:eastAsia="ar-SA"/>
        </w:rPr>
      </w:pPr>
      <w:r w:rsidRPr="006340E9">
        <w:rPr>
          <w:lang w:eastAsia="ar-SA"/>
        </w:rPr>
        <w:t xml:space="preserve">к  Административному регламенту </w:t>
      </w:r>
    </w:p>
    <w:p w:rsidR="006340E9" w:rsidRPr="006340E9" w:rsidRDefault="006340E9" w:rsidP="006340E9">
      <w:pPr>
        <w:suppressAutoHyphens/>
        <w:autoSpaceDE w:val="0"/>
        <w:autoSpaceDN w:val="0"/>
        <w:adjustRightInd w:val="0"/>
        <w:spacing w:line="240" w:lineRule="exact"/>
        <w:ind w:left="4680"/>
        <w:jc w:val="both"/>
        <w:outlineLvl w:val="1"/>
        <w:rPr>
          <w:lang w:eastAsia="ar-SA"/>
        </w:rPr>
      </w:pPr>
    </w:p>
    <w:p w:rsidR="006340E9" w:rsidRPr="006340E9" w:rsidRDefault="006340E9" w:rsidP="006340E9">
      <w:pPr>
        <w:suppressAutoHyphens/>
        <w:autoSpaceDE w:val="0"/>
        <w:autoSpaceDN w:val="0"/>
        <w:adjustRightInd w:val="0"/>
        <w:ind w:firstLine="540"/>
        <w:jc w:val="center"/>
        <w:outlineLvl w:val="2"/>
        <w:rPr>
          <w:lang w:eastAsia="ar-SA"/>
        </w:rPr>
      </w:pPr>
      <w:r w:rsidRPr="006340E9">
        <w:rPr>
          <w:lang w:eastAsia="ar-SA"/>
        </w:rPr>
        <w:t xml:space="preserve">    </w:t>
      </w:r>
    </w:p>
    <w:p w:rsidR="006340E9" w:rsidRPr="006340E9" w:rsidRDefault="006340E9" w:rsidP="006340E9">
      <w:pPr>
        <w:suppressAutoHyphens/>
        <w:jc w:val="center"/>
        <w:rPr>
          <w:b/>
          <w:lang w:eastAsia="ar-SA"/>
        </w:rPr>
      </w:pPr>
      <w:r w:rsidRPr="006340E9">
        <w:rPr>
          <w:b/>
          <w:lang w:eastAsia="ar-SA"/>
        </w:rPr>
        <w:t>ИНВЕСТИЦИОННОЕ НАМЕРЕНИЕ</w:t>
      </w:r>
    </w:p>
    <w:p w:rsidR="006340E9" w:rsidRPr="006340E9" w:rsidRDefault="006340E9" w:rsidP="006340E9">
      <w:pPr>
        <w:suppressAutoHyphens/>
        <w:jc w:val="center"/>
        <w:rPr>
          <w:lang w:eastAsia="ar-SA"/>
        </w:rPr>
      </w:pPr>
      <w:r w:rsidRPr="006340E9">
        <w:rPr>
          <w:lang w:eastAsia="ar-SA"/>
        </w:rPr>
        <w:t>(примерная форма)</w:t>
      </w:r>
    </w:p>
    <w:p w:rsidR="006340E9" w:rsidRPr="006340E9" w:rsidRDefault="006340E9" w:rsidP="006340E9">
      <w:pPr>
        <w:suppressAutoHyphens/>
        <w:jc w:val="center"/>
        <w:rPr>
          <w:lang w:eastAsia="ar-SA"/>
        </w:rPr>
      </w:pPr>
    </w:p>
    <w:p w:rsidR="006340E9" w:rsidRPr="006340E9" w:rsidRDefault="006340E9" w:rsidP="006340E9">
      <w:pPr>
        <w:suppressAutoHyphens/>
        <w:jc w:val="center"/>
        <w:rPr>
          <w:b/>
          <w:lang w:eastAsia="ar-SA"/>
        </w:rPr>
      </w:pPr>
      <w:r w:rsidRPr="006340E9">
        <w:rPr>
          <w:b/>
          <w:lang w:eastAsia="ar-SA"/>
        </w:rPr>
        <w:t>1.Сведения об организации, представляющей инвестора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6340E9" w:rsidRPr="006340E9" w:rsidTr="00D125F5">
        <w:tc>
          <w:tcPr>
            <w:tcW w:w="5211" w:type="dxa"/>
          </w:tcPr>
          <w:p w:rsidR="006340E9" w:rsidRPr="006340E9" w:rsidRDefault="006340E9" w:rsidP="006340E9">
            <w:pPr>
              <w:suppressAutoHyphens/>
              <w:jc w:val="both"/>
              <w:rPr>
                <w:lang w:eastAsia="ar-SA"/>
              </w:rPr>
            </w:pPr>
            <w:r w:rsidRPr="006340E9">
              <w:rPr>
                <w:lang w:eastAsia="ar-SA"/>
              </w:rPr>
              <w:t>Полное наименование юридического лица</w:t>
            </w:r>
          </w:p>
        </w:tc>
        <w:tc>
          <w:tcPr>
            <w:tcW w:w="4253" w:type="dxa"/>
          </w:tcPr>
          <w:p w:rsidR="006340E9" w:rsidRPr="006340E9" w:rsidRDefault="006340E9" w:rsidP="006340E9">
            <w:pPr>
              <w:suppressAutoHyphens/>
              <w:jc w:val="both"/>
              <w:rPr>
                <w:lang w:eastAsia="ar-SA"/>
              </w:rPr>
            </w:pPr>
          </w:p>
        </w:tc>
      </w:tr>
      <w:tr w:rsidR="006340E9" w:rsidRPr="006340E9" w:rsidTr="00D125F5">
        <w:tc>
          <w:tcPr>
            <w:tcW w:w="5211" w:type="dxa"/>
          </w:tcPr>
          <w:p w:rsidR="006340E9" w:rsidRPr="006340E9" w:rsidRDefault="006340E9" w:rsidP="006340E9">
            <w:pPr>
              <w:suppressAutoHyphens/>
              <w:jc w:val="both"/>
              <w:rPr>
                <w:lang w:eastAsia="ar-SA"/>
              </w:rPr>
            </w:pPr>
            <w:r w:rsidRPr="006340E9">
              <w:rPr>
                <w:lang w:eastAsia="ar-SA"/>
              </w:rPr>
              <w:t>Дата и место регистрации</w:t>
            </w:r>
          </w:p>
        </w:tc>
        <w:tc>
          <w:tcPr>
            <w:tcW w:w="4253" w:type="dxa"/>
          </w:tcPr>
          <w:p w:rsidR="006340E9" w:rsidRPr="006340E9" w:rsidRDefault="006340E9" w:rsidP="006340E9">
            <w:pPr>
              <w:suppressAutoHyphens/>
              <w:ind w:right="976"/>
              <w:jc w:val="both"/>
              <w:rPr>
                <w:lang w:eastAsia="ar-SA"/>
              </w:rPr>
            </w:pPr>
          </w:p>
        </w:tc>
      </w:tr>
      <w:tr w:rsidR="006340E9" w:rsidRPr="006340E9" w:rsidTr="00D125F5">
        <w:tc>
          <w:tcPr>
            <w:tcW w:w="5211" w:type="dxa"/>
          </w:tcPr>
          <w:p w:rsidR="006340E9" w:rsidRPr="006340E9" w:rsidRDefault="006340E9" w:rsidP="006340E9">
            <w:pPr>
              <w:suppressAutoHyphens/>
              <w:jc w:val="both"/>
              <w:rPr>
                <w:lang w:eastAsia="ar-SA"/>
              </w:rPr>
            </w:pPr>
            <w:r w:rsidRPr="006340E9">
              <w:rPr>
                <w:lang w:eastAsia="ar-SA"/>
              </w:rPr>
              <w:t>Юридический адрес</w:t>
            </w:r>
          </w:p>
        </w:tc>
        <w:tc>
          <w:tcPr>
            <w:tcW w:w="4253" w:type="dxa"/>
          </w:tcPr>
          <w:p w:rsidR="006340E9" w:rsidRPr="006340E9" w:rsidRDefault="006340E9" w:rsidP="006340E9">
            <w:pPr>
              <w:suppressAutoHyphens/>
              <w:jc w:val="both"/>
              <w:rPr>
                <w:lang w:eastAsia="ar-SA"/>
              </w:rPr>
            </w:pPr>
          </w:p>
        </w:tc>
      </w:tr>
      <w:tr w:rsidR="006340E9" w:rsidRPr="006340E9" w:rsidTr="00D125F5">
        <w:tc>
          <w:tcPr>
            <w:tcW w:w="5211" w:type="dxa"/>
          </w:tcPr>
          <w:p w:rsidR="006340E9" w:rsidRPr="006340E9" w:rsidRDefault="006340E9" w:rsidP="006340E9">
            <w:pPr>
              <w:suppressAutoHyphens/>
              <w:jc w:val="both"/>
              <w:rPr>
                <w:lang w:eastAsia="ar-SA"/>
              </w:rPr>
            </w:pPr>
            <w:r w:rsidRPr="006340E9">
              <w:rPr>
                <w:lang w:eastAsia="ar-SA"/>
              </w:rPr>
              <w:t>Почтовый адрес</w:t>
            </w:r>
          </w:p>
        </w:tc>
        <w:tc>
          <w:tcPr>
            <w:tcW w:w="4253" w:type="dxa"/>
          </w:tcPr>
          <w:p w:rsidR="006340E9" w:rsidRPr="006340E9" w:rsidRDefault="006340E9" w:rsidP="006340E9">
            <w:pPr>
              <w:suppressAutoHyphens/>
              <w:jc w:val="both"/>
              <w:rPr>
                <w:lang w:eastAsia="ar-SA"/>
              </w:rPr>
            </w:pPr>
          </w:p>
        </w:tc>
      </w:tr>
      <w:tr w:rsidR="006340E9" w:rsidRPr="006340E9" w:rsidTr="00D125F5">
        <w:tc>
          <w:tcPr>
            <w:tcW w:w="5211" w:type="dxa"/>
          </w:tcPr>
          <w:p w:rsidR="006340E9" w:rsidRPr="006340E9" w:rsidRDefault="006340E9" w:rsidP="006340E9">
            <w:pPr>
              <w:suppressAutoHyphens/>
              <w:jc w:val="both"/>
              <w:rPr>
                <w:lang w:eastAsia="ar-SA"/>
              </w:rPr>
            </w:pPr>
            <w:r w:rsidRPr="006340E9">
              <w:rPr>
                <w:lang w:eastAsia="ar-SA"/>
              </w:rPr>
              <w:t>Основной вид деятельности</w:t>
            </w:r>
          </w:p>
        </w:tc>
        <w:tc>
          <w:tcPr>
            <w:tcW w:w="4253" w:type="dxa"/>
          </w:tcPr>
          <w:p w:rsidR="006340E9" w:rsidRPr="006340E9" w:rsidRDefault="006340E9" w:rsidP="006340E9">
            <w:pPr>
              <w:suppressAutoHyphens/>
              <w:jc w:val="both"/>
              <w:rPr>
                <w:lang w:eastAsia="ar-SA"/>
              </w:rPr>
            </w:pPr>
          </w:p>
        </w:tc>
      </w:tr>
    </w:tbl>
    <w:p w:rsidR="006340E9" w:rsidRPr="006340E9" w:rsidRDefault="006340E9" w:rsidP="006340E9">
      <w:pPr>
        <w:suppressAutoHyphens/>
        <w:ind w:left="360"/>
        <w:jc w:val="both"/>
        <w:rPr>
          <w:lang w:eastAsia="ar-SA"/>
        </w:rPr>
      </w:pPr>
    </w:p>
    <w:p w:rsidR="006340E9" w:rsidRPr="006340E9" w:rsidRDefault="006340E9" w:rsidP="006340E9">
      <w:pPr>
        <w:suppressAutoHyphens/>
        <w:jc w:val="center"/>
        <w:rPr>
          <w:b/>
          <w:lang w:eastAsia="ar-SA"/>
        </w:rPr>
      </w:pPr>
      <w:r w:rsidRPr="006340E9">
        <w:rPr>
          <w:b/>
          <w:lang w:eastAsia="ar-SA"/>
        </w:rPr>
        <w:t>2.Сведения об организации инвесторе (заказчике)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6340E9" w:rsidRPr="006340E9" w:rsidTr="00D125F5">
        <w:tc>
          <w:tcPr>
            <w:tcW w:w="5211" w:type="dxa"/>
          </w:tcPr>
          <w:p w:rsidR="006340E9" w:rsidRPr="006340E9" w:rsidRDefault="006340E9" w:rsidP="006340E9">
            <w:pPr>
              <w:suppressAutoHyphens/>
              <w:rPr>
                <w:lang w:eastAsia="ar-SA"/>
              </w:rPr>
            </w:pPr>
            <w:r w:rsidRPr="006340E9">
              <w:rPr>
                <w:lang w:eastAsia="ar-SA"/>
              </w:rPr>
              <w:t>Полное наименование юридического лица</w:t>
            </w:r>
          </w:p>
        </w:tc>
        <w:tc>
          <w:tcPr>
            <w:tcW w:w="4253" w:type="dxa"/>
          </w:tcPr>
          <w:p w:rsidR="006340E9" w:rsidRPr="006340E9" w:rsidRDefault="006340E9" w:rsidP="006340E9">
            <w:pPr>
              <w:suppressAutoHyphens/>
              <w:jc w:val="center"/>
              <w:rPr>
                <w:lang w:eastAsia="ar-SA"/>
              </w:rPr>
            </w:pPr>
          </w:p>
        </w:tc>
      </w:tr>
      <w:tr w:rsidR="006340E9" w:rsidRPr="006340E9" w:rsidTr="00D125F5">
        <w:tc>
          <w:tcPr>
            <w:tcW w:w="5211" w:type="dxa"/>
          </w:tcPr>
          <w:p w:rsidR="006340E9" w:rsidRPr="006340E9" w:rsidRDefault="006340E9" w:rsidP="006340E9">
            <w:pPr>
              <w:suppressAutoHyphens/>
              <w:rPr>
                <w:lang w:eastAsia="ar-SA"/>
              </w:rPr>
            </w:pPr>
            <w:r w:rsidRPr="006340E9">
              <w:rPr>
                <w:lang w:eastAsia="ar-SA"/>
              </w:rPr>
              <w:t>Дата и место регистрации</w:t>
            </w:r>
          </w:p>
        </w:tc>
        <w:tc>
          <w:tcPr>
            <w:tcW w:w="4253" w:type="dxa"/>
          </w:tcPr>
          <w:p w:rsidR="006340E9" w:rsidRPr="006340E9" w:rsidRDefault="006340E9" w:rsidP="006340E9">
            <w:pPr>
              <w:suppressAutoHyphens/>
              <w:jc w:val="center"/>
              <w:rPr>
                <w:lang w:eastAsia="ar-SA"/>
              </w:rPr>
            </w:pPr>
          </w:p>
        </w:tc>
      </w:tr>
      <w:tr w:rsidR="006340E9" w:rsidRPr="006340E9" w:rsidTr="00D125F5">
        <w:tc>
          <w:tcPr>
            <w:tcW w:w="5211" w:type="dxa"/>
          </w:tcPr>
          <w:p w:rsidR="006340E9" w:rsidRPr="006340E9" w:rsidRDefault="006340E9" w:rsidP="006340E9">
            <w:pPr>
              <w:suppressAutoHyphens/>
              <w:rPr>
                <w:lang w:eastAsia="ar-SA"/>
              </w:rPr>
            </w:pPr>
            <w:r w:rsidRPr="006340E9">
              <w:rPr>
                <w:lang w:eastAsia="ar-SA"/>
              </w:rPr>
              <w:t>Юридический адрес</w:t>
            </w:r>
          </w:p>
        </w:tc>
        <w:tc>
          <w:tcPr>
            <w:tcW w:w="4253" w:type="dxa"/>
          </w:tcPr>
          <w:p w:rsidR="006340E9" w:rsidRPr="006340E9" w:rsidRDefault="006340E9" w:rsidP="006340E9">
            <w:pPr>
              <w:suppressAutoHyphens/>
              <w:jc w:val="center"/>
              <w:rPr>
                <w:lang w:eastAsia="ar-SA"/>
              </w:rPr>
            </w:pPr>
          </w:p>
        </w:tc>
      </w:tr>
      <w:tr w:rsidR="006340E9" w:rsidRPr="006340E9" w:rsidTr="00D125F5">
        <w:tc>
          <w:tcPr>
            <w:tcW w:w="5211" w:type="dxa"/>
          </w:tcPr>
          <w:p w:rsidR="006340E9" w:rsidRPr="006340E9" w:rsidRDefault="006340E9" w:rsidP="006340E9">
            <w:pPr>
              <w:suppressAutoHyphens/>
              <w:rPr>
                <w:lang w:eastAsia="ar-SA"/>
              </w:rPr>
            </w:pPr>
            <w:r w:rsidRPr="006340E9">
              <w:rPr>
                <w:lang w:eastAsia="ar-SA"/>
              </w:rPr>
              <w:t>Почтовый адрес</w:t>
            </w:r>
          </w:p>
        </w:tc>
        <w:tc>
          <w:tcPr>
            <w:tcW w:w="4253" w:type="dxa"/>
          </w:tcPr>
          <w:p w:rsidR="006340E9" w:rsidRPr="006340E9" w:rsidRDefault="006340E9" w:rsidP="006340E9">
            <w:pPr>
              <w:suppressAutoHyphens/>
              <w:jc w:val="center"/>
              <w:rPr>
                <w:lang w:eastAsia="ar-SA"/>
              </w:rPr>
            </w:pPr>
          </w:p>
        </w:tc>
      </w:tr>
      <w:tr w:rsidR="006340E9" w:rsidRPr="006340E9" w:rsidTr="00D125F5">
        <w:tc>
          <w:tcPr>
            <w:tcW w:w="5211" w:type="dxa"/>
          </w:tcPr>
          <w:p w:rsidR="006340E9" w:rsidRPr="006340E9" w:rsidRDefault="006340E9" w:rsidP="006340E9">
            <w:pPr>
              <w:suppressAutoHyphens/>
              <w:rPr>
                <w:lang w:eastAsia="ar-SA"/>
              </w:rPr>
            </w:pPr>
            <w:r w:rsidRPr="006340E9">
              <w:rPr>
                <w:lang w:eastAsia="ar-SA"/>
              </w:rPr>
              <w:t>Собственники организации</w:t>
            </w:r>
          </w:p>
        </w:tc>
        <w:tc>
          <w:tcPr>
            <w:tcW w:w="4253" w:type="dxa"/>
          </w:tcPr>
          <w:p w:rsidR="006340E9" w:rsidRPr="006340E9" w:rsidRDefault="006340E9" w:rsidP="006340E9">
            <w:pPr>
              <w:suppressAutoHyphens/>
              <w:jc w:val="center"/>
              <w:rPr>
                <w:lang w:eastAsia="ar-SA"/>
              </w:rPr>
            </w:pPr>
          </w:p>
        </w:tc>
      </w:tr>
      <w:tr w:rsidR="006340E9" w:rsidRPr="006340E9" w:rsidTr="00D125F5">
        <w:tc>
          <w:tcPr>
            <w:tcW w:w="5211" w:type="dxa"/>
          </w:tcPr>
          <w:p w:rsidR="006340E9" w:rsidRPr="006340E9" w:rsidRDefault="006340E9" w:rsidP="006340E9">
            <w:pPr>
              <w:suppressAutoHyphens/>
              <w:rPr>
                <w:lang w:eastAsia="ar-SA"/>
              </w:rPr>
            </w:pPr>
            <w:r w:rsidRPr="006340E9">
              <w:rPr>
                <w:lang w:eastAsia="ar-SA"/>
              </w:rPr>
              <w:t>Основной вид деятельности</w:t>
            </w:r>
          </w:p>
        </w:tc>
        <w:tc>
          <w:tcPr>
            <w:tcW w:w="4253" w:type="dxa"/>
          </w:tcPr>
          <w:p w:rsidR="006340E9" w:rsidRPr="006340E9" w:rsidRDefault="006340E9" w:rsidP="006340E9">
            <w:pPr>
              <w:suppressAutoHyphens/>
              <w:jc w:val="center"/>
              <w:rPr>
                <w:lang w:eastAsia="ar-SA"/>
              </w:rPr>
            </w:pPr>
          </w:p>
        </w:tc>
      </w:tr>
      <w:tr w:rsidR="006340E9" w:rsidRPr="006340E9" w:rsidTr="00D125F5">
        <w:tc>
          <w:tcPr>
            <w:tcW w:w="5211" w:type="dxa"/>
          </w:tcPr>
          <w:p w:rsidR="006340E9" w:rsidRPr="006340E9" w:rsidRDefault="006340E9" w:rsidP="006340E9">
            <w:pPr>
              <w:suppressAutoHyphens/>
              <w:rPr>
                <w:lang w:eastAsia="ar-SA"/>
              </w:rPr>
            </w:pPr>
            <w:r w:rsidRPr="006340E9">
              <w:rPr>
                <w:lang w:eastAsia="ar-SA"/>
              </w:rPr>
              <w:t>Годовой оборот организации</w:t>
            </w:r>
          </w:p>
        </w:tc>
        <w:tc>
          <w:tcPr>
            <w:tcW w:w="4253" w:type="dxa"/>
          </w:tcPr>
          <w:p w:rsidR="006340E9" w:rsidRPr="006340E9" w:rsidRDefault="006340E9" w:rsidP="006340E9">
            <w:pPr>
              <w:suppressAutoHyphens/>
              <w:jc w:val="center"/>
              <w:rPr>
                <w:lang w:eastAsia="ar-SA"/>
              </w:rPr>
            </w:pPr>
          </w:p>
        </w:tc>
      </w:tr>
      <w:tr w:rsidR="006340E9" w:rsidRPr="006340E9" w:rsidTr="00D125F5">
        <w:tc>
          <w:tcPr>
            <w:tcW w:w="5211" w:type="dxa"/>
          </w:tcPr>
          <w:p w:rsidR="006340E9" w:rsidRPr="006340E9" w:rsidRDefault="006340E9" w:rsidP="006340E9">
            <w:pPr>
              <w:suppressAutoHyphens/>
              <w:rPr>
                <w:lang w:eastAsia="ar-SA"/>
              </w:rPr>
            </w:pPr>
            <w:r w:rsidRPr="006340E9">
              <w:rPr>
                <w:lang w:eastAsia="ar-SA"/>
              </w:rPr>
              <w:t>Численность сотрудников</w:t>
            </w:r>
          </w:p>
        </w:tc>
        <w:tc>
          <w:tcPr>
            <w:tcW w:w="4253" w:type="dxa"/>
          </w:tcPr>
          <w:p w:rsidR="006340E9" w:rsidRPr="006340E9" w:rsidRDefault="006340E9" w:rsidP="006340E9">
            <w:pPr>
              <w:suppressAutoHyphens/>
              <w:jc w:val="center"/>
              <w:rPr>
                <w:lang w:eastAsia="ar-SA"/>
              </w:rPr>
            </w:pPr>
          </w:p>
        </w:tc>
      </w:tr>
      <w:tr w:rsidR="006340E9" w:rsidRPr="006340E9" w:rsidTr="00D125F5">
        <w:tc>
          <w:tcPr>
            <w:tcW w:w="5211" w:type="dxa"/>
          </w:tcPr>
          <w:p w:rsidR="006340E9" w:rsidRPr="006340E9" w:rsidRDefault="006340E9" w:rsidP="006340E9">
            <w:pPr>
              <w:suppressAutoHyphens/>
              <w:rPr>
                <w:lang w:eastAsia="ar-SA"/>
              </w:rPr>
            </w:pPr>
            <w:r w:rsidRPr="006340E9">
              <w:rPr>
                <w:lang w:eastAsia="ar-SA"/>
              </w:rPr>
              <w:t>Потребители продукции</w:t>
            </w:r>
          </w:p>
        </w:tc>
        <w:tc>
          <w:tcPr>
            <w:tcW w:w="4253" w:type="dxa"/>
          </w:tcPr>
          <w:p w:rsidR="006340E9" w:rsidRPr="006340E9" w:rsidRDefault="006340E9" w:rsidP="006340E9">
            <w:pPr>
              <w:suppressAutoHyphens/>
              <w:jc w:val="center"/>
              <w:rPr>
                <w:lang w:eastAsia="ar-SA"/>
              </w:rPr>
            </w:pPr>
          </w:p>
        </w:tc>
      </w:tr>
      <w:tr w:rsidR="006340E9" w:rsidRPr="006340E9" w:rsidTr="00D125F5">
        <w:tc>
          <w:tcPr>
            <w:tcW w:w="5211" w:type="dxa"/>
          </w:tcPr>
          <w:p w:rsidR="006340E9" w:rsidRPr="006340E9" w:rsidRDefault="006340E9" w:rsidP="006340E9">
            <w:pPr>
              <w:suppressAutoHyphens/>
              <w:rPr>
                <w:lang w:eastAsia="ar-SA"/>
              </w:rPr>
            </w:pPr>
            <w:r w:rsidRPr="006340E9">
              <w:rPr>
                <w:lang w:eastAsia="ar-SA"/>
              </w:rPr>
              <w:t>Проекты, реализованные в России</w:t>
            </w:r>
          </w:p>
        </w:tc>
        <w:tc>
          <w:tcPr>
            <w:tcW w:w="4253" w:type="dxa"/>
          </w:tcPr>
          <w:p w:rsidR="006340E9" w:rsidRPr="006340E9" w:rsidRDefault="006340E9" w:rsidP="006340E9">
            <w:pPr>
              <w:suppressAutoHyphens/>
              <w:jc w:val="center"/>
              <w:rPr>
                <w:lang w:eastAsia="ar-SA"/>
              </w:rPr>
            </w:pPr>
          </w:p>
        </w:tc>
      </w:tr>
    </w:tbl>
    <w:p w:rsidR="006340E9" w:rsidRPr="006340E9" w:rsidRDefault="006340E9" w:rsidP="006340E9">
      <w:pPr>
        <w:suppressAutoHyphens/>
        <w:ind w:left="360"/>
        <w:jc w:val="center"/>
        <w:rPr>
          <w:lang w:eastAsia="ar-SA"/>
        </w:rPr>
      </w:pPr>
    </w:p>
    <w:p w:rsidR="006340E9" w:rsidRPr="006340E9" w:rsidRDefault="006340E9" w:rsidP="006340E9">
      <w:pPr>
        <w:suppressAutoHyphens/>
        <w:jc w:val="center"/>
        <w:rPr>
          <w:b/>
          <w:lang w:eastAsia="ar-SA"/>
        </w:rPr>
      </w:pPr>
      <w:r w:rsidRPr="006340E9">
        <w:rPr>
          <w:b/>
          <w:lang w:eastAsia="ar-SA"/>
        </w:rPr>
        <w:t>3.Руководитель проекта и контактные лица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86"/>
      </w:tblGrid>
      <w:tr w:rsidR="006340E9" w:rsidRPr="006340E9" w:rsidTr="00D125F5">
        <w:tc>
          <w:tcPr>
            <w:tcW w:w="2392" w:type="dxa"/>
          </w:tcPr>
          <w:p w:rsidR="006340E9" w:rsidRPr="006340E9" w:rsidRDefault="006340E9" w:rsidP="006340E9">
            <w:pPr>
              <w:suppressAutoHyphens/>
              <w:jc w:val="center"/>
              <w:rPr>
                <w:b/>
                <w:lang w:eastAsia="ar-SA"/>
              </w:rPr>
            </w:pPr>
            <w:r w:rsidRPr="006340E9">
              <w:rPr>
                <w:b/>
                <w:lang w:eastAsia="ar-SA"/>
              </w:rPr>
              <w:t>ФИО</w:t>
            </w:r>
          </w:p>
        </w:tc>
        <w:tc>
          <w:tcPr>
            <w:tcW w:w="2393" w:type="dxa"/>
          </w:tcPr>
          <w:p w:rsidR="006340E9" w:rsidRPr="006340E9" w:rsidRDefault="006340E9" w:rsidP="006340E9">
            <w:pPr>
              <w:suppressAutoHyphens/>
              <w:jc w:val="center"/>
              <w:rPr>
                <w:b/>
                <w:lang w:eastAsia="ar-SA"/>
              </w:rPr>
            </w:pPr>
            <w:r w:rsidRPr="006340E9">
              <w:rPr>
                <w:b/>
                <w:lang w:eastAsia="ar-SA"/>
              </w:rPr>
              <w:t>Должность</w:t>
            </w:r>
          </w:p>
        </w:tc>
        <w:tc>
          <w:tcPr>
            <w:tcW w:w="2393" w:type="dxa"/>
          </w:tcPr>
          <w:p w:rsidR="006340E9" w:rsidRPr="006340E9" w:rsidRDefault="006340E9" w:rsidP="006340E9">
            <w:pPr>
              <w:suppressAutoHyphens/>
              <w:jc w:val="center"/>
              <w:rPr>
                <w:b/>
                <w:lang w:eastAsia="ar-SA"/>
              </w:rPr>
            </w:pPr>
            <w:r w:rsidRPr="006340E9">
              <w:rPr>
                <w:b/>
                <w:lang w:eastAsia="ar-SA"/>
              </w:rPr>
              <w:t>Почтовый адрес</w:t>
            </w:r>
          </w:p>
        </w:tc>
        <w:tc>
          <w:tcPr>
            <w:tcW w:w="2286" w:type="dxa"/>
          </w:tcPr>
          <w:p w:rsidR="006340E9" w:rsidRPr="006340E9" w:rsidRDefault="006340E9" w:rsidP="006340E9">
            <w:pPr>
              <w:suppressAutoHyphens/>
              <w:jc w:val="center"/>
              <w:rPr>
                <w:b/>
                <w:lang w:eastAsia="ar-SA"/>
              </w:rPr>
            </w:pPr>
            <w:r w:rsidRPr="006340E9">
              <w:rPr>
                <w:b/>
                <w:lang w:eastAsia="ar-SA"/>
              </w:rPr>
              <w:t>Телефон,факс,</w:t>
            </w:r>
          </w:p>
          <w:p w:rsidR="006340E9" w:rsidRPr="006340E9" w:rsidRDefault="006340E9" w:rsidP="006340E9">
            <w:pPr>
              <w:suppressAutoHyphens/>
              <w:jc w:val="center"/>
              <w:rPr>
                <w:b/>
                <w:lang w:val="en-US" w:eastAsia="ar-SA"/>
              </w:rPr>
            </w:pPr>
            <w:r w:rsidRPr="006340E9">
              <w:rPr>
                <w:b/>
                <w:lang w:val="en-US" w:eastAsia="ar-SA"/>
              </w:rPr>
              <w:t>e-mail</w:t>
            </w:r>
          </w:p>
        </w:tc>
      </w:tr>
      <w:tr w:rsidR="006340E9" w:rsidRPr="006340E9" w:rsidTr="00D125F5">
        <w:tc>
          <w:tcPr>
            <w:tcW w:w="2392" w:type="dxa"/>
          </w:tcPr>
          <w:p w:rsidR="006340E9" w:rsidRPr="006340E9" w:rsidRDefault="006340E9" w:rsidP="006340E9">
            <w:pPr>
              <w:suppressAutoHyphens/>
              <w:rPr>
                <w:lang w:eastAsia="ar-SA"/>
              </w:rPr>
            </w:pPr>
          </w:p>
        </w:tc>
        <w:tc>
          <w:tcPr>
            <w:tcW w:w="2393" w:type="dxa"/>
          </w:tcPr>
          <w:p w:rsidR="006340E9" w:rsidRPr="006340E9" w:rsidRDefault="006340E9" w:rsidP="006340E9">
            <w:pPr>
              <w:suppressAutoHyphens/>
              <w:rPr>
                <w:lang w:eastAsia="ar-SA"/>
              </w:rPr>
            </w:pPr>
          </w:p>
        </w:tc>
        <w:tc>
          <w:tcPr>
            <w:tcW w:w="2393" w:type="dxa"/>
          </w:tcPr>
          <w:p w:rsidR="006340E9" w:rsidRPr="006340E9" w:rsidRDefault="006340E9" w:rsidP="006340E9">
            <w:pPr>
              <w:suppressAutoHyphens/>
              <w:rPr>
                <w:lang w:eastAsia="ar-SA"/>
              </w:rPr>
            </w:pPr>
          </w:p>
        </w:tc>
        <w:tc>
          <w:tcPr>
            <w:tcW w:w="2286" w:type="dxa"/>
          </w:tcPr>
          <w:p w:rsidR="006340E9" w:rsidRPr="006340E9" w:rsidRDefault="006340E9" w:rsidP="006340E9">
            <w:pPr>
              <w:suppressAutoHyphens/>
              <w:rPr>
                <w:lang w:eastAsia="ar-SA"/>
              </w:rPr>
            </w:pPr>
          </w:p>
        </w:tc>
      </w:tr>
      <w:tr w:rsidR="006340E9" w:rsidRPr="006340E9" w:rsidTr="00D125F5">
        <w:tc>
          <w:tcPr>
            <w:tcW w:w="2392" w:type="dxa"/>
          </w:tcPr>
          <w:p w:rsidR="006340E9" w:rsidRPr="006340E9" w:rsidRDefault="006340E9" w:rsidP="006340E9">
            <w:pPr>
              <w:suppressAutoHyphens/>
              <w:rPr>
                <w:lang w:eastAsia="ar-SA"/>
              </w:rPr>
            </w:pPr>
          </w:p>
        </w:tc>
        <w:tc>
          <w:tcPr>
            <w:tcW w:w="2393" w:type="dxa"/>
          </w:tcPr>
          <w:p w:rsidR="006340E9" w:rsidRPr="006340E9" w:rsidRDefault="006340E9" w:rsidP="006340E9">
            <w:pPr>
              <w:suppressAutoHyphens/>
              <w:rPr>
                <w:lang w:eastAsia="ar-SA"/>
              </w:rPr>
            </w:pPr>
          </w:p>
        </w:tc>
        <w:tc>
          <w:tcPr>
            <w:tcW w:w="2393" w:type="dxa"/>
          </w:tcPr>
          <w:p w:rsidR="006340E9" w:rsidRPr="006340E9" w:rsidRDefault="006340E9" w:rsidP="006340E9">
            <w:pPr>
              <w:suppressAutoHyphens/>
              <w:rPr>
                <w:lang w:eastAsia="ar-SA"/>
              </w:rPr>
            </w:pPr>
          </w:p>
        </w:tc>
        <w:tc>
          <w:tcPr>
            <w:tcW w:w="2286" w:type="dxa"/>
          </w:tcPr>
          <w:p w:rsidR="006340E9" w:rsidRPr="006340E9" w:rsidRDefault="006340E9" w:rsidP="006340E9">
            <w:pPr>
              <w:suppressAutoHyphens/>
              <w:rPr>
                <w:lang w:eastAsia="ar-SA"/>
              </w:rPr>
            </w:pPr>
          </w:p>
        </w:tc>
      </w:tr>
    </w:tbl>
    <w:p w:rsidR="006340E9" w:rsidRPr="006340E9" w:rsidRDefault="006340E9" w:rsidP="006340E9">
      <w:pPr>
        <w:suppressAutoHyphens/>
        <w:ind w:left="360"/>
        <w:rPr>
          <w:lang w:eastAsia="ar-SA"/>
        </w:rPr>
      </w:pPr>
    </w:p>
    <w:p w:rsidR="006340E9" w:rsidRPr="006340E9" w:rsidRDefault="006340E9" w:rsidP="006340E9">
      <w:pPr>
        <w:suppressAutoHyphens/>
        <w:ind w:left="360"/>
        <w:jc w:val="center"/>
        <w:rPr>
          <w:b/>
          <w:lang w:eastAsia="ar-SA"/>
        </w:rPr>
      </w:pPr>
      <w:r w:rsidRPr="006340E9">
        <w:rPr>
          <w:b/>
          <w:lang w:eastAsia="ar-SA"/>
        </w:rPr>
        <w:t>4. Суть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6340E9" w:rsidRPr="006340E9" w:rsidTr="00D125F5">
        <w:tc>
          <w:tcPr>
            <w:tcW w:w="9464" w:type="dxa"/>
            <w:gridSpan w:val="2"/>
          </w:tcPr>
          <w:p w:rsidR="006340E9" w:rsidRPr="006340E9" w:rsidRDefault="006340E9" w:rsidP="006340E9">
            <w:pPr>
              <w:suppressAutoHyphens/>
              <w:jc w:val="center"/>
              <w:rPr>
                <w:lang w:eastAsia="ar-SA"/>
              </w:rPr>
            </w:pPr>
          </w:p>
        </w:tc>
      </w:tr>
      <w:tr w:rsidR="006340E9" w:rsidRPr="006340E9" w:rsidTr="00D125F5">
        <w:tc>
          <w:tcPr>
            <w:tcW w:w="9464" w:type="dxa"/>
            <w:gridSpan w:val="2"/>
          </w:tcPr>
          <w:p w:rsidR="006340E9" w:rsidRPr="006340E9" w:rsidRDefault="006340E9" w:rsidP="006340E9">
            <w:pPr>
              <w:suppressAutoHyphens/>
              <w:jc w:val="center"/>
              <w:rPr>
                <w:lang w:eastAsia="ar-SA"/>
              </w:rPr>
            </w:pPr>
          </w:p>
        </w:tc>
      </w:tr>
      <w:tr w:rsidR="006340E9" w:rsidRPr="006340E9" w:rsidTr="00D125F5">
        <w:tc>
          <w:tcPr>
            <w:tcW w:w="9464" w:type="dxa"/>
            <w:gridSpan w:val="2"/>
          </w:tcPr>
          <w:p w:rsidR="006340E9" w:rsidRPr="006340E9" w:rsidRDefault="006340E9" w:rsidP="006340E9">
            <w:pPr>
              <w:suppressAutoHyphens/>
              <w:jc w:val="center"/>
              <w:rPr>
                <w:lang w:eastAsia="ar-SA"/>
              </w:rPr>
            </w:pPr>
          </w:p>
        </w:tc>
      </w:tr>
      <w:tr w:rsidR="006340E9" w:rsidRPr="006340E9" w:rsidTr="00D125F5">
        <w:tc>
          <w:tcPr>
            <w:tcW w:w="4785" w:type="dxa"/>
          </w:tcPr>
          <w:p w:rsidR="006340E9" w:rsidRPr="006340E9" w:rsidRDefault="006340E9" w:rsidP="006340E9">
            <w:pPr>
              <w:suppressAutoHyphens/>
              <w:rPr>
                <w:lang w:eastAsia="ar-SA"/>
              </w:rPr>
            </w:pPr>
            <w:r w:rsidRPr="006340E9">
              <w:rPr>
                <w:lang w:eastAsia="ar-SA"/>
              </w:rPr>
              <w:t>Стадия проработки проекта</w:t>
            </w:r>
          </w:p>
        </w:tc>
        <w:tc>
          <w:tcPr>
            <w:tcW w:w="4679" w:type="dxa"/>
          </w:tcPr>
          <w:p w:rsidR="006340E9" w:rsidRPr="006340E9" w:rsidRDefault="006340E9" w:rsidP="006340E9">
            <w:pPr>
              <w:suppressAutoHyphens/>
              <w:jc w:val="center"/>
              <w:rPr>
                <w:lang w:eastAsia="ar-SA"/>
              </w:rPr>
            </w:pPr>
          </w:p>
        </w:tc>
      </w:tr>
    </w:tbl>
    <w:p w:rsidR="006340E9" w:rsidRPr="006340E9" w:rsidRDefault="006340E9" w:rsidP="006340E9">
      <w:pPr>
        <w:suppressAutoHyphens/>
        <w:rPr>
          <w:lang w:eastAsia="ar-SA"/>
        </w:rPr>
      </w:pPr>
    </w:p>
    <w:p w:rsidR="006340E9" w:rsidRPr="006340E9" w:rsidRDefault="006340E9" w:rsidP="006340E9">
      <w:pPr>
        <w:numPr>
          <w:ilvl w:val="0"/>
          <w:numId w:val="12"/>
        </w:numPr>
        <w:suppressAutoHyphens/>
        <w:rPr>
          <w:b/>
          <w:lang w:eastAsia="ar-SA"/>
        </w:rPr>
      </w:pPr>
      <w:r w:rsidRPr="006340E9">
        <w:rPr>
          <w:b/>
          <w:lang w:eastAsia="ar-SA"/>
        </w:rPr>
        <w:t>Рамочные показатели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9"/>
        <w:gridCol w:w="984"/>
        <w:gridCol w:w="1085"/>
        <w:gridCol w:w="494"/>
        <w:gridCol w:w="1200"/>
        <w:gridCol w:w="1082"/>
      </w:tblGrid>
      <w:tr w:rsidR="006340E9" w:rsidRPr="006340E9" w:rsidTr="00D125F5">
        <w:tc>
          <w:tcPr>
            <w:tcW w:w="4619" w:type="dxa"/>
          </w:tcPr>
          <w:p w:rsidR="006340E9" w:rsidRPr="006340E9" w:rsidRDefault="006340E9" w:rsidP="006340E9">
            <w:pPr>
              <w:suppressAutoHyphens/>
              <w:rPr>
                <w:lang w:eastAsia="ar-SA"/>
              </w:rPr>
            </w:pPr>
            <w:r w:rsidRPr="006340E9">
              <w:rPr>
                <w:lang w:eastAsia="ar-SA"/>
              </w:rPr>
              <w:t>Наименование создаваемого предприятия</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Предполагаемое месторасположение предприятия</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Выпускаемая продукция (оказываемые услуги)</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Возможные регионы сбыта продукции</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Планируемый объем инвестиций</w:t>
            </w:r>
          </w:p>
        </w:tc>
        <w:tc>
          <w:tcPr>
            <w:tcW w:w="4845" w:type="dxa"/>
            <w:gridSpan w:val="5"/>
          </w:tcPr>
          <w:p w:rsidR="006340E9" w:rsidRPr="006340E9" w:rsidRDefault="006340E9" w:rsidP="006340E9">
            <w:pPr>
              <w:suppressAutoHyphens/>
              <w:jc w:val="center"/>
              <w:rPr>
                <w:lang w:eastAsia="ar-SA"/>
              </w:rPr>
            </w:pPr>
          </w:p>
        </w:tc>
      </w:tr>
      <w:tr w:rsidR="006340E9" w:rsidRPr="006340E9" w:rsidTr="00D125F5">
        <w:trPr>
          <w:trHeight w:val="320"/>
        </w:trPr>
        <w:tc>
          <w:tcPr>
            <w:tcW w:w="4619" w:type="dxa"/>
            <w:vMerge w:val="restart"/>
          </w:tcPr>
          <w:p w:rsidR="006340E9" w:rsidRPr="006340E9" w:rsidRDefault="006340E9" w:rsidP="006340E9">
            <w:pPr>
              <w:suppressAutoHyphens/>
              <w:rPr>
                <w:lang w:eastAsia="ar-SA"/>
              </w:rPr>
            </w:pPr>
            <w:r w:rsidRPr="006340E9">
              <w:rPr>
                <w:lang w:eastAsia="ar-SA"/>
              </w:rPr>
              <w:t>Формы инвестиций (указать в соответствии с приведенной ниже классификацией):</w:t>
            </w:r>
          </w:p>
          <w:p w:rsidR="006340E9" w:rsidRPr="006340E9" w:rsidRDefault="006340E9" w:rsidP="006340E9">
            <w:pPr>
              <w:suppressAutoHyphens/>
              <w:rPr>
                <w:lang w:eastAsia="ar-SA"/>
              </w:rPr>
            </w:pPr>
          </w:p>
          <w:p w:rsidR="006340E9" w:rsidRPr="006340E9" w:rsidRDefault="006340E9" w:rsidP="006340E9">
            <w:pPr>
              <w:suppressAutoHyphens/>
              <w:rPr>
                <w:b/>
                <w:lang w:eastAsia="ar-SA"/>
              </w:rPr>
            </w:pPr>
            <w:r w:rsidRPr="006340E9">
              <w:rPr>
                <w:b/>
                <w:lang w:eastAsia="ar-SA"/>
              </w:rPr>
              <w:lastRenderedPageBreak/>
              <w:t>по основным целям инвестирования</w:t>
            </w:r>
          </w:p>
          <w:p w:rsidR="006340E9" w:rsidRPr="006340E9" w:rsidRDefault="00D125F5" w:rsidP="006340E9">
            <w:pPr>
              <w:numPr>
                <w:ilvl w:val="0"/>
                <w:numId w:val="13"/>
              </w:numPr>
              <w:suppressAutoHyphens/>
              <w:spacing w:before="100" w:beforeAutospacing="1" w:after="100" w:afterAutospacing="1"/>
              <w:rPr>
                <w:lang w:eastAsia="ar-SA"/>
              </w:rPr>
            </w:pPr>
            <w:hyperlink r:id="rId8" w:tooltip="Прямые инвестиции" w:history="1">
              <w:r w:rsidR="006340E9" w:rsidRPr="006340E9">
                <w:rPr>
                  <w:b/>
                  <w:u w:val="single"/>
                  <w:lang w:eastAsia="ar-SA"/>
                </w:rPr>
                <w:t>прямые инвестиции</w:t>
              </w:r>
            </w:hyperlink>
            <w:r w:rsidR="006340E9" w:rsidRPr="006340E9">
              <w:rPr>
                <w:lang w:eastAsia="ar-SA"/>
              </w:rPr>
              <w:t xml:space="preserve"> (к прямым инвестициям относятся </w:t>
            </w:r>
            <w:hyperlink r:id="rId9" w:tooltip="Инвестиции" w:history="1">
              <w:r w:rsidR="006340E9" w:rsidRPr="006340E9">
                <w:rPr>
                  <w:u w:val="single"/>
                  <w:lang w:eastAsia="ar-SA"/>
                </w:rPr>
                <w:t>инвестиции</w:t>
              </w:r>
            </w:hyperlink>
            <w:r w:rsidR="006340E9" w:rsidRPr="006340E9">
              <w:rPr>
                <w:lang w:eastAsia="ar-SA"/>
              </w:rPr>
              <w:t xml:space="preserve">, в результате которых </w:t>
            </w:r>
            <w:hyperlink r:id="rId10" w:tooltip="Инвестор" w:history="1">
              <w:r w:rsidR="006340E9" w:rsidRPr="006340E9">
                <w:rPr>
                  <w:u w:val="single"/>
                  <w:lang w:eastAsia="ar-SA"/>
                </w:rPr>
                <w:t>инвестор</w:t>
              </w:r>
            </w:hyperlink>
            <w:r w:rsidR="006340E9" w:rsidRPr="006340E9">
              <w:rPr>
                <w:lang w:eastAsia="ar-SA"/>
              </w:rPr>
              <w:t xml:space="preserve"> получает долю в </w:t>
            </w:r>
            <w:hyperlink r:id="rId11" w:tooltip="Уставный капитал" w:history="1">
              <w:r w:rsidR="006340E9" w:rsidRPr="006340E9">
                <w:rPr>
                  <w:u w:val="single"/>
                  <w:lang w:eastAsia="ar-SA"/>
                </w:rPr>
                <w:t>уставном капитале</w:t>
              </w:r>
            </w:hyperlink>
            <w:r w:rsidR="006340E9" w:rsidRPr="006340E9">
              <w:rPr>
                <w:lang w:eastAsia="ar-SA"/>
              </w:rPr>
              <w:t xml:space="preserve"> </w:t>
            </w:r>
            <w:hyperlink r:id="rId12" w:tooltip="Предприятие" w:history="1">
              <w:r w:rsidR="006340E9" w:rsidRPr="006340E9">
                <w:rPr>
                  <w:u w:val="single"/>
                  <w:lang w:eastAsia="ar-SA"/>
                </w:rPr>
                <w:t>предприятия</w:t>
              </w:r>
            </w:hyperlink>
            <w:r w:rsidR="006340E9" w:rsidRPr="006340E9">
              <w:rPr>
                <w:lang w:eastAsia="ar-SA"/>
              </w:rPr>
              <w:t xml:space="preserve"> не менее 10 %;</w:t>
            </w:r>
          </w:p>
          <w:p w:rsidR="006340E9" w:rsidRPr="006340E9" w:rsidRDefault="00D125F5" w:rsidP="006340E9">
            <w:pPr>
              <w:numPr>
                <w:ilvl w:val="0"/>
                <w:numId w:val="13"/>
              </w:numPr>
              <w:suppressAutoHyphens/>
              <w:spacing w:before="100" w:beforeAutospacing="1" w:after="100" w:afterAutospacing="1"/>
              <w:rPr>
                <w:lang w:eastAsia="ar-SA"/>
              </w:rPr>
            </w:pPr>
            <w:hyperlink r:id="rId13" w:tooltip="Портфельные инвестиции" w:history="1">
              <w:r w:rsidR="006340E9" w:rsidRPr="006340E9">
                <w:rPr>
                  <w:b/>
                  <w:u w:val="single"/>
                  <w:lang w:eastAsia="ar-SA"/>
                </w:rPr>
                <w:t>портфельные инвестиции</w:t>
              </w:r>
            </w:hyperlink>
            <w:r w:rsidR="006340E9" w:rsidRPr="006340E9">
              <w:rPr>
                <w:lang w:eastAsia="ar-SA"/>
              </w:rPr>
              <w:t xml:space="preserve"> (</w:t>
            </w:r>
            <w:hyperlink r:id="rId14" w:tooltip="Инвестиции" w:history="1">
              <w:r w:rsidR="006340E9" w:rsidRPr="006340E9">
                <w:rPr>
                  <w:u w:val="single"/>
                  <w:lang w:eastAsia="ar-SA"/>
                </w:rPr>
                <w:t>инвестиции</w:t>
              </w:r>
            </w:hyperlink>
            <w:r w:rsidR="006340E9" w:rsidRPr="006340E9">
              <w:rPr>
                <w:lang w:eastAsia="ar-SA"/>
              </w:rPr>
              <w:t xml:space="preserve"> в </w:t>
            </w:r>
            <w:hyperlink r:id="rId15" w:tooltip="Ценные бумаги" w:history="1">
              <w:r w:rsidR="006340E9" w:rsidRPr="006340E9">
                <w:rPr>
                  <w:u w:val="single"/>
                  <w:lang w:eastAsia="ar-SA"/>
                </w:rPr>
                <w:t>ценные бумаги</w:t>
              </w:r>
            </w:hyperlink>
            <w:r w:rsidR="006340E9" w:rsidRPr="006340E9">
              <w:rPr>
                <w:lang w:eastAsia="ar-SA"/>
              </w:rPr>
              <w:t xml:space="preserve">, формируемые в виде </w:t>
            </w:r>
            <w:hyperlink r:id="rId16" w:tooltip="Портфель (финансы)" w:history="1">
              <w:r w:rsidR="006340E9" w:rsidRPr="006340E9">
                <w:rPr>
                  <w:u w:val="single"/>
                  <w:lang w:eastAsia="ar-SA"/>
                </w:rPr>
                <w:t>портфеля</w:t>
              </w:r>
            </w:hyperlink>
            <w:r w:rsidR="006340E9" w:rsidRPr="006340E9">
              <w:rPr>
                <w:lang w:eastAsia="ar-SA"/>
              </w:rPr>
              <w:t xml:space="preserve"> ценных бумаг). Портфельные инвестиции представляют собой пассивное владение ценными бумагами, например </w:t>
            </w:r>
            <w:hyperlink r:id="rId17" w:tooltip="Акция (финансы)" w:history="1">
              <w:r w:rsidR="006340E9" w:rsidRPr="006340E9">
                <w:rPr>
                  <w:u w:val="single"/>
                  <w:lang w:eastAsia="ar-SA"/>
                </w:rPr>
                <w:t>акциями</w:t>
              </w:r>
            </w:hyperlink>
            <w:r w:rsidR="006340E9" w:rsidRPr="006340E9">
              <w:rPr>
                <w:lang w:eastAsia="ar-SA"/>
              </w:rPr>
              <w:t xml:space="preserve"> компаний, </w:t>
            </w:r>
            <w:hyperlink r:id="rId18" w:tooltip="Облигация" w:history="1">
              <w:r w:rsidR="006340E9" w:rsidRPr="006340E9">
                <w:rPr>
                  <w:u w:val="single"/>
                  <w:lang w:eastAsia="ar-SA"/>
                </w:rPr>
                <w:t>облигациями</w:t>
              </w:r>
            </w:hyperlink>
            <w:r w:rsidR="006340E9" w:rsidRPr="006340E9">
              <w:rPr>
                <w:lang w:eastAsia="ar-SA"/>
              </w:rPr>
              <w:t xml:space="preserve"> и пр., и не предусматривает со стороны </w:t>
            </w:r>
            <w:hyperlink r:id="rId19" w:tooltip="Инвестор" w:history="1">
              <w:r w:rsidR="006340E9" w:rsidRPr="006340E9">
                <w:rPr>
                  <w:u w:val="single"/>
                  <w:lang w:eastAsia="ar-SA"/>
                </w:rPr>
                <w:t>инвестора</w:t>
              </w:r>
            </w:hyperlink>
            <w:r w:rsidR="006340E9" w:rsidRPr="006340E9">
              <w:rPr>
                <w:lang w:eastAsia="ar-SA"/>
              </w:rPr>
              <w:t xml:space="preserve"> участия в оперативном управлении предприятием, выпустившим ценные бумаги.</w:t>
            </w:r>
          </w:p>
          <w:p w:rsidR="006340E9" w:rsidRPr="006340E9" w:rsidRDefault="006340E9" w:rsidP="006340E9">
            <w:pPr>
              <w:suppressAutoHyphens/>
              <w:rPr>
                <w:b/>
                <w:lang w:eastAsia="ar-SA"/>
              </w:rPr>
            </w:pPr>
            <w:r w:rsidRPr="006340E9">
              <w:rPr>
                <w:b/>
                <w:lang w:eastAsia="ar-SA"/>
              </w:rPr>
              <w:t>по срокам вложения</w:t>
            </w:r>
          </w:p>
          <w:p w:rsidR="006340E9" w:rsidRPr="006340E9" w:rsidRDefault="006340E9" w:rsidP="006340E9">
            <w:pPr>
              <w:numPr>
                <w:ilvl w:val="0"/>
                <w:numId w:val="14"/>
              </w:numPr>
              <w:suppressAutoHyphens/>
              <w:spacing w:before="100" w:beforeAutospacing="1" w:after="100" w:afterAutospacing="1"/>
              <w:rPr>
                <w:lang w:eastAsia="ar-SA"/>
              </w:rPr>
            </w:pPr>
            <w:r w:rsidRPr="006340E9">
              <w:rPr>
                <w:lang w:eastAsia="ar-SA"/>
              </w:rPr>
              <w:t>краткосрочные (до одного года);</w:t>
            </w:r>
          </w:p>
          <w:p w:rsidR="006340E9" w:rsidRPr="006340E9" w:rsidRDefault="006340E9" w:rsidP="006340E9">
            <w:pPr>
              <w:numPr>
                <w:ilvl w:val="0"/>
                <w:numId w:val="14"/>
              </w:numPr>
              <w:suppressAutoHyphens/>
              <w:spacing w:before="100" w:beforeAutospacing="1" w:after="100" w:afterAutospacing="1"/>
              <w:rPr>
                <w:lang w:eastAsia="ar-SA"/>
              </w:rPr>
            </w:pPr>
            <w:r w:rsidRPr="006340E9">
              <w:rPr>
                <w:lang w:eastAsia="ar-SA"/>
              </w:rPr>
              <w:t>среднесрочные (1-3 года);</w:t>
            </w:r>
          </w:p>
          <w:p w:rsidR="006340E9" w:rsidRPr="006340E9" w:rsidRDefault="006340E9" w:rsidP="006340E9">
            <w:pPr>
              <w:numPr>
                <w:ilvl w:val="0"/>
                <w:numId w:val="14"/>
              </w:numPr>
              <w:suppressAutoHyphens/>
              <w:spacing w:before="100" w:beforeAutospacing="1" w:after="100" w:afterAutospacing="1"/>
              <w:rPr>
                <w:lang w:eastAsia="ar-SA"/>
              </w:rPr>
            </w:pPr>
            <w:r w:rsidRPr="006340E9">
              <w:rPr>
                <w:lang w:eastAsia="ar-SA"/>
              </w:rPr>
              <w:t>долгосрочные (свыше 3-5 лет).</w:t>
            </w:r>
          </w:p>
          <w:p w:rsidR="006340E9" w:rsidRPr="006340E9" w:rsidRDefault="006340E9" w:rsidP="006340E9">
            <w:pPr>
              <w:suppressAutoHyphens/>
              <w:rPr>
                <w:b/>
                <w:lang w:eastAsia="ar-SA"/>
              </w:rPr>
            </w:pPr>
            <w:r w:rsidRPr="006340E9">
              <w:rPr>
                <w:b/>
                <w:lang w:eastAsia="ar-SA"/>
              </w:rPr>
              <w:t>по форме собственности на инвестиционные ресурсы</w:t>
            </w:r>
          </w:p>
          <w:p w:rsidR="006340E9" w:rsidRPr="006340E9" w:rsidRDefault="00D125F5" w:rsidP="006340E9">
            <w:pPr>
              <w:numPr>
                <w:ilvl w:val="0"/>
                <w:numId w:val="15"/>
              </w:numPr>
              <w:suppressAutoHyphens/>
              <w:spacing w:before="100" w:beforeAutospacing="1" w:after="100" w:afterAutospacing="1"/>
              <w:rPr>
                <w:lang w:eastAsia="ar-SA"/>
              </w:rPr>
            </w:pPr>
            <w:hyperlink r:id="rId20" w:tooltip="Частные капиталовложения" w:history="1">
              <w:r w:rsidR="006340E9" w:rsidRPr="006340E9">
                <w:rPr>
                  <w:u w:val="single"/>
                  <w:lang w:eastAsia="ar-SA"/>
                </w:rPr>
                <w:t>частные</w:t>
              </w:r>
            </w:hyperlink>
            <w:r w:rsidR="006340E9" w:rsidRPr="006340E9">
              <w:rPr>
                <w:lang w:eastAsia="ar-SA"/>
              </w:rPr>
              <w:t>;</w:t>
            </w:r>
          </w:p>
          <w:p w:rsidR="006340E9" w:rsidRPr="006340E9" w:rsidRDefault="006340E9" w:rsidP="006340E9">
            <w:pPr>
              <w:numPr>
                <w:ilvl w:val="0"/>
                <w:numId w:val="15"/>
              </w:numPr>
              <w:suppressAutoHyphens/>
              <w:spacing w:before="100" w:beforeAutospacing="1" w:after="100" w:afterAutospacing="1"/>
              <w:rPr>
                <w:lang w:eastAsia="ar-SA"/>
              </w:rPr>
            </w:pPr>
            <w:r w:rsidRPr="006340E9">
              <w:rPr>
                <w:lang w:eastAsia="ar-SA"/>
              </w:rPr>
              <w:t>государственные;</w:t>
            </w:r>
          </w:p>
          <w:p w:rsidR="006340E9" w:rsidRPr="006340E9" w:rsidRDefault="00D125F5" w:rsidP="006340E9">
            <w:pPr>
              <w:numPr>
                <w:ilvl w:val="0"/>
                <w:numId w:val="15"/>
              </w:numPr>
              <w:suppressAutoHyphens/>
              <w:spacing w:before="100" w:beforeAutospacing="1" w:after="100" w:afterAutospacing="1"/>
              <w:rPr>
                <w:lang w:eastAsia="ar-SA"/>
              </w:rPr>
            </w:pPr>
            <w:hyperlink r:id="rId21" w:tooltip="Иностранные инвестиции" w:history="1">
              <w:r w:rsidR="006340E9" w:rsidRPr="006340E9">
                <w:rPr>
                  <w:u w:val="single"/>
                  <w:lang w:eastAsia="ar-SA"/>
                </w:rPr>
                <w:t>иностранные</w:t>
              </w:r>
            </w:hyperlink>
            <w:r w:rsidR="006340E9" w:rsidRPr="006340E9">
              <w:rPr>
                <w:lang w:eastAsia="ar-SA"/>
              </w:rPr>
              <w:t>;</w:t>
            </w:r>
          </w:p>
          <w:p w:rsidR="006340E9" w:rsidRPr="006340E9" w:rsidRDefault="006340E9" w:rsidP="006340E9">
            <w:pPr>
              <w:numPr>
                <w:ilvl w:val="0"/>
                <w:numId w:val="15"/>
              </w:numPr>
              <w:suppressAutoHyphens/>
              <w:spacing w:before="100" w:beforeAutospacing="1" w:after="100" w:afterAutospacing="1"/>
              <w:rPr>
                <w:lang w:eastAsia="ar-SA"/>
              </w:rPr>
            </w:pPr>
            <w:r w:rsidRPr="006340E9">
              <w:rPr>
                <w:lang w:eastAsia="ar-SA"/>
              </w:rPr>
              <w:t>смешанные.</w:t>
            </w:r>
          </w:p>
        </w:tc>
        <w:tc>
          <w:tcPr>
            <w:tcW w:w="4845" w:type="dxa"/>
            <w:gridSpan w:val="5"/>
          </w:tcPr>
          <w:p w:rsidR="006340E9" w:rsidRPr="006340E9" w:rsidRDefault="006340E9" w:rsidP="006340E9">
            <w:pPr>
              <w:suppressAutoHyphens/>
              <w:rPr>
                <w:lang w:eastAsia="ar-SA"/>
              </w:rPr>
            </w:pPr>
            <w:r w:rsidRPr="006340E9">
              <w:rPr>
                <w:lang w:eastAsia="ar-SA"/>
              </w:rPr>
              <w:lastRenderedPageBreak/>
              <w:t>по основным целям-</w:t>
            </w:r>
          </w:p>
        </w:tc>
      </w:tr>
      <w:tr w:rsidR="006340E9" w:rsidRPr="006340E9" w:rsidTr="00D125F5">
        <w:trPr>
          <w:trHeight w:val="320"/>
        </w:trPr>
        <w:tc>
          <w:tcPr>
            <w:tcW w:w="4619" w:type="dxa"/>
            <w:vMerge/>
          </w:tcPr>
          <w:p w:rsidR="006340E9" w:rsidRPr="006340E9" w:rsidRDefault="006340E9" w:rsidP="006340E9">
            <w:pPr>
              <w:suppressAutoHyphens/>
              <w:rPr>
                <w:lang w:eastAsia="ar-SA"/>
              </w:rPr>
            </w:pPr>
          </w:p>
        </w:tc>
        <w:tc>
          <w:tcPr>
            <w:tcW w:w="4845" w:type="dxa"/>
            <w:gridSpan w:val="5"/>
          </w:tcPr>
          <w:p w:rsidR="006340E9" w:rsidRPr="006340E9" w:rsidRDefault="006340E9" w:rsidP="006340E9">
            <w:pPr>
              <w:suppressAutoHyphens/>
              <w:rPr>
                <w:lang w:eastAsia="ar-SA"/>
              </w:rPr>
            </w:pPr>
            <w:r w:rsidRPr="006340E9">
              <w:rPr>
                <w:lang w:eastAsia="ar-SA"/>
              </w:rPr>
              <w:t>по срокам вложения-</w:t>
            </w:r>
          </w:p>
        </w:tc>
      </w:tr>
      <w:tr w:rsidR="006340E9" w:rsidRPr="006340E9" w:rsidTr="00D125F5">
        <w:trPr>
          <w:trHeight w:val="320"/>
        </w:trPr>
        <w:tc>
          <w:tcPr>
            <w:tcW w:w="4619" w:type="dxa"/>
            <w:vMerge/>
          </w:tcPr>
          <w:p w:rsidR="006340E9" w:rsidRPr="006340E9" w:rsidRDefault="006340E9" w:rsidP="006340E9">
            <w:pPr>
              <w:suppressAutoHyphens/>
              <w:rPr>
                <w:lang w:eastAsia="ar-SA"/>
              </w:rPr>
            </w:pPr>
          </w:p>
        </w:tc>
        <w:tc>
          <w:tcPr>
            <w:tcW w:w="4845" w:type="dxa"/>
            <w:gridSpan w:val="5"/>
          </w:tcPr>
          <w:p w:rsidR="006340E9" w:rsidRPr="006340E9" w:rsidRDefault="006340E9" w:rsidP="006340E9">
            <w:pPr>
              <w:suppressAutoHyphens/>
              <w:rPr>
                <w:lang w:eastAsia="ar-SA"/>
              </w:rPr>
            </w:pPr>
            <w:r w:rsidRPr="006340E9">
              <w:rPr>
                <w:lang w:eastAsia="ar-SA"/>
              </w:rPr>
              <w:t>по форме собственности на инвестиционные ресурсы-</w:t>
            </w:r>
          </w:p>
        </w:tc>
      </w:tr>
      <w:tr w:rsidR="006340E9" w:rsidRPr="006340E9" w:rsidTr="00D125F5">
        <w:trPr>
          <w:trHeight w:val="9017"/>
        </w:trPr>
        <w:tc>
          <w:tcPr>
            <w:tcW w:w="4619" w:type="dxa"/>
            <w:vMerge/>
          </w:tcPr>
          <w:p w:rsidR="006340E9" w:rsidRPr="006340E9" w:rsidRDefault="006340E9" w:rsidP="006340E9">
            <w:pPr>
              <w:suppressAutoHyphens/>
              <w:rPr>
                <w:sz w:val="28"/>
                <w:szCs w:val="28"/>
                <w:lang w:eastAsia="ar-SA"/>
              </w:rPr>
            </w:pPr>
          </w:p>
        </w:tc>
        <w:tc>
          <w:tcPr>
            <w:tcW w:w="4845" w:type="dxa"/>
            <w:gridSpan w:val="5"/>
          </w:tcPr>
          <w:p w:rsidR="006340E9" w:rsidRPr="006340E9" w:rsidRDefault="006340E9" w:rsidP="006340E9">
            <w:pPr>
              <w:suppressAutoHyphens/>
              <w:jc w:val="center"/>
              <w:rPr>
                <w:sz w:val="28"/>
                <w:szCs w:val="28"/>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lastRenderedPageBreak/>
              <w:t>Источники финансирования намечаемой деятельности (собственные, заёмные средства)</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Количество занятых работников</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ind w:left="708"/>
              <w:rPr>
                <w:lang w:eastAsia="ar-SA"/>
              </w:rPr>
            </w:pPr>
            <w:r w:rsidRPr="006340E9">
              <w:rPr>
                <w:lang w:eastAsia="ar-SA"/>
              </w:rPr>
              <w:t>в том числе иностранных работников</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Потребность предприятия в сырье и материалах (объёмы), использование местных сырьевых ресурсов (возможность, объёмы)</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Срок ввода в эксплуатацию</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1-я очередь</w:t>
            </w:r>
          </w:p>
          <w:p w:rsidR="006340E9" w:rsidRPr="006340E9" w:rsidRDefault="006340E9" w:rsidP="006340E9">
            <w:pPr>
              <w:suppressAutoHyphens/>
              <w:rPr>
                <w:lang w:eastAsia="ar-SA"/>
              </w:rPr>
            </w:pPr>
            <w:r w:rsidRPr="006340E9">
              <w:rPr>
                <w:lang w:eastAsia="ar-SA"/>
              </w:rPr>
              <w:t>2-я очередь и т.д.</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Срок строительства</w:t>
            </w:r>
          </w:p>
          <w:p w:rsidR="006340E9" w:rsidRPr="006340E9" w:rsidRDefault="006340E9" w:rsidP="006340E9">
            <w:pPr>
              <w:suppressAutoHyphens/>
              <w:rPr>
                <w:lang w:eastAsia="ar-SA"/>
              </w:rPr>
            </w:pPr>
            <w:r w:rsidRPr="006340E9">
              <w:rPr>
                <w:lang w:eastAsia="ar-SA"/>
              </w:rPr>
              <w:t>1-я очередь</w:t>
            </w:r>
          </w:p>
          <w:p w:rsidR="006340E9" w:rsidRPr="006340E9" w:rsidRDefault="006340E9" w:rsidP="006340E9">
            <w:pPr>
              <w:suppressAutoHyphens/>
              <w:rPr>
                <w:lang w:eastAsia="ar-SA"/>
              </w:rPr>
            </w:pPr>
            <w:r w:rsidRPr="006340E9">
              <w:rPr>
                <w:lang w:eastAsia="ar-SA"/>
              </w:rPr>
              <w:t>2-я очередь и т.д.</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Срок выхода на полную производственную мощность</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Класс опасности намечаемой деятельности</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Размер санитарно-защитной зоны</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lastRenderedPageBreak/>
              <w:t>Годовой оборот, при выходе на полную производственную мощность</w:t>
            </w:r>
          </w:p>
        </w:tc>
        <w:tc>
          <w:tcPr>
            <w:tcW w:w="4845" w:type="dxa"/>
            <w:gridSpan w:val="5"/>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Возможное влияние предприятия на окружающую среду</w:t>
            </w:r>
          </w:p>
        </w:tc>
        <w:tc>
          <w:tcPr>
            <w:tcW w:w="4845" w:type="dxa"/>
            <w:gridSpan w:val="5"/>
          </w:tcPr>
          <w:p w:rsidR="006340E9" w:rsidRPr="006340E9" w:rsidRDefault="006340E9" w:rsidP="006340E9">
            <w:pPr>
              <w:suppressAutoHyphens/>
              <w:jc w:val="center"/>
              <w:rPr>
                <w:lang w:eastAsia="ar-SA"/>
              </w:rPr>
            </w:pPr>
            <w:r w:rsidRPr="006340E9">
              <w:rPr>
                <w:lang w:eastAsia="ar-SA"/>
              </w:rPr>
              <w:t>Виды воздействия на компоненты окружающей среды</w:t>
            </w:r>
          </w:p>
          <w:p w:rsidR="006340E9" w:rsidRPr="006340E9" w:rsidRDefault="006340E9" w:rsidP="006340E9">
            <w:pPr>
              <w:suppressAutoHyphens/>
              <w:jc w:val="center"/>
              <w:rPr>
                <w:lang w:eastAsia="ar-SA"/>
              </w:rPr>
            </w:pPr>
          </w:p>
        </w:tc>
      </w:tr>
      <w:tr w:rsidR="006340E9" w:rsidRPr="006340E9" w:rsidTr="00D125F5">
        <w:tc>
          <w:tcPr>
            <w:tcW w:w="4619" w:type="dxa"/>
            <w:vMerge w:val="restart"/>
          </w:tcPr>
          <w:p w:rsidR="006340E9" w:rsidRPr="006340E9" w:rsidRDefault="006340E9" w:rsidP="006340E9">
            <w:pPr>
              <w:suppressAutoHyphens/>
              <w:rPr>
                <w:lang w:eastAsia="ar-SA"/>
              </w:rPr>
            </w:pPr>
          </w:p>
        </w:tc>
        <w:tc>
          <w:tcPr>
            <w:tcW w:w="2563" w:type="dxa"/>
            <w:gridSpan w:val="3"/>
          </w:tcPr>
          <w:p w:rsidR="006340E9" w:rsidRPr="006340E9" w:rsidRDefault="006340E9" w:rsidP="006340E9">
            <w:pPr>
              <w:suppressAutoHyphens/>
              <w:jc w:val="center"/>
              <w:rPr>
                <w:lang w:eastAsia="ar-SA"/>
              </w:rPr>
            </w:pPr>
            <w:r w:rsidRPr="006340E9">
              <w:rPr>
                <w:lang w:eastAsia="ar-SA"/>
              </w:rPr>
              <w:t>Наименование ингридиентов-загрязнителей</w:t>
            </w:r>
          </w:p>
        </w:tc>
        <w:tc>
          <w:tcPr>
            <w:tcW w:w="2282" w:type="dxa"/>
            <w:gridSpan w:val="2"/>
          </w:tcPr>
          <w:p w:rsidR="006340E9" w:rsidRPr="006340E9" w:rsidRDefault="006340E9" w:rsidP="006340E9">
            <w:pPr>
              <w:suppressAutoHyphens/>
              <w:jc w:val="center"/>
              <w:rPr>
                <w:lang w:eastAsia="ar-SA"/>
              </w:rPr>
            </w:pPr>
            <w:r w:rsidRPr="006340E9">
              <w:rPr>
                <w:lang w:eastAsia="ar-SA"/>
              </w:rPr>
              <w:t>Количество загрязняющих веществ (тонн в год)</w:t>
            </w:r>
          </w:p>
        </w:tc>
      </w:tr>
      <w:tr w:rsidR="006340E9" w:rsidRPr="006340E9" w:rsidTr="00D125F5">
        <w:tc>
          <w:tcPr>
            <w:tcW w:w="4619" w:type="dxa"/>
            <w:vMerge/>
          </w:tcPr>
          <w:p w:rsidR="006340E9" w:rsidRPr="006340E9" w:rsidRDefault="006340E9" w:rsidP="006340E9">
            <w:pPr>
              <w:suppressAutoHyphens/>
              <w:rPr>
                <w:lang w:eastAsia="ar-SA"/>
              </w:rPr>
            </w:pPr>
          </w:p>
        </w:tc>
        <w:tc>
          <w:tcPr>
            <w:tcW w:w="2563" w:type="dxa"/>
            <w:gridSpan w:val="3"/>
          </w:tcPr>
          <w:p w:rsidR="006340E9" w:rsidRPr="006340E9" w:rsidRDefault="006340E9" w:rsidP="006340E9">
            <w:pPr>
              <w:suppressAutoHyphens/>
              <w:jc w:val="center"/>
              <w:rPr>
                <w:lang w:eastAsia="ar-SA"/>
              </w:rPr>
            </w:pPr>
          </w:p>
        </w:tc>
        <w:tc>
          <w:tcPr>
            <w:tcW w:w="2282" w:type="dxa"/>
            <w:gridSpan w:val="2"/>
          </w:tcPr>
          <w:p w:rsidR="006340E9" w:rsidRPr="006340E9" w:rsidRDefault="006340E9" w:rsidP="006340E9">
            <w:pPr>
              <w:suppressAutoHyphens/>
              <w:jc w:val="center"/>
              <w:rPr>
                <w:lang w:eastAsia="ar-SA"/>
              </w:rPr>
            </w:pPr>
          </w:p>
        </w:tc>
      </w:tr>
      <w:tr w:rsidR="006340E9" w:rsidRPr="006340E9" w:rsidTr="00D125F5">
        <w:tc>
          <w:tcPr>
            <w:tcW w:w="4619" w:type="dxa"/>
            <w:vMerge/>
          </w:tcPr>
          <w:p w:rsidR="006340E9" w:rsidRPr="006340E9" w:rsidRDefault="006340E9" w:rsidP="006340E9">
            <w:pPr>
              <w:suppressAutoHyphens/>
              <w:rPr>
                <w:lang w:eastAsia="ar-SA"/>
              </w:rPr>
            </w:pPr>
          </w:p>
        </w:tc>
        <w:tc>
          <w:tcPr>
            <w:tcW w:w="2563" w:type="dxa"/>
            <w:gridSpan w:val="3"/>
          </w:tcPr>
          <w:p w:rsidR="006340E9" w:rsidRPr="006340E9" w:rsidRDefault="006340E9" w:rsidP="006340E9">
            <w:pPr>
              <w:suppressAutoHyphens/>
              <w:jc w:val="center"/>
              <w:rPr>
                <w:lang w:eastAsia="ar-SA"/>
              </w:rPr>
            </w:pPr>
          </w:p>
        </w:tc>
        <w:tc>
          <w:tcPr>
            <w:tcW w:w="2282" w:type="dxa"/>
            <w:gridSpan w:val="2"/>
          </w:tcPr>
          <w:p w:rsidR="006340E9" w:rsidRPr="006340E9" w:rsidRDefault="006340E9" w:rsidP="006340E9">
            <w:pPr>
              <w:suppressAutoHyphens/>
              <w:jc w:val="center"/>
              <w:rPr>
                <w:lang w:eastAsia="ar-SA"/>
              </w:rPr>
            </w:pPr>
          </w:p>
        </w:tc>
      </w:tr>
      <w:tr w:rsidR="006340E9" w:rsidRPr="006340E9" w:rsidTr="00D125F5">
        <w:tc>
          <w:tcPr>
            <w:tcW w:w="4619" w:type="dxa"/>
            <w:vMerge/>
          </w:tcPr>
          <w:p w:rsidR="006340E9" w:rsidRPr="006340E9" w:rsidRDefault="006340E9" w:rsidP="006340E9">
            <w:pPr>
              <w:suppressAutoHyphens/>
              <w:rPr>
                <w:lang w:eastAsia="ar-SA"/>
              </w:rPr>
            </w:pPr>
          </w:p>
        </w:tc>
        <w:tc>
          <w:tcPr>
            <w:tcW w:w="4845" w:type="dxa"/>
            <w:gridSpan w:val="5"/>
          </w:tcPr>
          <w:p w:rsidR="006340E9" w:rsidRPr="006340E9" w:rsidRDefault="006340E9" w:rsidP="006340E9">
            <w:pPr>
              <w:suppressAutoHyphens/>
              <w:jc w:val="center"/>
              <w:rPr>
                <w:lang w:eastAsia="ar-SA"/>
              </w:rPr>
            </w:pPr>
            <w:r w:rsidRPr="006340E9">
              <w:rPr>
                <w:lang w:eastAsia="ar-SA"/>
              </w:rPr>
              <w:t>Отходы производства</w:t>
            </w:r>
          </w:p>
        </w:tc>
      </w:tr>
      <w:tr w:rsidR="006340E9" w:rsidRPr="006340E9" w:rsidTr="00D125F5">
        <w:tc>
          <w:tcPr>
            <w:tcW w:w="4619" w:type="dxa"/>
            <w:vMerge/>
          </w:tcPr>
          <w:p w:rsidR="006340E9" w:rsidRPr="006340E9" w:rsidRDefault="006340E9" w:rsidP="006340E9">
            <w:pPr>
              <w:suppressAutoHyphens/>
              <w:rPr>
                <w:lang w:eastAsia="ar-SA"/>
              </w:rPr>
            </w:pPr>
          </w:p>
        </w:tc>
        <w:tc>
          <w:tcPr>
            <w:tcW w:w="984" w:type="dxa"/>
          </w:tcPr>
          <w:p w:rsidR="006340E9" w:rsidRPr="006340E9" w:rsidRDefault="006340E9" w:rsidP="006340E9">
            <w:pPr>
              <w:suppressAutoHyphens/>
              <w:jc w:val="center"/>
              <w:rPr>
                <w:lang w:eastAsia="ar-SA"/>
              </w:rPr>
            </w:pPr>
            <w:r w:rsidRPr="006340E9">
              <w:rPr>
                <w:lang w:eastAsia="ar-SA"/>
              </w:rPr>
              <w:t>виды</w:t>
            </w:r>
          </w:p>
        </w:tc>
        <w:tc>
          <w:tcPr>
            <w:tcW w:w="1085" w:type="dxa"/>
          </w:tcPr>
          <w:p w:rsidR="006340E9" w:rsidRPr="006340E9" w:rsidRDefault="006340E9" w:rsidP="006340E9">
            <w:pPr>
              <w:suppressAutoHyphens/>
              <w:jc w:val="center"/>
              <w:rPr>
                <w:lang w:eastAsia="ar-SA"/>
              </w:rPr>
            </w:pPr>
            <w:r w:rsidRPr="006340E9">
              <w:rPr>
                <w:lang w:eastAsia="ar-SA"/>
              </w:rPr>
              <w:t>объем</w:t>
            </w:r>
          </w:p>
        </w:tc>
        <w:tc>
          <w:tcPr>
            <w:tcW w:w="1694" w:type="dxa"/>
            <w:gridSpan w:val="2"/>
          </w:tcPr>
          <w:p w:rsidR="006340E9" w:rsidRPr="006340E9" w:rsidRDefault="006340E9" w:rsidP="006340E9">
            <w:pPr>
              <w:suppressAutoHyphens/>
              <w:jc w:val="center"/>
              <w:rPr>
                <w:lang w:eastAsia="ar-SA"/>
              </w:rPr>
            </w:pPr>
            <w:r w:rsidRPr="006340E9">
              <w:rPr>
                <w:lang w:eastAsia="ar-SA"/>
              </w:rPr>
              <w:t>токсичность</w:t>
            </w:r>
          </w:p>
        </w:tc>
        <w:tc>
          <w:tcPr>
            <w:tcW w:w="1082" w:type="dxa"/>
          </w:tcPr>
          <w:p w:rsidR="006340E9" w:rsidRPr="006340E9" w:rsidRDefault="006340E9" w:rsidP="006340E9">
            <w:pPr>
              <w:suppressAutoHyphens/>
              <w:jc w:val="center"/>
              <w:rPr>
                <w:lang w:eastAsia="ar-SA"/>
              </w:rPr>
            </w:pPr>
            <w:r w:rsidRPr="006340E9">
              <w:rPr>
                <w:lang w:eastAsia="ar-SA"/>
              </w:rPr>
              <w:t>Способы утилизации</w:t>
            </w:r>
          </w:p>
        </w:tc>
      </w:tr>
      <w:tr w:rsidR="006340E9" w:rsidRPr="006340E9" w:rsidTr="00D125F5">
        <w:tc>
          <w:tcPr>
            <w:tcW w:w="4619" w:type="dxa"/>
            <w:vMerge/>
          </w:tcPr>
          <w:p w:rsidR="006340E9" w:rsidRPr="006340E9" w:rsidRDefault="006340E9" w:rsidP="006340E9">
            <w:pPr>
              <w:suppressAutoHyphens/>
              <w:rPr>
                <w:lang w:eastAsia="ar-SA"/>
              </w:rPr>
            </w:pPr>
          </w:p>
        </w:tc>
        <w:tc>
          <w:tcPr>
            <w:tcW w:w="984" w:type="dxa"/>
          </w:tcPr>
          <w:p w:rsidR="006340E9" w:rsidRPr="006340E9" w:rsidRDefault="006340E9" w:rsidP="006340E9">
            <w:pPr>
              <w:suppressAutoHyphens/>
              <w:jc w:val="center"/>
              <w:rPr>
                <w:lang w:eastAsia="ar-SA"/>
              </w:rPr>
            </w:pPr>
          </w:p>
        </w:tc>
        <w:tc>
          <w:tcPr>
            <w:tcW w:w="1085" w:type="dxa"/>
          </w:tcPr>
          <w:p w:rsidR="006340E9" w:rsidRPr="006340E9" w:rsidRDefault="006340E9" w:rsidP="006340E9">
            <w:pPr>
              <w:suppressAutoHyphens/>
              <w:jc w:val="center"/>
              <w:rPr>
                <w:lang w:eastAsia="ar-SA"/>
              </w:rPr>
            </w:pPr>
          </w:p>
        </w:tc>
        <w:tc>
          <w:tcPr>
            <w:tcW w:w="1694" w:type="dxa"/>
            <w:gridSpan w:val="2"/>
          </w:tcPr>
          <w:p w:rsidR="006340E9" w:rsidRPr="006340E9" w:rsidRDefault="006340E9" w:rsidP="006340E9">
            <w:pPr>
              <w:suppressAutoHyphens/>
              <w:jc w:val="center"/>
              <w:rPr>
                <w:lang w:eastAsia="ar-SA"/>
              </w:rPr>
            </w:pPr>
          </w:p>
        </w:tc>
        <w:tc>
          <w:tcPr>
            <w:tcW w:w="1082" w:type="dxa"/>
          </w:tcPr>
          <w:p w:rsidR="006340E9" w:rsidRPr="006340E9" w:rsidRDefault="006340E9" w:rsidP="006340E9">
            <w:pPr>
              <w:suppressAutoHyphens/>
              <w:jc w:val="center"/>
              <w:rPr>
                <w:lang w:eastAsia="ar-SA"/>
              </w:rPr>
            </w:pPr>
          </w:p>
        </w:tc>
      </w:tr>
      <w:tr w:rsidR="006340E9" w:rsidRPr="006340E9" w:rsidTr="00D125F5">
        <w:tc>
          <w:tcPr>
            <w:tcW w:w="4619" w:type="dxa"/>
            <w:vMerge/>
          </w:tcPr>
          <w:p w:rsidR="006340E9" w:rsidRPr="006340E9" w:rsidRDefault="006340E9" w:rsidP="006340E9">
            <w:pPr>
              <w:suppressAutoHyphens/>
              <w:rPr>
                <w:lang w:eastAsia="ar-SA"/>
              </w:rPr>
            </w:pPr>
          </w:p>
        </w:tc>
        <w:tc>
          <w:tcPr>
            <w:tcW w:w="984" w:type="dxa"/>
          </w:tcPr>
          <w:p w:rsidR="006340E9" w:rsidRPr="006340E9" w:rsidRDefault="006340E9" w:rsidP="006340E9">
            <w:pPr>
              <w:suppressAutoHyphens/>
              <w:jc w:val="center"/>
              <w:rPr>
                <w:lang w:eastAsia="ar-SA"/>
              </w:rPr>
            </w:pPr>
          </w:p>
        </w:tc>
        <w:tc>
          <w:tcPr>
            <w:tcW w:w="1085" w:type="dxa"/>
          </w:tcPr>
          <w:p w:rsidR="006340E9" w:rsidRPr="006340E9" w:rsidRDefault="006340E9" w:rsidP="006340E9">
            <w:pPr>
              <w:suppressAutoHyphens/>
              <w:jc w:val="center"/>
              <w:rPr>
                <w:lang w:eastAsia="ar-SA"/>
              </w:rPr>
            </w:pPr>
          </w:p>
        </w:tc>
        <w:tc>
          <w:tcPr>
            <w:tcW w:w="1694" w:type="dxa"/>
            <w:gridSpan w:val="2"/>
          </w:tcPr>
          <w:p w:rsidR="006340E9" w:rsidRPr="006340E9" w:rsidRDefault="006340E9" w:rsidP="006340E9">
            <w:pPr>
              <w:suppressAutoHyphens/>
              <w:jc w:val="center"/>
              <w:rPr>
                <w:lang w:eastAsia="ar-SA"/>
              </w:rPr>
            </w:pPr>
          </w:p>
        </w:tc>
        <w:tc>
          <w:tcPr>
            <w:tcW w:w="1082" w:type="dxa"/>
          </w:tcPr>
          <w:p w:rsidR="006340E9" w:rsidRPr="006340E9" w:rsidRDefault="006340E9" w:rsidP="006340E9">
            <w:pPr>
              <w:suppressAutoHyphens/>
              <w:jc w:val="center"/>
              <w:rPr>
                <w:lang w:eastAsia="ar-SA"/>
              </w:rPr>
            </w:pPr>
          </w:p>
        </w:tc>
      </w:tr>
      <w:tr w:rsidR="006340E9" w:rsidRPr="006340E9" w:rsidTr="00D125F5">
        <w:tc>
          <w:tcPr>
            <w:tcW w:w="4619" w:type="dxa"/>
          </w:tcPr>
          <w:p w:rsidR="006340E9" w:rsidRPr="006340E9" w:rsidRDefault="006340E9" w:rsidP="006340E9">
            <w:pPr>
              <w:suppressAutoHyphens/>
              <w:rPr>
                <w:lang w:eastAsia="ar-SA"/>
              </w:rPr>
            </w:pPr>
            <w:r w:rsidRPr="006340E9">
              <w:rPr>
                <w:lang w:eastAsia="ar-SA"/>
              </w:rPr>
              <w:t>Возможность аварийных ситуаций (вероятность, масштаб, продолжительность)</w:t>
            </w:r>
          </w:p>
        </w:tc>
        <w:tc>
          <w:tcPr>
            <w:tcW w:w="4845" w:type="dxa"/>
            <w:gridSpan w:val="5"/>
          </w:tcPr>
          <w:p w:rsidR="006340E9" w:rsidRPr="006340E9" w:rsidRDefault="006340E9" w:rsidP="006340E9">
            <w:pPr>
              <w:suppressAutoHyphens/>
              <w:jc w:val="center"/>
              <w:rPr>
                <w:lang w:eastAsia="ar-SA"/>
              </w:rPr>
            </w:pPr>
          </w:p>
        </w:tc>
      </w:tr>
    </w:tbl>
    <w:p w:rsidR="006340E9" w:rsidRPr="006340E9" w:rsidRDefault="006340E9" w:rsidP="006340E9">
      <w:pPr>
        <w:suppressAutoHyphens/>
        <w:rPr>
          <w:b/>
          <w:lang w:eastAsia="ar-SA"/>
        </w:rPr>
      </w:pPr>
    </w:p>
    <w:p w:rsidR="006340E9" w:rsidRPr="006340E9" w:rsidRDefault="006340E9" w:rsidP="006340E9">
      <w:pPr>
        <w:suppressAutoHyphens/>
        <w:jc w:val="center"/>
        <w:rPr>
          <w:b/>
          <w:lang w:eastAsia="ar-SA"/>
        </w:rPr>
      </w:pPr>
      <w:r w:rsidRPr="006340E9">
        <w:rPr>
          <w:b/>
          <w:lang w:eastAsia="ar-SA"/>
        </w:rPr>
        <w:t>6. Предварительные условия предоставления земельного участка</w:t>
      </w:r>
    </w:p>
    <w:p w:rsidR="006340E9" w:rsidRPr="006340E9" w:rsidRDefault="006340E9" w:rsidP="006340E9">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668"/>
        <w:gridCol w:w="1945"/>
        <w:gridCol w:w="2319"/>
      </w:tblGrid>
      <w:tr w:rsidR="006340E9" w:rsidRPr="006340E9" w:rsidTr="00D125F5">
        <w:tc>
          <w:tcPr>
            <w:tcW w:w="3510" w:type="dxa"/>
          </w:tcPr>
          <w:p w:rsidR="006340E9" w:rsidRPr="006340E9" w:rsidRDefault="006340E9" w:rsidP="006340E9">
            <w:pPr>
              <w:suppressAutoHyphens/>
              <w:spacing w:line="240" w:lineRule="exact"/>
              <w:jc w:val="center"/>
              <w:rPr>
                <w:b/>
                <w:lang w:eastAsia="ar-SA"/>
              </w:rPr>
            </w:pPr>
            <w:r w:rsidRPr="006340E9">
              <w:rPr>
                <w:b/>
                <w:lang w:eastAsia="ar-SA"/>
              </w:rPr>
              <w:t>Характеристика территории участка</w:t>
            </w:r>
          </w:p>
        </w:tc>
        <w:tc>
          <w:tcPr>
            <w:tcW w:w="1701" w:type="dxa"/>
          </w:tcPr>
          <w:p w:rsidR="006340E9" w:rsidRPr="006340E9" w:rsidRDefault="006340E9" w:rsidP="006340E9">
            <w:pPr>
              <w:suppressAutoHyphens/>
              <w:spacing w:line="240" w:lineRule="exact"/>
              <w:jc w:val="center"/>
              <w:rPr>
                <w:b/>
                <w:lang w:eastAsia="ar-SA"/>
              </w:rPr>
            </w:pPr>
            <w:r w:rsidRPr="006340E9">
              <w:rPr>
                <w:b/>
                <w:lang w:eastAsia="ar-SA"/>
              </w:rPr>
              <w:t>Площадь</w:t>
            </w:r>
          </w:p>
        </w:tc>
        <w:tc>
          <w:tcPr>
            <w:tcW w:w="1967" w:type="dxa"/>
          </w:tcPr>
          <w:p w:rsidR="006340E9" w:rsidRPr="006340E9" w:rsidRDefault="006340E9" w:rsidP="006340E9">
            <w:pPr>
              <w:suppressAutoHyphens/>
              <w:spacing w:line="240" w:lineRule="exact"/>
              <w:jc w:val="center"/>
              <w:rPr>
                <w:b/>
                <w:lang w:eastAsia="ar-SA"/>
              </w:rPr>
            </w:pPr>
            <w:r w:rsidRPr="006340E9">
              <w:rPr>
                <w:b/>
                <w:lang w:eastAsia="ar-SA"/>
              </w:rPr>
              <w:t>Возможность расширения</w:t>
            </w:r>
          </w:p>
        </w:tc>
        <w:tc>
          <w:tcPr>
            <w:tcW w:w="2393" w:type="dxa"/>
          </w:tcPr>
          <w:p w:rsidR="006340E9" w:rsidRPr="006340E9" w:rsidRDefault="006340E9" w:rsidP="006340E9">
            <w:pPr>
              <w:suppressAutoHyphens/>
              <w:spacing w:line="240" w:lineRule="exact"/>
              <w:jc w:val="center"/>
              <w:rPr>
                <w:b/>
                <w:lang w:eastAsia="ar-SA"/>
              </w:rPr>
            </w:pPr>
            <w:r w:rsidRPr="006340E9">
              <w:rPr>
                <w:b/>
                <w:lang w:eastAsia="ar-SA"/>
              </w:rPr>
              <w:t>Желаемая геометрия участка</w:t>
            </w:r>
          </w:p>
        </w:tc>
      </w:tr>
      <w:tr w:rsidR="006340E9" w:rsidRPr="006340E9" w:rsidTr="00D125F5">
        <w:tc>
          <w:tcPr>
            <w:tcW w:w="3510" w:type="dxa"/>
          </w:tcPr>
          <w:p w:rsidR="006340E9" w:rsidRPr="006340E9" w:rsidRDefault="006340E9" w:rsidP="006340E9">
            <w:pPr>
              <w:suppressAutoHyphens/>
              <w:rPr>
                <w:lang w:eastAsia="ar-SA"/>
              </w:rPr>
            </w:pPr>
          </w:p>
          <w:p w:rsidR="006340E9" w:rsidRPr="006340E9" w:rsidRDefault="006340E9" w:rsidP="006340E9">
            <w:pPr>
              <w:suppressAutoHyphens/>
              <w:rPr>
                <w:lang w:eastAsia="ar-SA"/>
              </w:rPr>
            </w:pPr>
          </w:p>
        </w:tc>
        <w:tc>
          <w:tcPr>
            <w:tcW w:w="1701" w:type="dxa"/>
          </w:tcPr>
          <w:p w:rsidR="006340E9" w:rsidRPr="006340E9" w:rsidRDefault="006340E9" w:rsidP="006340E9">
            <w:pPr>
              <w:suppressAutoHyphens/>
              <w:rPr>
                <w:lang w:eastAsia="ar-SA"/>
              </w:rPr>
            </w:pPr>
          </w:p>
        </w:tc>
        <w:tc>
          <w:tcPr>
            <w:tcW w:w="1967" w:type="dxa"/>
          </w:tcPr>
          <w:p w:rsidR="006340E9" w:rsidRPr="006340E9" w:rsidRDefault="006340E9" w:rsidP="006340E9">
            <w:pPr>
              <w:suppressAutoHyphens/>
              <w:rPr>
                <w:lang w:eastAsia="ar-SA"/>
              </w:rPr>
            </w:pPr>
          </w:p>
        </w:tc>
        <w:tc>
          <w:tcPr>
            <w:tcW w:w="2393" w:type="dxa"/>
          </w:tcPr>
          <w:p w:rsidR="006340E9" w:rsidRPr="006340E9" w:rsidRDefault="006340E9" w:rsidP="006340E9">
            <w:pPr>
              <w:suppressAutoHyphens/>
              <w:rPr>
                <w:lang w:eastAsia="ar-SA"/>
              </w:rPr>
            </w:pPr>
          </w:p>
        </w:tc>
      </w:tr>
      <w:tr w:rsidR="006340E9" w:rsidRPr="006340E9" w:rsidTr="00D125F5">
        <w:tc>
          <w:tcPr>
            <w:tcW w:w="3510" w:type="dxa"/>
          </w:tcPr>
          <w:p w:rsidR="006340E9" w:rsidRPr="006340E9" w:rsidRDefault="006340E9" w:rsidP="006340E9">
            <w:pPr>
              <w:suppressAutoHyphens/>
              <w:rPr>
                <w:lang w:eastAsia="ar-SA"/>
              </w:rPr>
            </w:pPr>
            <w:r w:rsidRPr="006340E9">
              <w:rPr>
                <w:lang w:eastAsia="ar-SA"/>
              </w:rPr>
              <w:t>Наличие зданий и сооружений</w:t>
            </w:r>
          </w:p>
        </w:tc>
        <w:tc>
          <w:tcPr>
            <w:tcW w:w="6061" w:type="dxa"/>
            <w:gridSpan w:val="3"/>
          </w:tcPr>
          <w:p w:rsidR="006340E9" w:rsidRPr="006340E9" w:rsidRDefault="006340E9" w:rsidP="006340E9">
            <w:pPr>
              <w:suppressAutoHyphens/>
              <w:rPr>
                <w:lang w:eastAsia="ar-SA"/>
              </w:rPr>
            </w:pPr>
          </w:p>
        </w:tc>
      </w:tr>
      <w:tr w:rsidR="006340E9" w:rsidRPr="006340E9" w:rsidTr="00D125F5">
        <w:tc>
          <w:tcPr>
            <w:tcW w:w="3510" w:type="dxa"/>
          </w:tcPr>
          <w:p w:rsidR="006340E9" w:rsidRPr="006340E9" w:rsidRDefault="006340E9" w:rsidP="006340E9">
            <w:pPr>
              <w:suppressAutoHyphens/>
              <w:rPr>
                <w:lang w:eastAsia="ar-SA"/>
              </w:rPr>
            </w:pPr>
            <w:r w:rsidRPr="006340E9">
              <w:rPr>
                <w:lang w:eastAsia="ar-SA"/>
              </w:rPr>
              <w:t>Требования к строениям</w:t>
            </w:r>
          </w:p>
        </w:tc>
        <w:tc>
          <w:tcPr>
            <w:tcW w:w="6061" w:type="dxa"/>
            <w:gridSpan w:val="3"/>
          </w:tcPr>
          <w:p w:rsidR="006340E9" w:rsidRPr="006340E9" w:rsidRDefault="006340E9" w:rsidP="006340E9">
            <w:pPr>
              <w:suppressAutoHyphens/>
              <w:rPr>
                <w:lang w:eastAsia="ar-SA"/>
              </w:rPr>
            </w:pPr>
          </w:p>
        </w:tc>
      </w:tr>
      <w:tr w:rsidR="006340E9" w:rsidRPr="006340E9" w:rsidTr="00D125F5">
        <w:tc>
          <w:tcPr>
            <w:tcW w:w="3510" w:type="dxa"/>
          </w:tcPr>
          <w:p w:rsidR="006340E9" w:rsidRPr="006340E9" w:rsidRDefault="006340E9" w:rsidP="006340E9">
            <w:pPr>
              <w:suppressAutoHyphens/>
              <w:rPr>
                <w:lang w:eastAsia="ar-SA"/>
              </w:rPr>
            </w:pPr>
            <w:r w:rsidRPr="006340E9">
              <w:rPr>
                <w:lang w:eastAsia="ar-SA"/>
              </w:rPr>
              <w:t>Требования к инфраструктуре</w:t>
            </w:r>
          </w:p>
        </w:tc>
        <w:tc>
          <w:tcPr>
            <w:tcW w:w="6061" w:type="dxa"/>
            <w:gridSpan w:val="3"/>
          </w:tcPr>
          <w:p w:rsidR="006340E9" w:rsidRPr="006340E9" w:rsidRDefault="006340E9" w:rsidP="006340E9">
            <w:pPr>
              <w:suppressAutoHyphens/>
              <w:rPr>
                <w:lang w:eastAsia="ar-SA"/>
              </w:rPr>
            </w:pPr>
          </w:p>
        </w:tc>
      </w:tr>
      <w:tr w:rsidR="006340E9" w:rsidRPr="006340E9" w:rsidTr="00D125F5">
        <w:tc>
          <w:tcPr>
            <w:tcW w:w="3510" w:type="dxa"/>
          </w:tcPr>
          <w:p w:rsidR="006340E9" w:rsidRPr="006340E9" w:rsidRDefault="006340E9" w:rsidP="006340E9">
            <w:pPr>
              <w:suppressAutoHyphens/>
              <w:rPr>
                <w:lang w:eastAsia="ar-SA"/>
              </w:rPr>
            </w:pPr>
            <w:r w:rsidRPr="006340E9">
              <w:rPr>
                <w:lang w:eastAsia="ar-SA"/>
              </w:rPr>
              <w:t>Газ (куб.м/год)</w:t>
            </w:r>
          </w:p>
        </w:tc>
        <w:tc>
          <w:tcPr>
            <w:tcW w:w="6061" w:type="dxa"/>
            <w:gridSpan w:val="3"/>
          </w:tcPr>
          <w:p w:rsidR="006340E9" w:rsidRPr="006340E9" w:rsidRDefault="006340E9" w:rsidP="006340E9">
            <w:pPr>
              <w:suppressAutoHyphens/>
              <w:rPr>
                <w:lang w:eastAsia="ar-SA"/>
              </w:rPr>
            </w:pPr>
          </w:p>
        </w:tc>
      </w:tr>
      <w:tr w:rsidR="006340E9" w:rsidRPr="006340E9" w:rsidTr="00D125F5">
        <w:tc>
          <w:tcPr>
            <w:tcW w:w="3510" w:type="dxa"/>
          </w:tcPr>
          <w:p w:rsidR="006340E9" w:rsidRPr="006340E9" w:rsidRDefault="006340E9" w:rsidP="006340E9">
            <w:pPr>
              <w:suppressAutoHyphens/>
              <w:rPr>
                <w:lang w:eastAsia="ar-SA"/>
              </w:rPr>
            </w:pPr>
            <w:r w:rsidRPr="006340E9">
              <w:rPr>
                <w:lang w:eastAsia="ar-SA"/>
              </w:rPr>
              <w:t>Отопление (Гкал/час)</w:t>
            </w:r>
          </w:p>
        </w:tc>
        <w:tc>
          <w:tcPr>
            <w:tcW w:w="6061" w:type="dxa"/>
            <w:gridSpan w:val="3"/>
          </w:tcPr>
          <w:p w:rsidR="006340E9" w:rsidRPr="006340E9" w:rsidRDefault="006340E9" w:rsidP="006340E9">
            <w:pPr>
              <w:suppressAutoHyphens/>
              <w:rPr>
                <w:lang w:eastAsia="ar-SA"/>
              </w:rPr>
            </w:pPr>
          </w:p>
        </w:tc>
      </w:tr>
      <w:tr w:rsidR="006340E9" w:rsidRPr="006340E9" w:rsidTr="00D125F5">
        <w:tc>
          <w:tcPr>
            <w:tcW w:w="3510" w:type="dxa"/>
          </w:tcPr>
          <w:p w:rsidR="006340E9" w:rsidRPr="006340E9" w:rsidRDefault="006340E9" w:rsidP="006340E9">
            <w:pPr>
              <w:suppressAutoHyphens/>
              <w:rPr>
                <w:lang w:eastAsia="ar-SA"/>
              </w:rPr>
            </w:pPr>
            <w:r w:rsidRPr="006340E9">
              <w:rPr>
                <w:lang w:eastAsia="ar-SA"/>
              </w:rPr>
              <w:t>Пар (бар)</w:t>
            </w:r>
          </w:p>
        </w:tc>
        <w:tc>
          <w:tcPr>
            <w:tcW w:w="6061" w:type="dxa"/>
            <w:gridSpan w:val="3"/>
          </w:tcPr>
          <w:p w:rsidR="006340E9" w:rsidRPr="006340E9" w:rsidRDefault="006340E9" w:rsidP="006340E9">
            <w:pPr>
              <w:suppressAutoHyphens/>
              <w:rPr>
                <w:lang w:eastAsia="ar-SA"/>
              </w:rPr>
            </w:pPr>
          </w:p>
        </w:tc>
      </w:tr>
      <w:tr w:rsidR="006340E9" w:rsidRPr="006340E9" w:rsidTr="00D125F5">
        <w:tc>
          <w:tcPr>
            <w:tcW w:w="3510" w:type="dxa"/>
          </w:tcPr>
          <w:p w:rsidR="006340E9" w:rsidRPr="006340E9" w:rsidRDefault="006340E9" w:rsidP="006340E9">
            <w:pPr>
              <w:suppressAutoHyphens/>
              <w:rPr>
                <w:lang w:eastAsia="ar-SA"/>
              </w:rPr>
            </w:pPr>
            <w:r w:rsidRPr="006340E9">
              <w:rPr>
                <w:lang w:eastAsia="ar-SA"/>
              </w:rPr>
              <w:t>Электроэнергия (кВт)</w:t>
            </w:r>
          </w:p>
        </w:tc>
        <w:tc>
          <w:tcPr>
            <w:tcW w:w="6061" w:type="dxa"/>
            <w:gridSpan w:val="3"/>
          </w:tcPr>
          <w:p w:rsidR="006340E9" w:rsidRPr="006340E9" w:rsidRDefault="006340E9" w:rsidP="006340E9">
            <w:pPr>
              <w:suppressAutoHyphens/>
              <w:rPr>
                <w:lang w:eastAsia="ar-SA"/>
              </w:rPr>
            </w:pPr>
          </w:p>
        </w:tc>
      </w:tr>
      <w:tr w:rsidR="006340E9" w:rsidRPr="006340E9" w:rsidTr="00D125F5">
        <w:tc>
          <w:tcPr>
            <w:tcW w:w="3510" w:type="dxa"/>
          </w:tcPr>
          <w:p w:rsidR="006340E9" w:rsidRPr="006340E9" w:rsidRDefault="006340E9" w:rsidP="006340E9">
            <w:pPr>
              <w:suppressAutoHyphens/>
              <w:rPr>
                <w:lang w:eastAsia="ar-SA"/>
              </w:rPr>
            </w:pPr>
            <w:r w:rsidRPr="006340E9">
              <w:rPr>
                <w:lang w:eastAsia="ar-SA"/>
              </w:rPr>
              <w:t>Водоснабжение (куб.м/год)</w:t>
            </w:r>
          </w:p>
        </w:tc>
        <w:tc>
          <w:tcPr>
            <w:tcW w:w="6061" w:type="dxa"/>
            <w:gridSpan w:val="3"/>
          </w:tcPr>
          <w:p w:rsidR="006340E9" w:rsidRPr="006340E9" w:rsidRDefault="006340E9" w:rsidP="006340E9">
            <w:pPr>
              <w:suppressAutoHyphens/>
              <w:rPr>
                <w:lang w:eastAsia="ar-SA"/>
              </w:rPr>
            </w:pPr>
          </w:p>
        </w:tc>
      </w:tr>
      <w:tr w:rsidR="006340E9" w:rsidRPr="006340E9" w:rsidTr="00D125F5">
        <w:tc>
          <w:tcPr>
            <w:tcW w:w="3510" w:type="dxa"/>
          </w:tcPr>
          <w:p w:rsidR="006340E9" w:rsidRPr="006340E9" w:rsidRDefault="006340E9" w:rsidP="006340E9">
            <w:pPr>
              <w:suppressAutoHyphens/>
              <w:rPr>
                <w:lang w:eastAsia="ar-SA"/>
              </w:rPr>
            </w:pPr>
            <w:r w:rsidRPr="006340E9">
              <w:rPr>
                <w:lang w:eastAsia="ar-SA"/>
              </w:rPr>
              <w:t>Требования к подъездным путям</w:t>
            </w:r>
          </w:p>
        </w:tc>
        <w:tc>
          <w:tcPr>
            <w:tcW w:w="6061" w:type="dxa"/>
            <w:gridSpan w:val="3"/>
          </w:tcPr>
          <w:p w:rsidR="006340E9" w:rsidRPr="006340E9" w:rsidRDefault="006340E9" w:rsidP="006340E9">
            <w:pPr>
              <w:suppressAutoHyphens/>
              <w:rPr>
                <w:lang w:eastAsia="ar-SA"/>
              </w:rPr>
            </w:pPr>
          </w:p>
        </w:tc>
      </w:tr>
      <w:tr w:rsidR="006340E9" w:rsidRPr="006340E9" w:rsidTr="00D125F5">
        <w:tc>
          <w:tcPr>
            <w:tcW w:w="3510" w:type="dxa"/>
          </w:tcPr>
          <w:p w:rsidR="006340E9" w:rsidRPr="006340E9" w:rsidRDefault="006340E9" w:rsidP="006340E9">
            <w:pPr>
              <w:suppressAutoHyphens/>
              <w:rPr>
                <w:lang w:eastAsia="ar-SA"/>
              </w:rPr>
            </w:pPr>
            <w:r w:rsidRPr="006340E9">
              <w:rPr>
                <w:lang w:eastAsia="ar-SA"/>
              </w:rPr>
              <w:t>Предпочтительное право владения земельным участком)</w:t>
            </w:r>
          </w:p>
        </w:tc>
        <w:tc>
          <w:tcPr>
            <w:tcW w:w="6061" w:type="dxa"/>
            <w:gridSpan w:val="3"/>
          </w:tcPr>
          <w:p w:rsidR="006340E9" w:rsidRPr="006340E9" w:rsidRDefault="006340E9" w:rsidP="006340E9">
            <w:pPr>
              <w:suppressAutoHyphens/>
              <w:rPr>
                <w:lang w:eastAsia="ar-SA"/>
              </w:rPr>
            </w:pPr>
          </w:p>
        </w:tc>
      </w:tr>
    </w:tbl>
    <w:p w:rsidR="006340E9" w:rsidRPr="006340E9" w:rsidRDefault="006340E9" w:rsidP="006340E9">
      <w:pPr>
        <w:suppressAutoHyphens/>
        <w:rPr>
          <w:lang w:eastAsia="ar-SA"/>
        </w:rPr>
      </w:pPr>
    </w:p>
    <w:p w:rsidR="006340E9" w:rsidRPr="006340E9" w:rsidRDefault="006340E9" w:rsidP="006340E9">
      <w:pPr>
        <w:suppressAutoHyphens/>
        <w:rPr>
          <w:lang w:eastAsia="ar-SA"/>
        </w:rPr>
      </w:pPr>
      <w:r w:rsidRPr="006340E9">
        <w:rPr>
          <w:lang w:eastAsia="ar-SA"/>
        </w:rPr>
        <w:t>Дата составления инвестиционного намерения__________________________</w:t>
      </w:r>
    </w:p>
    <w:p w:rsidR="006340E9" w:rsidRPr="006340E9" w:rsidRDefault="006340E9" w:rsidP="006340E9">
      <w:pPr>
        <w:suppressAutoHyphens/>
        <w:rPr>
          <w:lang w:eastAsia="ar-SA"/>
        </w:rPr>
      </w:pPr>
    </w:p>
    <w:p w:rsidR="006340E9" w:rsidRPr="006340E9" w:rsidRDefault="006340E9" w:rsidP="006340E9">
      <w:pPr>
        <w:suppressAutoHyphens/>
        <w:rPr>
          <w:lang w:eastAsia="ar-SA"/>
        </w:rPr>
      </w:pPr>
      <w:r w:rsidRPr="006340E9">
        <w:rPr>
          <w:lang w:eastAsia="ar-SA"/>
        </w:rPr>
        <w:t xml:space="preserve">Должностное лицо, </w:t>
      </w:r>
    </w:p>
    <w:p w:rsidR="006340E9" w:rsidRPr="006340E9" w:rsidRDefault="006340E9" w:rsidP="006340E9">
      <w:pPr>
        <w:suppressAutoHyphens/>
        <w:rPr>
          <w:lang w:eastAsia="ar-SA"/>
        </w:rPr>
      </w:pPr>
      <w:r w:rsidRPr="006340E9">
        <w:rPr>
          <w:lang w:eastAsia="ar-SA"/>
        </w:rPr>
        <w:t xml:space="preserve">ответственное за предоставленную </w:t>
      </w:r>
    </w:p>
    <w:p w:rsidR="006340E9" w:rsidRPr="006340E9" w:rsidRDefault="006340E9" w:rsidP="006340E9">
      <w:pPr>
        <w:suppressAutoHyphens/>
        <w:rPr>
          <w:lang w:eastAsia="ar-SA"/>
        </w:rPr>
      </w:pPr>
      <w:r w:rsidRPr="006340E9">
        <w:rPr>
          <w:lang w:eastAsia="ar-SA"/>
        </w:rPr>
        <w:t>информацию      _________________   ___________________     ____________</w:t>
      </w:r>
    </w:p>
    <w:p w:rsidR="006340E9" w:rsidRPr="006340E9" w:rsidRDefault="006340E9" w:rsidP="006340E9">
      <w:pPr>
        <w:suppressAutoHyphens/>
        <w:rPr>
          <w:lang w:eastAsia="ar-SA"/>
        </w:rPr>
      </w:pPr>
      <w:r w:rsidRPr="006340E9">
        <w:rPr>
          <w:lang w:eastAsia="ar-SA"/>
        </w:rPr>
        <w:t xml:space="preserve">                             должность                        (ФИО)                        подпись</w:t>
      </w:r>
    </w:p>
    <w:p w:rsidR="006340E9" w:rsidRPr="006340E9" w:rsidRDefault="006340E9" w:rsidP="006340E9">
      <w:pPr>
        <w:suppressAutoHyphens/>
        <w:rPr>
          <w:lang w:eastAsia="ar-SA"/>
        </w:rPr>
      </w:pPr>
      <w:r w:rsidRPr="006340E9">
        <w:rPr>
          <w:lang w:eastAsia="ar-SA"/>
        </w:rPr>
        <w:t>м.п.</w:t>
      </w:r>
    </w:p>
    <w:p w:rsidR="006340E9" w:rsidRPr="006340E9" w:rsidRDefault="006340E9" w:rsidP="006340E9">
      <w:pPr>
        <w:suppressAutoHyphens/>
        <w:rPr>
          <w:lang w:eastAsia="ar-SA"/>
        </w:rPr>
      </w:pPr>
      <w:r w:rsidRPr="006340E9">
        <w:rPr>
          <w:lang w:eastAsia="ar-SA"/>
        </w:rPr>
        <w:t>Контактный телефон________________________</w:t>
      </w:r>
    </w:p>
    <w:p w:rsidR="006340E9" w:rsidRPr="006340E9" w:rsidRDefault="006340E9" w:rsidP="006340E9">
      <w:pPr>
        <w:suppressAutoHyphens/>
        <w:spacing w:line="360" w:lineRule="atLeast"/>
        <w:rPr>
          <w:lang w:eastAsia="ar-SA"/>
        </w:rPr>
      </w:pPr>
    </w:p>
    <w:p w:rsidR="001439D2" w:rsidRDefault="001439D2" w:rsidP="006340E9">
      <w:pPr>
        <w:suppressAutoHyphens/>
        <w:jc w:val="right"/>
        <w:rPr>
          <w:lang w:eastAsia="ar-SA"/>
        </w:rPr>
      </w:pPr>
    </w:p>
    <w:p w:rsidR="001439D2" w:rsidRDefault="001439D2" w:rsidP="006340E9">
      <w:pPr>
        <w:suppressAutoHyphens/>
        <w:jc w:val="right"/>
        <w:rPr>
          <w:lang w:eastAsia="ar-SA"/>
        </w:rPr>
      </w:pPr>
    </w:p>
    <w:p w:rsidR="001439D2" w:rsidRDefault="001439D2" w:rsidP="006340E9">
      <w:pPr>
        <w:suppressAutoHyphens/>
        <w:jc w:val="right"/>
        <w:rPr>
          <w:lang w:eastAsia="ar-SA"/>
        </w:rPr>
      </w:pPr>
    </w:p>
    <w:p w:rsidR="001439D2" w:rsidRDefault="001439D2" w:rsidP="006340E9">
      <w:pPr>
        <w:suppressAutoHyphens/>
        <w:jc w:val="right"/>
        <w:rPr>
          <w:lang w:eastAsia="ar-SA"/>
        </w:rPr>
      </w:pPr>
    </w:p>
    <w:p w:rsidR="001439D2" w:rsidRDefault="001439D2" w:rsidP="006340E9">
      <w:pPr>
        <w:suppressAutoHyphens/>
        <w:jc w:val="right"/>
        <w:rPr>
          <w:lang w:eastAsia="ar-SA"/>
        </w:rPr>
      </w:pPr>
    </w:p>
    <w:p w:rsidR="006340E9" w:rsidRPr="006340E9" w:rsidRDefault="006340E9" w:rsidP="006340E9">
      <w:pPr>
        <w:suppressAutoHyphens/>
        <w:jc w:val="right"/>
        <w:rPr>
          <w:lang w:eastAsia="ar-SA"/>
        </w:rPr>
      </w:pPr>
      <w:r w:rsidRPr="006340E9">
        <w:rPr>
          <w:lang w:eastAsia="ar-SA"/>
        </w:rPr>
        <w:t xml:space="preserve">Приложение 2 </w:t>
      </w:r>
    </w:p>
    <w:p w:rsidR="006340E9" w:rsidRPr="006340E9" w:rsidRDefault="006340E9" w:rsidP="006340E9">
      <w:pPr>
        <w:suppressAutoHyphens/>
        <w:jc w:val="right"/>
        <w:rPr>
          <w:lang w:eastAsia="ar-SA"/>
        </w:rPr>
      </w:pPr>
      <w:r w:rsidRPr="006340E9">
        <w:rPr>
          <w:lang w:eastAsia="ar-SA"/>
        </w:rPr>
        <w:t>к Административному регламенту</w:t>
      </w:r>
    </w:p>
    <w:p w:rsidR="006340E9" w:rsidRPr="006340E9" w:rsidRDefault="006340E9" w:rsidP="006340E9">
      <w:pPr>
        <w:suppressAutoHyphens/>
        <w:jc w:val="center"/>
        <w:rPr>
          <w:b/>
          <w:sz w:val="28"/>
          <w:szCs w:val="28"/>
          <w:lang w:eastAsia="ar-SA"/>
        </w:rPr>
      </w:pPr>
    </w:p>
    <w:p w:rsidR="006340E9" w:rsidRPr="006340E9" w:rsidRDefault="006340E9" w:rsidP="006340E9">
      <w:pPr>
        <w:suppressAutoHyphens/>
        <w:jc w:val="center"/>
        <w:rPr>
          <w:b/>
          <w:sz w:val="28"/>
          <w:szCs w:val="28"/>
          <w:lang w:eastAsia="ar-SA"/>
        </w:rPr>
      </w:pPr>
      <w:r w:rsidRPr="006340E9">
        <w:rPr>
          <w:b/>
          <w:sz w:val="28"/>
          <w:szCs w:val="28"/>
          <w:lang w:eastAsia="ar-SA"/>
        </w:rPr>
        <w:t>СОГЛАШЕНИЕ</w:t>
      </w:r>
    </w:p>
    <w:p w:rsidR="006340E9" w:rsidRPr="006340E9" w:rsidRDefault="006340E9" w:rsidP="006340E9">
      <w:pPr>
        <w:suppressAutoHyphens/>
        <w:jc w:val="center"/>
        <w:rPr>
          <w:b/>
          <w:sz w:val="28"/>
          <w:szCs w:val="28"/>
          <w:lang w:eastAsia="ar-SA"/>
        </w:rPr>
      </w:pPr>
      <w:r w:rsidRPr="006340E9">
        <w:rPr>
          <w:b/>
          <w:sz w:val="28"/>
          <w:szCs w:val="28"/>
          <w:lang w:eastAsia="ar-SA"/>
        </w:rPr>
        <w:t xml:space="preserve">о намерениях в сфере сотрудничества в реализации инвестиционного проекта на территории  </w:t>
      </w:r>
      <w:r>
        <w:rPr>
          <w:rFonts w:eastAsia="Calibri"/>
          <w:b/>
          <w:color w:val="000000"/>
          <w:sz w:val="28"/>
          <w:szCs w:val="28"/>
          <w:lang w:eastAsia="ar-SA"/>
        </w:rPr>
        <w:t xml:space="preserve">Правобережненского </w:t>
      </w:r>
      <w:r w:rsidRPr="006340E9">
        <w:rPr>
          <w:rFonts w:eastAsia="Calibri"/>
          <w:b/>
          <w:color w:val="000000"/>
          <w:sz w:val="28"/>
          <w:szCs w:val="28"/>
          <w:lang w:eastAsia="ar-SA"/>
        </w:rPr>
        <w:t xml:space="preserve"> сельского поселения</w:t>
      </w:r>
      <w:r w:rsidRPr="006340E9">
        <w:rPr>
          <w:b/>
          <w:sz w:val="28"/>
          <w:szCs w:val="28"/>
          <w:lang w:eastAsia="ar-SA"/>
        </w:rPr>
        <w:t xml:space="preserve"> </w:t>
      </w:r>
    </w:p>
    <w:p w:rsidR="006340E9" w:rsidRPr="006340E9" w:rsidRDefault="006340E9" w:rsidP="006340E9">
      <w:pPr>
        <w:suppressAutoHyphens/>
        <w:jc w:val="center"/>
        <w:rPr>
          <w:sz w:val="32"/>
          <w:szCs w:val="32"/>
          <w:lang w:eastAsia="ar-SA"/>
        </w:rPr>
      </w:pPr>
      <w:r w:rsidRPr="006340E9">
        <w:rPr>
          <w:sz w:val="32"/>
          <w:szCs w:val="32"/>
          <w:lang w:eastAsia="ar-SA"/>
        </w:rPr>
        <w:t>(примерная форма)</w:t>
      </w:r>
    </w:p>
    <w:p w:rsidR="006340E9" w:rsidRPr="006340E9" w:rsidRDefault="006340E9" w:rsidP="006340E9">
      <w:pPr>
        <w:suppressAutoHyphens/>
        <w:jc w:val="center"/>
        <w:rPr>
          <w:b/>
          <w:sz w:val="28"/>
          <w:szCs w:val="28"/>
          <w:lang w:eastAsia="ar-SA"/>
        </w:rPr>
      </w:pPr>
    </w:p>
    <w:p w:rsidR="006340E9" w:rsidRPr="006340E9" w:rsidRDefault="00D125F5" w:rsidP="006340E9">
      <w:pPr>
        <w:suppressAutoHyphens/>
        <w:rPr>
          <w:sz w:val="28"/>
          <w:szCs w:val="28"/>
          <w:lang w:eastAsia="ar-SA"/>
        </w:rPr>
      </w:pPr>
      <w:r>
        <w:rPr>
          <w:sz w:val="28"/>
          <w:szCs w:val="28"/>
          <w:lang w:eastAsia="ar-SA"/>
        </w:rPr>
        <w:t>с. Правобережное</w:t>
      </w:r>
      <w:r w:rsidR="006340E9" w:rsidRPr="006340E9">
        <w:rPr>
          <w:sz w:val="28"/>
          <w:szCs w:val="28"/>
          <w:lang w:eastAsia="ar-SA"/>
        </w:rPr>
        <w:t xml:space="preserve">                                      </w:t>
      </w:r>
      <w:r>
        <w:rPr>
          <w:sz w:val="28"/>
          <w:szCs w:val="28"/>
          <w:lang w:eastAsia="ar-SA"/>
        </w:rPr>
        <w:t xml:space="preserve">                        </w:t>
      </w:r>
      <w:r w:rsidR="006340E9" w:rsidRPr="006340E9">
        <w:rPr>
          <w:sz w:val="28"/>
          <w:szCs w:val="28"/>
          <w:lang w:eastAsia="ar-SA"/>
        </w:rPr>
        <w:t xml:space="preserve"> «____» _______20___г.</w:t>
      </w:r>
    </w:p>
    <w:p w:rsidR="006340E9" w:rsidRPr="006340E9" w:rsidRDefault="006340E9" w:rsidP="006340E9">
      <w:pPr>
        <w:suppressAutoHyphens/>
        <w:ind w:firstLine="709"/>
        <w:jc w:val="both"/>
        <w:rPr>
          <w:sz w:val="28"/>
          <w:szCs w:val="28"/>
          <w:lang w:eastAsia="ar-SA"/>
        </w:rPr>
      </w:pP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Администрация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именуемая в дальнейшем «Администрация», в лице____________________________, действующего на основании _____________________________, с одной стороны, и_______________________________, именуемое в дальнейшем «Инвестор», в лице___________________________, действующего на основании ________________________, совместно именуемые «Стороны», заключили настоящее Соглашение о нижеследующем:</w:t>
      </w:r>
    </w:p>
    <w:p w:rsidR="006340E9" w:rsidRPr="006340E9" w:rsidRDefault="006340E9" w:rsidP="006340E9">
      <w:pPr>
        <w:suppressAutoHyphens/>
        <w:ind w:firstLine="709"/>
        <w:jc w:val="both"/>
        <w:rPr>
          <w:sz w:val="28"/>
          <w:szCs w:val="28"/>
          <w:lang w:eastAsia="ar-SA"/>
        </w:rPr>
      </w:pPr>
    </w:p>
    <w:p w:rsidR="006340E9" w:rsidRPr="006340E9" w:rsidRDefault="006340E9" w:rsidP="006340E9">
      <w:pPr>
        <w:suppressAutoHyphens/>
        <w:ind w:firstLine="709"/>
        <w:jc w:val="center"/>
        <w:rPr>
          <w:b/>
          <w:sz w:val="28"/>
          <w:szCs w:val="28"/>
          <w:lang w:eastAsia="ar-SA"/>
        </w:rPr>
      </w:pPr>
      <w:r w:rsidRPr="006340E9">
        <w:rPr>
          <w:b/>
          <w:sz w:val="28"/>
          <w:szCs w:val="28"/>
          <w:lang w:eastAsia="ar-SA"/>
        </w:rPr>
        <w:t>1. Предмет Соглашения</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1.1. Инвестор намеревается реализовать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Грозненского муниципального района Чеченской Республики  инвестиционный проект по _________________________ (далее именуется  «Инвестиционный проект»). </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1.2. В Инвестиционный проект предполагается вложить инвестиции в размере _________  рублей, которые будут способствовать развитию производительных сил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созданию новых рабочих мест. Кроме того, в консолидированный бюджет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поступят дополнительные доходы в виде уплачиваемых налогов.</w:t>
      </w:r>
    </w:p>
    <w:p w:rsidR="006340E9" w:rsidRPr="006340E9" w:rsidRDefault="006340E9" w:rsidP="006340E9">
      <w:pPr>
        <w:suppressAutoHyphens/>
        <w:ind w:firstLine="709"/>
        <w:jc w:val="both"/>
        <w:rPr>
          <w:sz w:val="28"/>
          <w:szCs w:val="28"/>
          <w:lang w:eastAsia="ar-SA"/>
        </w:rPr>
      </w:pPr>
    </w:p>
    <w:p w:rsidR="006340E9" w:rsidRPr="006340E9" w:rsidRDefault="006340E9" w:rsidP="006340E9">
      <w:pPr>
        <w:suppressAutoHyphens/>
        <w:ind w:firstLine="709"/>
        <w:jc w:val="center"/>
        <w:rPr>
          <w:b/>
          <w:sz w:val="28"/>
          <w:szCs w:val="28"/>
          <w:lang w:eastAsia="ar-SA"/>
        </w:rPr>
      </w:pPr>
      <w:r w:rsidRPr="006340E9">
        <w:rPr>
          <w:b/>
          <w:sz w:val="28"/>
          <w:szCs w:val="28"/>
          <w:lang w:eastAsia="ar-SA"/>
        </w:rPr>
        <w:t>2. Намерения Сторон</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2.1. Администрация намерена:</w:t>
      </w:r>
    </w:p>
    <w:p w:rsidR="006340E9" w:rsidRPr="006340E9" w:rsidRDefault="006340E9" w:rsidP="006340E9">
      <w:pPr>
        <w:suppressAutoHyphens/>
        <w:ind w:firstLine="709"/>
        <w:jc w:val="both"/>
        <w:rPr>
          <w:sz w:val="28"/>
          <w:szCs w:val="28"/>
          <w:lang w:eastAsia="ar-SA"/>
        </w:rPr>
      </w:pPr>
      <w:r w:rsidRPr="006340E9">
        <w:rPr>
          <w:sz w:val="28"/>
          <w:szCs w:val="28"/>
          <w:lang w:eastAsia="ar-SA"/>
        </w:rPr>
        <w:t>2.1.1. В пределах своей компетенции оказывать Инвестору содействие в реализации Инвестиционного проекта, а именно:</w:t>
      </w:r>
    </w:p>
    <w:p w:rsidR="006340E9" w:rsidRPr="006340E9" w:rsidRDefault="006340E9" w:rsidP="006340E9">
      <w:pPr>
        <w:suppressAutoHyphens/>
        <w:ind w:firstLine="709"/>
        <w:jc w:val="both"/>
        <w:rPr>
          <w:sz w:val="28"/>
          <w:szCs w:val="28"/>
          <w:lang w:eastAsia="ar-SA"/>
        </w:rPr>
      </w:pPr>
      <w:r w:rsidRPr="006340E9">
        <w:rPr>
          <w:sz w:val="28"/>
          <w:szCs w:val="28"/>
          <w:lang w:eastAsia="ar-SA"/>
        </w:rPr>
        <w:t>2.1.1.1. в предоставлении в соответствии с законодательством Российской Федерации и Чеченской Республики земельного участка для реализации Инвестиционного проекта.</w:t>
      </w:r>
    </w:p>
    <w:p w:rsidR="006340E9" w:rsidRPr="006340E9" w:rsidRDefault="006340E9" w:rsidP="006340E9">
      <w:pPr>
        <w:suppressAutoHyphens/>
        <w:ind w:firstLine="709"/>
        <w:jc w:val="both"/>
        <w:rPr>
          <w:sz w:val="28"/>
          <w:szCs w:val="28"/>
          <w:lang w:eastAsia="ar-SA"/>
        </w:rPr>
      </w:pPr>
      <w:r w:rsidRPr="006340E9">
        <w:rPr>
          <w:sz w:val="28"/>
          <w:szCs w:val="28"/>
          <w:lang w:eastAsia="ar-SA"/>
        </w:rPr>
        <w:t>2.1.1.2.  на переговорах с территориальными органами федеральных органов исполнительной власти Чеченской Республики, органами  исполнительной власти  Чеченской Республики, органами местного самоуправления, а также с организациями различных форм собственности.</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2.1.1.3. при подготовке документации, необходимой для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2.2 Инвестор намерен:</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2.2.1. Осуществить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строительство_______________ мощностью________/ в год. </w:t>
      </w:r>
    </w:p>
    <w:p w:rsidR="006340E9" w:rsidRPr="006340E9" w:rsidRDefault="006340E9" w:rsidP="006340E9">
      <w:pPr>
        <w:suppressAutoHyphens/>
        <w:ind w:firstLine="709"/>
        <w:jc w:val="both"/>
        <w:rPr>
          <w:sz w:val="28"/>
          <w:szCs w:val="28"/>
          <w:lang w:eastAsia="ar-SA"/>
        </w:rPr>
      </w:pPr>
      <w:r w:rsidRPr="006340E9">
        <w:rPr>
          <w:sz w:val="28"/>
          <w:szCs w:val="28"/>
          <w:lang w:eastAsia="ar-SA"/>
        </w:rPr>
        <w:lastRenderedPageBreak/>
        <w:t xml:space="preserve">2.2.2. 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преимущественно подрядные организации , действующие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Размещать заказы на изготовление и поставку оборудования, сырья и материалов, соответствующих систем международных стандартов, преимущественно на предприятиях  действующих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w:t>
      </w:r>
    </w:p>
    <w:p w:rsidR="006340E9" w:rsidRPr="006340E9" w:rsidRDefault="006340E9" w:rsidP="006340E9">
      <w:pPr>
        <w:suppressAutoHyphens/>
        <w:ind w:firstLine="709"/>
        <w:jc w:val="both"/>
        <w:rPr>
          <w:sz w:val="28"/>
          <w:szCs w:val="28"/>
          <w:lang w:eastAsia="ar-SA"/>
        </w:rPr>
      </w:pPr>
      <w:r w:rsidRPr="006340E9">
        <w:rPr>
          <w:sz w:val="28"/>
          <w:szCs w:val="28"/>
          <w:lang w:eastAsia="ar-SA"/>
        </w:rPr>
        <w:t>2.2.3. Реализовать Инвестиционный проект в соответствии  со следующим графиком работ:</w:t>
      </w:r>
    </w:p>
    <w:p w:rsidR="006340E9" w:rsidRPr="006340E9" w:rsidRDefault="006340E9" w:rsidP="006340E9">
      <w:pPr>
        <w:suppressAutoHyphens/>
        <w:ind w:firstLine="709"/>
        <w:jc w:val="both"/>
        <w:rPr>
          <w:sz w:val="28"/>
          <w:szCs w:val="28"/>
          <w:lang w:eastAsia="ar-SA"/>
        </w:rPr>
      </w:pPr>
      <w:r w:rsidRPr="006340E9">
        <w:rPr>
          <w:sz w:val="28"/>
          <w:szCs w:val="28"/>
          <w:lang w:eastAsia="ar-SA"/>
        </w:rPr>
        <w:t>до___.____.20___года представить в  администрацию сельсовета технико-экономическое обоснование инвестиционного проекта;</w:t>
      </w:r>
    </w:p>
    <w:p w:rsidR="006340E9" w:rsidRPr="006340E9" w:rsidRDefault="006340E9" w:rsidP="006340E9">
      <w:pPr>
        <w:suppressAutoHyphens/>
        <w:ind w:firstLine="709"/>
        <w:jc w:val="both"/>
        <w:rPr>
          <w:sz w:val="28"/>
          <w:szCs w:val="28"/>
          <w:lang w:eastAsia="ar-SA"/>
        </w:rPr>
      </w:pPr>
      <w:r w:rsidRPr="006340E9">
        <w:rPr>
          <w:sz w:val="28"/>
          <w:szCs w:val="28"/>
          <w:lang w:eastAsia="ar-SA"/>
        </w:rPr>
        <w:t>до____.____.20___года выполнить проектирование объектов строительства, предусмотренных Инвестиционным проектом;</w:t>
      </w:r>
    </w:p>
    <w:p w:rsidR="006340E9" w:rsidRPr="006340E9" w:rsidRDefault="006340E9" w:rsidP="006340E9">
      <w:pPr>
        <w:suppressAutoHyphens/>
        <w:ind w:firstLine="709"/>
        <w:jc w:val="both"/>
        <w:rPr>
          <w:sz w:val="28"/>
          <w:szCs w:val="28"/>
          <w:lang w:eastAsia="ar-SA"/>
        </w:rPr>
      </w:pPr>
      <w:r w:rsidRPr="006340E9">
        <w:rPr>
          <w:sz w:val="28"/>
          <w:szCs w:val="28"/>
          <w:lang w:eastAsia="ar-SA"/>
        </w:rPr>
        <w:t>с___.____.20___года приступить к строительству объектов;</w:t>
      </w:r>
    </w:p>
    <w:p w:rsidR="006340E9" w:rsidRPr="006340E9" w:rsidRDefault="006340E9" w:rsidP="006340E9">
      <w:pPr>
        <w:suppressAutoHyphens/>
        <w:ind w:firstLine="709"/>
        <w:jc w:val="both"/>
        <w:rPr>
          <w:sz w:val="28"/>
          <w:szCs w:val="28"/>
          <w:lang w:eastAsia="ar-SA"/>
        </w:rPr>
      </w:pPr>
      <w:r w:rsidRPr="006340E9">
        <w:rPr>
          <w:sz w:val="28"/>
          <w:szCs w:val="28"/>
          <w:lang w:eastAsia="ar-SA"/>
        </w:rPr>
        <w:t>до____.____.20___года завершить реализацию Инвестиционного проекта.</w:t>
      </w:r>
    </w:p>
    <w:p w:rsidR="006340E9" w:rsidRPr="006340E9" w:rsidRDefault="006340E9" w:rsidP="006340E9">
      <w:pPr>
        <w:suppressAutoHyphens/>
        <w:ind w:firstLine="709"/>
        <w:jc w:val="both"/>
        <w:rPr>
          <w:sz w:val="28"/>
          <w:szCs w:val="28"/>
          <w:lang w:eastAsia="ar-SA"/>
        </w:rPr>
      </w:pPr>
    </w:p>
    <w:p w:rsidR="006340E9" w:rsidRPr="006340E9" w:rsidRDefault="006340E9" w:rsidP="006340E9">
      <w:pPr>
        <w:tabs>
          <w:tab w:val="left" w:pos="2780"/>
        </w:tabs>
        <w:suppressAutoHyphens/>
        <w:jc w:val="center"/>
        <w:rPr>
          <w:b/>
          <w:sz w:val="28"/>
          <w:szCs w:val="28"/>
          <w:lang w:eastAsia="ar-SA"/>
        </w:rPr>
      </w:pPr>
      <w:r w:rsidRPr="006340E9">
        <w:rPr>
          <w:b/>
          <w:sz w:val="28"/>
          <w:szCs w:val="28"/>
          <w:lang w:eastAsia="ar-SA"/>
        </w:rPr>
        <w:t>3. Порядок разрешения споров</w:t>
      </w:r>
    </w:p>
    <w:p w:rsidR="006340E9" w:rsidRPr="006340E9" w:rsidRDefault="006340E9" w:rsidP="006340E9">
      <w:pPr>
        <w:suppressAutoHyphens/>
        <w:ind w:firstLine="709"/>
        <w:jc w:val="both"/>
        <w:rPr>
          <w:sz w:val="28"/>
          <w:szCs w:val="28"/>
          <w:lang w:eastAsia="ar-SA"/>
        </w:rPr>
      </w:pPr>
      <w:r w:rsidRPr="006340E9">
        <w:rPr>
          <w:sz w:val="28"/>
          <w:szCs w:val="28"/>
          <w:lang w:eastAsia="ar-SA"/>
        </w:rPr>
        <w:t>3.1. Настоящее Соглашение является предварительным, рамочным и не накладывает на Стороны финансовых и юридических обязательств.</w:t>
      </w:r>
    </w:p>
    <w:p w:rsidR="006340E9" w:rsidRPr="006340E9" w:rsidRDefault="006340E9" w:rsidP="006340E9">
      <w:pPr>
        <w:suppressAutoHyphens/>
        <w:ind w:firstLine="709"/>
        <w:jc w:val="both"/>
        <w:rPr>
          <w:sz w:val="28"/>
          <w:szCs w:val="28"/>
          <w:lang w:eastAsia="ar-SA"/>
        </w:rPr>
      </w:pPr>
      <w:r w:rsidRPr="006340E9">
        <w:rPr>
          <w:sz w:val="28"/>
          <w:szCs w:val="28"/>
          <w:lang w:eastAsia="ar-SA"/>
        </w:rPr>
        <w:t>3.2. Вопросы, неоговоренные настоящим Соглашением, регулируются действующим законодательством Российской Федерации.</w:t>
      </w:r>
    </w:p>
    <w:p w:rsidR="006340E9" w:rsidRPr="006340E9" w:rsidRDefault="006340E9" w:rsidP="006340E9">
      <w:pPr>
        <w:suppressAutoHyphens/>
        <w:ind w:firstLine="709"/>
        <w:jc w:val="both"/>
        <w:rPr>
          <w:sz w:val="28"/>
          <w:szCs w:val="28"/>
          <w:lang w:eastAsia="ar-SA"/>
        </w:rPr>
      </w:pPr>
      <w:r w:rsidRPr="006340E9">
        <w:rPr>
          <w:sz w:val="28"/>
          <w:szCs w:val="28"/>
          <w:lang w:eastAsia="ar-SA"/>
        </w:rPr>
        <w:t>3.3. Все споры, возникающие из настоящего Соглашения, должны быть урегулированы путем переговоров.</w:t>
      </w:r>
    </w:p>
    <w:p w:rsidR="006340E9" w:rsidRPr="006340E9" w:rsidRDefault="006340E9" w:rsidP="006340E9">
      <w:pPr>
        <w:suppressAutoHyphens/>
        <w:ind w:firstLine="709"/>
        <w:jc w:val="both"/>
        <w:rPr>
          <w:sz w:val="28"/>
          <w:szCs w:val="28"/>
          <w:lang w:eastAsia="ar-SA"/>
        </w:rPr>
      </w:pPr>
    </w:p>
    <w:p w:rsidR="006340E9" w:rsidRPr="006340E9" w:rsidRDefault="006340E9" w:rsidP="006340E9">
      <w:pPr>
        <w:suppressAutoHyphens/>
        <w:ind w:firstLine="709"/>
        <w:jc w:val="center"/>
        <w:rPr>
          <w:b/>
          <w:sz w:val="28"/>
          <w:szCs w:val="28"/>
          <w:lang w:eastAsia="ar-SA"/>
        </w:rPr>
      </w:pPr>
      <w:r w:rsidRPr="006340E9">
        <w:rPr>
          <w:b/>
          <w:sz w:val="28"/>
          <w:szCs w:val="28"/>
          <w:lang w:eastAsia="ar-SA"/>
        </w:rPr>
        <w:t>4. Заключительные положения.</w:t>
      </w:r>
    </w:p>
    <w:p w:rsidR="006340E9" w:rsidRPr="006340E9" w:rsidRDefault="006340E9" w:rsidP="006340E9">
      <w:pPr>
        <w:suppressAutoHyphens/>
        <w:ind w:firstLine="709"/>
        <w:jc w:val="both"/>
        <w:rPr>
          <w:sz w:val="28"/>
          <w:szCs w:val="28"/>
          <w:lang w:eastAsia="ar-SA"/>
        </w:rPr>
      </w:pPr>
      <w:r w:rsidRPr="006340E9">
        <w:rPr>
          <w:sz w:val="28"/>
          <w:szCs w:val="28"/>
          <w:lang w:eastAsia="ar-SA"/>
        </w:rPr>
        <w:t>4.1. Изменения и дополнения к настоящему Соглашению должны быть совершены в письменной форме.</w:t>
      </w:r>
    </w:p>
    <w:p w:rsidR="006340E9" w:rsidRPr="006340E9" w:rsidRDefault="006340E9" w:rsidP="006340E9">
      <w:pPr>
        <w:suppressAutoHyphens/>
        <w:ind w:firstLine="709"/>
        <w:jc w:val="both"/>
        <w:rPr>
          <w:sz w:val="28"/>
          <w:szCs w:val="28"/>
          <w:lang w:eastAsia="ar-SA"/>
        </w:rPr>
      </w:pPr>
      <w:r w:rsidRPr="006340E9">
        <w:rPr>
          <w:sz w:val="28"/>
          <w:szCs w:val="28"/>
          <w:lang w:eastAsia="ar-SA"/>
        </w:rPr>
        <w:t>4.2. Все заявления, уведомления или сообщения, сделанные в связи с настоящим Соглашением должны направляться по месту нахождения сторон.</w:t>
      </w:r>
    </w:p>
    <w:p w:rsidR="006340E9" w:rsidRPr="006340E9" w:rsidRDefault="006340E9" w:rsidP="006340E9">
      <w:pPr>
        <w:suppressAutoHyphens/>
        <w:ind w:firstLine="709"/>
        <w:jc w:val="both"/>
        <w:rPr>
          <w:sz w:val="28"/>
          <w:szCs w:val="28"/>
          <w:lang w:eastAsia="ar-SA"/>
        </w:rPr>
      </w:pPr>
      <w:r w:rsidRPr="006340E9">
        <w:rPr>
          <w:sz w:val="28"/>
          <w:szCs w:val="28"/>
          <w:lang w:eastAsia="ar-SA"/>
        </w:rPr>
        <w:t>4.3. Соглашение составлено в двух экземплярах, по одному экземпляру для каждой из сторон.</w:t>
      </w:r>
    </w:p>
    <w:p w:rsidR="006340E9" w:rsidRDefault="006340E9" w:rsidP="006340E9">
      <w:pPr>
        <w:suppressAutoHyphens/>
        <w:ind w:firstLine="709"/>
        <w:jc w:val="both"/>
        <w:rPr>
          <w:sz w:val="28"/>
          <w:szCs w:val="28"/>
          <w:lang w:eastAsia="ar-SA"/>
        </w:rPr>
      </w:pPr>
      <w:r w:rsidRPr="006340E9">
        <w:rPr>
          <w:sz w:val="28"/>
          <w:szCs w:val="28"/>
          <w:lang w:eastAsia="ar-SA"/>
        </w:rPr>
        <w:t>4.4. Настоящее Соглашение вступает в силу с момента его подписания Сторонами.</w:t>
      </w:r>
    </w:p>
    <w:p w:rsidR="006340E9" w:rsidRPr="006340E9" w:rsidRDefault="006340E9" w:rsidP="006340E9">
      <w:pPr>
        <w:suppressAutoHyphens/>
        <w:ind w:firstLine="709"/>
        <w:jc w:val="both"/>
        <w:rPr>
          <w:sz w:val="28"/>
          <w:szCs w:val="28"/>
          <w:lang w:eastAsia="ar-SA"/>
        </w:rPr>
      </w:pPr>
      <w:r w:rsidRPr="006340E9">
        <w:rPr>
          <w:sz w:val="28"/>
          <w:szCs w:val="28"/>
          <w:lang w:eastAsia="ar-SA"/>
        </w:rPr>
        <w:t>4.5. В случае несоблюдения Инвестором сроков выполнения работ, предусмотренных пунктом 2.2.3 настоящего Соглашения, Администрация вправе расторгнуть настоящее Соглашение в одностороннем порядке, уведомив об этом Инвестора в письменной форме.</w:t>
      </w:r>
    </w:p>
    <w:p w:rsidR="006340E9" w:rsidRPr="006340E9" w:rsidRDefault="006340E9" w:rsidP="006340E9">
      <w:pPr>
        <w:suppressAutoHyphens/>
        <w:ind w:firstLine="709"/>
        <w:jc w:val="both"/>
        <w:rPr>
          <w:sz w:val="28"/>
          <w:szCs w:val="28"/>
          <w:lang w:eastAsia="ar-SA"/>
        </w:rPr>
      </w:pPr>
    </w:p>
    <w:p w:rsidR="006340E9" w:rsidRDefault="006340E9" w:rsidP="006340E9">
      <w:pPr>
        <w:suppressAutoHyphens/>
        <w:ind w:firstLine="709"/>
        <w:jc w:val="center"/>
        <w:rPr>
          <w:b/>
          <w:sz w:val="28"/>
          <w:szCs w:val="28"/>
          <w:lang w:eastAsia="ar-SA"/>
        </w:rPr>
      </w:pPr>
    </w:p>
    <w:p w:rsidR="006340E9" w:rsidRDefault="006340E9"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D125F5" w:rsidRPr="006340E9" w:rsidRDefault="00D125F5" w:rsidP="00D125F5">
      <w:pPr>
        <w:suppressAutoHyphens/>
        <w:autoSpaceDE w:val="0"/>
        <w:autoSpaceDN w:val="0"/>
        <w:adjustRightInd w:val="0"/>
        <w:jc w:val="right"/>
        <w:outlineLvl w:val="2"/>
        <w:rPr>
          <w:lang w:eastAsia="ar-SA"/>
        </w:rPr>
      </w:pPr>
      <w:r w:rsidRPr="006340E9">
        <w:rPr>
          <w:lang w:eastAsia="ar-SA"/>
        </w:rPr>
        <w:t>Приложение № 3</w:t>
      </w:r>
    </w:p>
    <w:p w:rsidR="00D125F5" w:rsidRDefault="00D125F5" w:rsidP="00D125F5">
      <w:pPr>
        <w:suppressAutoHyphens/>
        <w:autoSpaceDE w:val="0"/>
        <w:autoSpaceDN w:val="0"/>
        <w:adjustRightInd w:val="0"/>
        <w:spacing w:before="120" w:line="240" w:lineRule="exact"/>
        <w:ind w:left="4678"/>
        <w:jc w:val="right"/>
        <w:outlineLvl w:val="1"/>
        <w:rPr>
          <w:lang w:eastAsia="ar-SA"/>
        </w:rPr>
      </w:pPr>
      <w:r w:rsidRPr="006340E9">
        <w:rPr>
          <w:lang w:eastAsia="ar-SA"/>
        </w:rPr>
        <w:t xml:space="preserve">к  Административному регламенту </w:t>
      </w:r>
    </w:p>
    <w:p w:rsidR="001439D2" w:rsidRDefault="001439D2" w:rsidP="006340E9">
      <w:pPr>
        <w:suppressAutoHyphens/>
        <w:ind w:firstLine="709"/>
        <w:jc w:val="center"/>
        <w:rPr>
          <w:b/>
          <w:sz w:val="28"/>
          <w:szCs w:val="28"/>
          <w:lang w:eastAsia="ar-SA"/>
        </w:rPr>
      </w:pPr>
    </w:p>
    <w:p w:rsidR="006340E9" w:rsidRDefault="006340E9" w:rsidP="006340E9">
      <w:pPr>
        <w:suppressAutoHyphens/>
        <w:ind w:firstLine="709"/>
        <w:jc w:val="center"/>
        <w:rPr>
          <w:b/>
          <w:sz w:val="28"/>
          <w:szCs w:val="28"/>
          <w:lang w:eastAsia="ar-SA"/>
        </w:rPr>
      </w:pPr>
    </w:p>
    <w:p w:rsidR="00D125F5" w:rsidRDefault="00D125F5" w:rsidP="006340E9">
      <w:pPr>
        <w:suppressAutoHyphens/>
        <w:ind w:firstLine="709"/>
        <w:jc w:val="center"/>
        <w:rPr>
          <w:b/>
          <w:sz w:val="28"/>
          <w:szCs w:val="28"/>
          <w:lang w:eastAsia="ar-SA"/>
        </w:rPr>
      </w:pPr>
    </w:p>
    <w:p w:rsidR="006340E9" w:rsidRPr="006340E9" w:rsidRDefault="006340E9" w:rsidP="006340E9">
      <w:pPr>
        <w:suppressAutoHyphens/>
        <w:ind w:firstLine="709"/>
        <w:jc w:val="center"/>
        <w:rPr>
          <w:b/>
          <w:sz w:val="28"/>
          <w:szCs w:val="28"/>
          <w:lang w:eastAsia="ar-SA"/>
        </w:rPr>
      </w:pPr>
      <w:r w:rsidRPr="006340E9">
        <w:rPr>
          <w:b/>
          <w:sz w:val="28"/>
          <w:szCs w:val="28"/>
          <w:lang w:eastAsia="ar-SA"/>
        </w:rPr>
        <w:t>5. Место нахождения сторон</w:t>
      </w:r>
      <w:r>
        <w:rPr>
          <w:b/>
          <w:sz w:val="28"/>
          <w:szCs w:val="28"/>
          <w:lang w:eastAsia="ar-SA"/>
        </w:rPr>
        <w:t xml:space="preserve"> Администрация  </w:t>
      </w:r>
      <w:r w:rsidRPr="006340E9">
        <w:rPr>
          <w:b/>
          <w:sz w:val="28"/>
          <w:szCs w:val="28"/>
          <w:lang w:eastAsia="ar-SA"/>
        </w:rPr>
        <w:t>Инвестор</w:t>
      </w:r>
    </w:p>
    <w:p w:rsidR="006340E9" w:rsidRDefault="006340E9" w:rsidP="001439D2">
      <w:pPr>
        <w:suppressAutoHyphens/>
        <w:autoSpaceDE w:val="0"/>
        <w:autoSpaceDN w:val="0"/>
        <w:adjustRightInd w:val="0"/>
        <w:outlineLvl w:val="2"/>
        <w:rPr>
          <w:lang w:eastAsia="ar-SA"/>
        </w:rPr>
      </w:pPr>
    </w:p>
    <w:p w:rsidR="006340E9" w:rsidRPr="006340E9" w:rsidRDefault="006340E9" w:rsidP="006340E9">
      <w:pPr>
        <w:suppressAutoHyphens/>
        <w:autoSpaceDE w:val="0"/>
        <w:autoSpaceDN w:val="0"/>
        <w:adjustRightInd w:val="0"/>
        <w:spacing w:line="240" w:lineRule="exact"/>
        <w:ind w:left="4680"/>
        <w:jc w:val="both"/>
        <w:outlineLvl w:val="1"/>
        <w:rPr>
          <w:sz w:val="28"/>
          <w:szCs w:val="28"/>
          <w:lang w:eastAsia="ar-SA"/>
        </w:rPr>
      </w:pPr>
    </w:p>
    <w:p w:rsidR="006340E9" w:rsidRPr="006340E9" w:rsidRDefault="006340E9" w:rsidP="006340E9">
      <w:pPr>
        <w:suppressAutoHyphens/>
        <w:autoSpaceDE w:val="0"/>
        <w:autoSpaceDN w:val="0"/>
        <w:adjustRightInd w:val="0"/>
        <w:spacing w:line="240" w:lineRule="exact"/>
        <w:ind w:left="4680"/>
        <w:jc w:val="both"/>
        <w:outlineLvl w:val="1"/>
        <w:rPr>
          <w:sz w:val="28"/>
          <w:szCs w:val="28"/>
          <w:lang w:eastAsia="ar-SA"/>
        </w:rPr>
      </w:pPr>
    </w:p>
    <w:p w:rsidR="006340E9" w:rsidRPr="006340E9" w:rsidRDefault="006340E9" w:rsidP="006340E9">
      <w:pPr>
        <w:spacing w:line="240" w:lineRule="exact"/>
        <w:jc w:val="center"/>
        <w:rPr>
          <w:b/>
          <w:caps/>
          <w:sz w:val="28"/>
          <w:szCs w:val="28"/>
        </w:rPr>
      </w:pPr>
      <w:r w:rsidRPr="006340E9">
        <w:rPr>
          <w:b/>
          <w:caps/>
          <w:sz w:val="28"/>
          <w:szCs w:val="28"/>
        </w:rPr>
        <w:t xml:space="preserve">Блок-схема </w:t>
      </w:r>
    </w:p>
    <w:p w:rsidR="006340E9" w:rsidRPr="006340E9" w:rsidRDefault="006340E9" w:rsidP="006340E9">
      <w:pPr>
        <w:spacing w:line="240" w:lineRule="exact"/>
        <w:jc w:val="center"/>
        <w:rPr>
          <w:sz w:val="28"/>
          <w:szCs w:val="28"/>
        </w:rPr>
      </w:pPr>
      <w:r w:rsidRPr="006340E9">
        <w:rPr>
          <w:sz w:val="28"/>
          <w:szCs w:val="28"/>
        </w:rPr>
        <w:t xml:space="preserve">предоставления муниципальной услуги </w:t>
      </w:r>
    </w:p>
    <w:p w:rsidR="006340E9" w:rsidRPr="006340E9" w:rsidRDefault="006340E9" w:rsidP="006340E9">
      <w:pPr>
        <w:spacing w:line="240" w:lineRule="exact"/>
        <w:jc w:val="center"/>
        <w:rPr>
          <w:sz w:val="28"/>
          <w:szCs w:val="28"/>
        </w:rPr>
      </w:pPr>
      <w:r w:rsidRPr="006340E9">
        <w:rPr>
          <w:sz w:val="28"/>
          <w:szCs w:val="28"/>
        </w:rPr>
        <w:t>«Оказание поддержки субъектам инвестиционной деятельности</w:t>
      </w:r>
    </w:p>
    <w:p w:rsidR="006340E9" w:rsidRPr="006340E9" w:rsidRDefault="006340E9" w:rsidP="006340E9">
      <w:pPr>
        <w:spacing w:line="240" w:lineRule="exact"/>
        <w:jc w:val="center"/>
        <w:rPr>
          <w:sz w:val="28"/>
          <w:szCs w:val="28"/>
        </w:rPr>
      </w:pPr>
      <w:r w:rsidRPr="006340E9">
        <w:rPr>
          <w:sz w:val="28"/>
          <w:szCs w:val="28"/>
        </w:rPr>
        <w:t>в реализации инвести</w:t>
      </w:r>
      <w:r w:rsidR="00D125F5">
        <w:rPr>
          <w:sz w:val="28"/>
          <w:szCs w:val="28"/>
        </w:rPr>
        <w:t xml:space="preserve">ционных проектов на территории </w:t>
      </w:r>
      <w:r>
        <w:rPr>
          <w:rFonts w:eastAsia="Calibri"/>
          <w:color w:val="000000"/>
          <w:sz w:val="28"/>
          <w:szCs w:val="28"/>
        </w:rPr>
        <w:t xml:space="preserve">Правобережненского </w:t>
      </w:r>
      <w:r w:rsidRPr="006340E9">
        <w:rPr>
          <w:rFonts w:eastAsia="Calibri"/>
          <w:color w:val="000000"/>
          <w:sz w:val="28"/>
          <w:szCs w:val="28"/>
        </w:rPr>
        <w:t xml:space="preserve"> сельского поселения</w:t>
      </w:r>
      <w:r w:rsidRPr="006340E9">
        <w:rPr>
          <w:sz w:val="28"/>
          <w:szCs w:val="28"/>
        </w:rPr>
        <w:t>»</w:t>
      </w:r>
    </w:p>
    <w:p w:rsidR="006340E9" w:rsidRPr="006340E9" w:rsidRDefault="006340E9" w:rsidP="006340E9">
      <w:pPr>
        <w:suppressAutoHyphens/>
        <w:rPr>
          <w:highlight w:val="yellow"/>
          <w:lang w:eastAsia="ar-SA"/>
        </w:rPr>
      </w:pPr>
    </w:p>
    <w:p w:rsidR="006340E9" w:rsidRPr="006340E9" w:rsidRDefault="006340E9" w:rsidP="006340E9">
      <w:pPr>
        <w:suppressAutoHyphens/>
        <w:spacing w:line="200" w:lineRule="atLeast"/>
        <w:jc w:val="center"/>
        <w:rPr>
          <w:lang w:eastAsia="ar-SA"/>
        </w:rPr>
      </w:pPr>
    </w:p>
    <w:p w:rsidR="006340E9" w:rsidRPr="006340E9" w:rsidRDefault="006340E9" w:rsidP="006340E9">
      <w:pPr>
        <w:suppressAutoHyphens/>
        <w:spacing w:line="200" w:lineRule="atLeast"/>
        <w:jc w:val="center"/>
        <w:rPr>
          <w:lang w:eastAsia="ar-SA"/>
        </w:rPr>
      </w:pPr>
      <w:r w:rsidRPr="006340E9">
        <w:rPr>
          <w:noProof/>
        </w:rPr>
        <mc:AlternateContent>
          <mc:Choice Requires="wps">
            <w:drawing>
              <wp:anchor distT="0" distB="0" distL="114300" distR="114300" simplePos="0" relativeHeight="251659264" behindDoc="0" locked="0" layoutInCell="1" allowOverlap="1">
                <wp:simplePos x="0" y="0"/>
                <wp:positionH relativeFrom="column">
                  <wp:posOffset>264795</wp:posOffset>
                </wp:positionH>
                <wp:positionV relativeFrom="paragraph">
                  <wp:posOffset>50800</wp:posOffset>
                </wp:positionV>
                <wp:extent cx="5373370" cy="749935"/>
                <wp:effectExtent l="13335" t="10160" r="13970" b="1143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3370" cy="749935"/>
                        </a:xfrm>
                        <a:prstGeom prst="flowChartAlternateProcess">
                          <a:avLst/>
                        </a:prstGeom>
                        <a:solidFill>
                          <a:srgbClr val="7F7F7F"/>
                        </a:solidFill>
                        <a:ln w="19050">
                          <a:solidFill>
                            <a:srgbClr val="000000"/>
                          </a:solidFill>
                          <a:miter lim="800000"/>
                          <a:headEnd/>
                          <a:tailEnd/>
                        </a:ln>
                      </wps:spPr>
                      <wps:txbx>
                        <w:txbxContent>
                          <w:p w:rsidR="00D125F5" w:rsidRPr="00C0211F" w:rsidRDefault="00D125F5" w:rsidP="006340E9">
                            <w:pPr>
                              <w:jc w:val="center"/>
                            </w:pPr>
                            <w:r w:rsidRPr="00C0211F">
                              <w:t>Приём обращения (инвестиционного намерения),</w:t>
                            </w:r>
                          </w:p>
                          <w:p w:rsidR="00D125F5" w:rsidRPr="00C0211F" w:rsidRDefault="00D125F5" w:rsidP="006340E9">
                            <w:pPr>
                              <w:jc w:val="center"/>
                            </w:pPr>
                            <w:r w:rsidRPr="00C0211F">
                              <w:t>поступившего в Администрацию от инициатора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6" type="#_x0000_t176" style="position:absolute;left:0;text-align:left;margin-left:20.85pt;margin-top:4pt;width:423.1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UpfAIAAJQEAAAOAAAAZHJzL2Uyb0RvYy54bWysVM1uEzEQviPxDpbv7W7+SLPKpqpaipAK&#10;VCo8gLPrzVp4bWM72ZQTQYILXHiTCqkSUFpewftGjL1pSIETIpGsGY/9zTffeHa8v6w4WlBtmBQp&#10;7uzGGFGRyZyJWYpfPD/e2cPIWCJywqWgKT6nBu9P7t8b1yqhXVlKnlONAESYpFYpLq1VSRSZrKQV&#10;MbtSUQHBQuqKWHD1LMo1qQG94lE3jh9EtdS50jKjxsDuURvEk4BfFDSzz4rCUIt4ioGbDasO69Sv&#10;0WRMkpkmqmTZmgb5BxYVYQKSbqCOiCVortkfUBXLtDSysLuZrCJZFCyjoQaophP/Vs1ZSRQNtYA4&#10;Rm1kMv8PNnu6ONWI5SkeYSRIBS1yn9yVu3HfdppV885duu/uIkHuwl01H5u37rJ5467dBVhf3Gd3&#10;3XxwX5H7AZs3zXsIrpoVGnlVa2USAD9Tp9rrYtSJzF4aJORhScSMHmgt65KSHGrp+PPRnQveMXAV&#10;TesnMgdSZG5lEHhZ6MoDgnRoGfp4vukjXVqUweagN+z1htDuDGLD/mjUG4QUJLm9rbSxj6iskDdS&#10;XHBZAy9tD7ilWhBLT9snFVKSxYmxniJJbu+FkiRn+THjPDh6Nj3kGi0IPLThsf+vU5rtY1ygGgoe&#10;xYM4QN8Jmm2MOPz+hlEx4Ig4q1K8tzlEEi/mQ5GHB20J460NnLlYq+sFbRtjl9PlukdTmZ+Dzlq2&#10;owGjDEYp9WuMahiLFJtXc6IpRvyxgF6NOv2+n6Pg9AfDLjh6OzLdjhCRAVSKLUateWjb2ZsrzWYl&#10;ZOoEGYQ8gP4WLKjse9+yWvOGpx/EX4+pn61tP5z69TGZ/AQAAP//AwBQSwMEFAAGAAgAAAAhAC76&#10;6SncAAAACAEAAA8AAABkcnMvZG93bnJldi54bWxMj0FLxDAQhe+C/yGM4M1NW5e21qaLCHsRQVxF&#10;r2kztsVkUpp0t/vvHU96HN7Hm+/Vu9VZccQ5jJ4UpJsEBFLnzUi9gve3/U0JIkRNRltPqOCMAXbN&#10;5UWtK+NP9IrHQ+wFl1CotIIhxqmSMnQDOh02fkLi7MvPTkc+516aWZ+43FmZJUkunR6JPwx6wscB&#10;u+/D4hTss5dt+Midn56DPS9Pobg1n61S11frwz2IiGv8g+FXn9WhYafWL2SCsAq2acGkgpIXcVyW&#10;xR2IlrksT0E2tfw/oPkBAAD//wMAUEsBAi0AFAAGAAgAAAAhALaDOJL+AAAA4QEAABMAAAAAAAAA&#10;AAAAAAAAAAAAAFtDb250ZW50X1R5cGVzXS54bWxQSwECLQAUAAYACAAAACEAOP0h/9YAAACUAQAA&#10;CwAAAAAAAAAAAAAAAAAvAQAAX3JlbHMvLnJlbHNQSwECLQAUAAYACAAAACEASteVKXwCAACUBAAA&#10;DgAAAAAAAAAAAAAAAAAuAgAAZHJzL2Uyb0RvYy54bWxQSwECLQAUAAYACAAAACEALvrpKdwAAAAI&#10;AQAADwAAAAAAAAAAAAAAAADWBAAAZHJzL2Rvd25yZXYueG1sUEsFBgAAAAAEAAQA8wAAAN8FAAAA&#10;AA==&#10;" fillcolor="#7f7f7f" strokeweight="1.5pt">
                <v:textbox>
                  <w:txbxContent>
                    <w:p w:rsidR="00D125F5" w:rsidRPr="00C0211F" w:rsidRDefault="00D125F5" w:rsidP="006340E9">
                      <w:pPr>
                        <w:jc w:val="center"/>
                      </w:pPr>
                      <w:r w:rsidRPr="00C0211F">
                        <w:t>Приём обращения (инвестиционного намерения),</w:t>
                      </w:r>
                    </w:p>
                    <w:p w:rsidR="00D125F5" w:rsidRPr="00C0211F" w:rsidRDefault="00D125F5" w:rsidP="006340E9">
                      <w:pPr>
                        <w:jc w:val="center"/>
                      </w:pPr>
                      <w:r w:rsidRPr="00C0211F">
                        <w:t>поступившего в Администрацию от инициатора проекта</w:t>
                      </w:r>
                    </w:p>
                  </w:txbxContent>
                </v:textbox>
              </v:shape>
            </w:pict>
          </mc:Fallback>
        </mc:AlternateContent>
      </w:r>
    </w:p>
    <w:p w:rsidR="006340E9" w:rsidRPr="006340E9" w:rsidRDefault="006340E9" w:rsidP="006340E9">
      <w:pPr>
        <w:suppressAutoHyphens/>
        <w:spacing w:line="200" w:lineRule="atLeast"/>
        <w:jc w:val="center"/>
        <w:rPr>
          <w:lang w:eastAsia="ar-SA"/>
        </w:rPr>
      </w:pPr>
    </w:p>
    <w:p w:rsidR="006340E9" w:rsidRPr="006340E9" w:rsidRDefault="006340E9" w:rsidP="006340E9">
      <w:pPr>
        <w:suppressAutoHyphens/>
        <w:spacing w:line="200" w:lineRule="atLeast"/>
        <w:jc w:val="center"/>
        <w:rPr>
          <w:lang w:eastAsia="ar-SA"/>
        </w:rPr>
      </w:pPr>
    </w:p>
    <w:p w:rsidR="006340E9" w:rsidRPr="006340E9" w:rsidRDefault="006340E9" w:rsidP="006340E9">
      <w:pPr>
        <w:suppressAutoHyphens/>
        <w:spacing w:line="200" w:lineRule="atLeast"/>
        <w:jc w:val="center"/>
        <w:rPr>
          <w:lang w:eastAsia="ar-SA"/>
        </w:rPr>
      </w:pPr>
    </w:p>
    <w:p w:rsidR="006340E9" w:rsidRPr="006340E9" w:rsidRDefault="006340E9" w:rsidP="006340E9">
      <w:pPr>
        <w:suppressAutoHyphens/>
        <w:spacing w:line="200" w:lineRule="atLeast"/>
        <w:jc w:val="center"/>
        <w:rPr>
          <w:lang w:eastAsia="ar-SA"/>
        </w:rPr>
      </w:pPr>
      <w:r w:rsidRPr="006340E9">
        <w:rPr>
          <w:noProof/>
        </w:rPr>
        <mc:AlternateContent>
          <mc:Choice Requires="wps">
            <w:drawing>
              <wp:anchor distT="0" distB="0" distL="114300" distR="114300" simplePos="0" relativeHeight="251664384" behindDoc="0" locked="0" layoutInCell="1" allowOverlap="1">
                <wp:simplePos x="0" y="0"/>
                <wp:positionH relativeFrom="column">
                  <wp:posOffset>2844165</wp:posOffset>
                </wp:positionH>
                <wp:positionV relativeFrom="paragraph">
                  <wp:posOffset>99695</wp:posOffset>
                </wp:positionV>
                <wp:extent cx="0" cy="491490"/>
                <wp:effectExtent l="59055" t="7620" r="55245"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B45F2" id="_x0000_t32" coordsize="21600,21600" o:spt="32" o:oned="t" path="m,l21600,21600e" filled="f">
                <v:path arrowok="t" fillok="f" o:connecttype="none"/>
                <o:lock v:ext="edit" shapetype="t"/>
              </v:shapetype>
              <v:shape id="Прямая со стрелкой 8" o:spid="_x0000_s1026" type="#_x0000_t32" style="position:absolute;margin-left:223.95pt;margin-top:7.85pt;width:0;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5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TAMSpIGRtR92t5s77of3eftHdp+7O5h2d5ub7ov3ffuW3fffUUj37dW2xTC&#10;c3lpfOXlWl7pC1W+s0iqvCZywQL/640G0NhHRI9C/MZqyD5vXykKPmTpVGjiujKNh4T2oHWY1eY4&#10;K7Z2qNwdlnCajONkHMYYkfQQp411L5lqkDcybJ0hfFG7XEkJglAmDlnI6sI6z4qkhwCfVKoZFyLo&#10;QkjUZng8HAxDgFWCU3/p3axZzHNh0Ip4ZYVfKBFuHroZtZQ0gNWM0OnedoQLsJELvXGGQ7cEwz5b&#10;wyhGgsFj8taOnpA+I1QOhPfWTlzvx/3xdDQdJb1kcDrtJf2i6L2Y5UnvdBY/HxbPijwv4g+efJyk&#10;NaeUSc//IPQ4+Tsh7Z/cTqJHqR8bFT1GDx0Fsof/QDqM3k97p5u5optL46vzKgBtB+f9O/SP5+E+&#10;eP36Wkx+AgAA//8DAFBLAwQUAAYACAAAACEAj46hQ98AAAAJAQAADwAAAGRycy9kb3ducmV2Lnht&#10;bEyPwU7DMAyG70i8Q2QkbiwdjI6WphMwIXoBiQ0hjllj2ojGqZps63j6GXGAo/1/+v25WIyuEzsc&#10;gvWkYDpJQCDV3lhqFLytHy9uQISoyejOEyo4YIBFeXpS6Nz4Pb3ibhUbwSUUcq2gjbHPpQx1i06H&#10;ie+ROPv0g9ORx6GRZtB7LnedvEySVDptiS+0useHFuuv1dYpiMuPQ5u+1/eZfVk/Paf2u6qqpVLn&#10;Z+PdLYiIY/yD4Uef1aFkp43fkgmiUzCbzTNGObieg2Dgd7FRkF1NQZaF/P9BeQQAAP//AwBQSwEC&#10;LQAUAAYACAAAACEAtoM4kv4AAADhAQAAEwAAAAAAAAAAAAAAAAAAAAAAW0NvbnRlbnRfVHlwZXNd&#10;LnhtbFBLAQItABQABgAIAAAAIQA4/SH/1gAAAJQBAAALAAAAAAAAAAAAAAAAAC8BAABfcmVscy8u&#10;cmVsc1BLAQItABQABgAIAAAAIQDHV+F5YAIAAHUEAAAOAAAAAAAAAAAAAAAAAC4CAABkcnMvZTJv&#10;RG9jLnhtbFBLAQItABQABgAIAAAAIQCPjqFD3wAAAAkBAAAPAAAAAAAAAAAAAAAAALoEAABkcnMv&#10;ZG93bnJldi54bWxQSwUGAAAAAAQABADzAAAAxgUAAAAA&#10;">
                <v:stroke endarrow="block"/>
              </v:shape>
            </w:pict>
          </mc:Fallback>
        </mc:AlternateContent>
      </w:r>
    </w:p>
    <w:p w:rsidR="006340E9" w:rsidRPr="006340E9" w:rsidRDefault="006340E9" w:rsidP="006340E9">
      <w:pPr>
        <w:suppressAutoHyphens/>
        <w:spacing w:line="200" w:lineRule="atLeast"/>
        <w:jc w:val="center"/>
        <w:rPr>
          <w:lang w:eastAsia="ar-SA"/>
        </w:rPr>
      </w:pPr>
    </w:p>
    <w:p w:rsidR="006340E9" w:rsidRPr="006340E9" w:rsidRDefault="006340E9" w:rsidP="006340E9">
      <w:pPr>
        <w:suppressAutoHyphens/>
        <w:spacing w:line="200" w:lineRule="atLeast"/>
        <w:rPr>
          <w:lang w:eastAsia="ar-SA"/>
        </w:rPr>
      </w:pPr>
    </w:p>
    <w:p w:rsidR="006340E9" w:rsidRPr="006340E9" w:rsidRDefault="006340E9" w:rsidP="006340E9">
      <w:pPr>
        <w:suppressAutoHyphens/>
        <w:spacing w:line="200" w:lineRule="atLeast"/>
        <w:jc w:val="center"/>
        <w:rPr>
          <w:lang w:eastAsia="ar-SA"/>
        </w:rPr>
      </w:pPr>
      <w:r w:rsidRPr="006340E9">
        <w:rPr>
          <w:noProof/>
        </w:rPr>
        <mc:AlternateContent>
          <mc:Choice Requires="wps">
            <w:drawing>
              <wp:anchor distT="0" distB="0" distL="114300" distR="114300" simplePos="0" relativeHeight="251667456" behindDoc="0" locked="0" layoutInCell="1" allowOverlap="1">
                <wp:simplePos x="0" y="0"/>
                <wp:positionH relativeFrom="column">
                  <wp:posOffset>2901950</wp:posOffset>
                </wp:positionH>
                <wp:positionV relativeFrom="paragraph">
                  <wp:posOffset>3002915</wp:posOffset>
                </wp:positionV>
                <wp:extent cx="635" cy="586740"/>
                <wp:effectExtent l="59690" t="7620" r="5397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4A31B" id="Прямая со стрелкой 7" o:spid="_x0000_s1026" type="#_x0000_t32" style="position:absolute;margin-left:228.5pt;margin-top:236.45pt;width:.0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OIZAIAAHcEAAAOAAAAZHJzL2Uyb0RvYy54bWysVEtu2zAQ3RfoHQjuHVmO/IkQuSgku5u0&#10;DZD0ADRJWUQpUiAZy0ZRIO0FcoReoZsu+kHOIN+oQ/rTpN0URb2gh+TMmzczjzp/tq4lWnFjhVYZ&#10;jk/6GHFFNRNqmeE31/PeBCPriGJEasUzvOEWP5s+fXLeNikf6EpLxg0CEGXTtslw5VyTRpGlFa+J&#10;PdENV3BZalMTB1uzjJghLaDXMhr0+6Oo1YY1RlNuLZwWu0s8Dfhlyal7XZaWOyQzDNxcWE1YF36N&#10;puckXRrSVILuaZB/YFEToSDpEaogjqAbI/6AqgU12urSnVBdR7osBeWhBqgm7v9WzVVFGh5qgebY&#10;5tgm+/9g6avVpUGCZXiMkSI1jKj7tL3d3nU/us/bO7T90N3Dsv24ve2+dN+7b9199xWNfd/axqYQ&#10;nqtL4yuna3XVXGj61iKl84qoJQ/8rzcNgMY+InoU4je2geyL9qVm4ENunA5NXJem9pDQHrQOs9oc&#10;Z8XXDlE4HJ0OMaJwPpyMxkkYZETSQ2RjrHvBdY28kWHrDBHLyuVaKZCENnHIQ1YX1nleJD0E+LRK&#10;z4WUQRlSoTbDZ8PBMARYLQXzl97NmuUilwatiNdW+IUi4eahm9E3igWwihM229uOCAk2cqE7zgjo&#10;l+TYZ6s5w0hyeE7e2tGTymeE2oHw3trJ691Z/2w2mU2SXjIYzXpJvyh6z+d50hvN4/GwOC3yvIjf&#10;e/JxklaCMa48/4PU4+TvpLR/dDuRHsV+bFT0GD10FMge/gPpMHw/751yFpptLo2vzusA1B2c9y/R&#10;P5+H++D163sx/QkAAP//AwBQSwMEFAAGAAgAAAAhALvFyLXiAAAACwEAAA8AAABkcnMvZG93bnJl&#10;di54bWxMj0FPwzAMhe9I/IfISNxYukE7VppOwIToBSQ2hDhmrWkiGqdqsq3j18+c4Gb7PT1/r1iO&#10;rhN7HIL1pGA6SUAg1b6x1Cp43zxd3YIIUVOjO0+o4IgBluX5WaHzxh/oDffr2AoOoZBrBSbGPpcy&#10;1AadDhPfI7H25QenI69DK5tBHzjcdXKWJJl02hJ/MLrHR4P193rnFMTV59FkH/XDwr5unl8y+1NV&#10;1Uqpy4vx/g5ExDH+meEXn9GhZKat31ETRKfgJp1zl8jDfLYAwQ6+TEFsFaRZeg2yLOT/DuUJAAD/&#10;/wMAUEsBAi0AFAAGAAgAAAAhALaDOJL+AAAA4QEAABMAAAAAAAAAAAAAAAAAAAAAAFtDb250ZW50&#10;X1R5cGVzXS54bWxQSwECLQAUAAYACAAAACEAOP0h/9YAAACUAQAACwAAAAAAAAAAAAAAAAAvAQAA&#10;X3JlbHMvLnJlbHNQSwECLQAUAAYACAAAACEAH9xjiGQCAAB3BAAADgAAAAAAAAAAAAAAAAAuAgAA&#10;ZHJzL2Uyb0RvYy54bWxQSwECLQAUAAYACAAAACEAu8XIteIAAAALAQAADwAAAAAAAAAAAAAAAAC+&#10;BAAAZHJzL2Rvd25yZXYueG1sUEsFBgAAAAAEAAQA8wAAAM0FAAAAAA==&#10;">
                <v:stroke endarrow="block"/>
              </v:shape>
            </w:pict>
          </mc:Fallback>
        </mc:AlternateContent>
      </w:r>
      <w:r w:rsidRPr="006340E9">
        <w:rPr>
          <w:noProof/>
        </w:rPr>
        <mc:AlternateContent>
          <mc:Choice Requires="wps">
            <w:drawing>
              <wp:anchor distT="0" distB="0" distL="114300" distR="114300" simplePos="0" relativeHeight="251666432" behindDoc="0" locked="0" layoutInCell="1" allowOverlap="1">
                <wp:simplePos x="0" y="0"/>
                <wp:positionH relativeFrom="column">
                  <wp:posOffset>2901315</wp:posOffset>
                </wp:positionH>
                <wp:positionV relativeFrom="paragraph">
                  <wp:posOffset>1517015</wp:posOffset>
                </wp:positionV>
                <wp:extent cx="635" cy="447675"/>
                <wp:effectExtent l="59055" t="7620" r="5461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AE579" id="Прямая со стрелкой 6" o:spid="_x0000_s1026" type="#_x0000_t32" style="position:absolute;margin-left:228.45pt;margin-top:119.45pt;width:.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onYwIAAHcEAAAOAAAAZHJzL2Uyb0RvYy54bWysVEtu2zAQ3RfoHQjuHVmOrCRC5KCQ7G7S&#10;NkDSA9AkZRGlSIFkLBtFgbQXyBF6hW666Ac5g3yjDulPm3ZTFPWCHpIzb97MPOr8YtVItOTGCq1y&#10;HB8NMeKKaibUIsevb2aDU4ysI4oRqRXP8ZpbfDF5+uS8azM+0rWWjBsEIMpmXZvj2rk2iyJLa94Q&#10;e6RbruCy0qYhDrZmETFDOkBvZDQaDtOo04a1RlNuLZyW20s8CfhVxal7VVWWOyRzDNxcWE1Y536N&#10;JuckWxjS1oLuaJB/YNEQoSDpAaokjqBbI/6AagQ12urKHVHdRLqqBOWhBqgmHv5WzXVNWh5qgebY&#10;9tAm+/9g6cvllUGC5TjFSJEGRtR/3Nxt7vvv/afNPdq87x9g2XzY3PWf+2/91/6h/4JS37eutRmE&#10;F+rK+MrpSl23l5q+sUjpoiZqwQP/m3ULoLGPiB6F+I1tIfu8e6EZ+JBbp0MTV5VpPCS0B63CrNaH&#10;WfGVQxQO0+MxRhTOk+QkPRkHeJLtI1tj3XOuG+SNHFtniFjUrtBKgSS0iUMesry0zvMi2T7Ap1V6&#10;JqQMypAKdTk+G4/GIcBqKZi/9G7WLOaFNGhJvLbCb8fikZvRt4oFsJoTNt3ZjggJNnKhO84I6Jfk&#10;2GdrOMNIcnhO3trSk8pnhNqB8M7ayuvt2fBsejo9TQbJKJ0OkmFZDp7NimSQzuKTcXlcFkUZv/Pk&#10;4ySrBWNcef57qcfJ30lp9+i2Ij2I/dCo6DF66CiQ3f8H0mH4ft5b5cw1W18ZX53XAag7OO9eon8+&#10;v+6D18/vxeQHAAAA//8DAFBLAwQUAAYACAAAACEASt+KNOMAAAALAQAADwAAAGRycy9kb3ducmV2&#10;LnhtbEyPwU7DMAyG70i8Q2QkblvK1pW1NJ2ACdELSGwIccwa00Q0SdVkW8fTY07jZsuffn9/uRpt&#10;xw44BOOdgJtpAgxd45VxrYD37dNkCSxE6ZTsvEMBJwywqi4vSlkof3RveNjEllGIC4UUoGPsC85D&#10;o9HKMPU9Orp9+cHKSOvQcjXII4Xbjs+SJONWGkcftOzxUWPzvdlbAXH9edLZR/OQm9ft80tmfuq6&#10;XgtxfTXe3wGLOMYzDH/6pA4VOe383qnAOgHpIssJFTCbL2kgIl3cUrudgHmSp8Crkv/vUP0CAAD/&#10;/wMAUEsBAi0AFAAGAAgAAAAhALaDOJL+AAAA4QEAABMAAAAAAAAAAAAAAAAAAAAAAFtDb250ZW50&#10;X1R5cGVzXS54bWxQSwECLQAUAAYACAAAACEAOP0h/9YAAACUAQAACwAAAAAAAAAAAAAAAAAvAQAA&#10;X3JlbHMvLnJlbHNQSwECLQAUAAYACAAAACEAlgkKJ2MCAAB3BAAADgAAAAAAAAAAAAAAAAAuAgAA&#10;ZHJzL2Uyb0RvYy54bWxQSwECLQAUAAYACAAAACEASt+KNOMAAAALAQAADwAAAAAAAAAAAAAAAAC9&#10;BAAAZHJzL2Rvd25yZXYueG1sUEsFBgAAAAAEAAQA8wAAAM0FAAAAAA==&#10;">
                <v:stroke endarrow="block"/>
              </v:shape>
            </w:pict>
          </mc:Fallback>
        </mc:AlternateContent>
      </w:r>
      <w:r w:rsidRPr="006340E9">
        <w:rPr>
          <w:noProof/>
        </w:rPr>
        <mc:AlternateContent>
          <mc:Choice Requires="wps">
            <w:drawing>
              <wp:anchor distT="0" distB="0" distL="114300" distR="114300" simplePos="0" relativeHeight="251665408" behindDoc="0" locked="0" layoutInCell="1" allowOverlap="1">
                <wp:simplePos x="0" y="0"/>
                <wp:positionH relativeFrom="column">
                  <wp:posOffset>2844165</wp:posOffset>
                </wp:positionH>
                <wp:positionV relativeFrom="paragraph">
                  <wp:posOffset>484505</wp:posOffset>
                </wp:positionV>
                <wp:extent cx="0" cy="428625"/>
                <wp:effectExtent l="59055" t="13335" r="5524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39848" id="Прямая со стрелкой 5" o:spid="_x0000_s1026" type="#_x0000_t32" style="position:absolute;margin-left:223.95pt;margin-top:38.15pt;width:0;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PRXgIAAHUEAAAOAAAAZHJzL2Uyb0RvYy54bWysVEtu2zAQ3RfoHQjuHVmu7DpC5KCQ7G7S&#10;1kDSA9AkZRGlSIFkLBtFgTQXyBF6hW666Ac5g3yjDulPm3RTFPWCHpIzb97MPOrsfF1LtOLGCq0y&#10;HJ/0MeKKaibUMsNvr2a9MUbWEcWI1IpneMMtPp88fXLWNikf6EpLxg0CEGXTtslw5VyTRpGlFa+J&#10;PdENV3BZalMTB1uzjJghLaDXMhr0+6Oo1YY1RlNuLZwWu0s8Cfhlyal7U5aWOyQzDNxcWE1YF36N&#10;JmckXRrSVILuaZB/YFEToSDpEaogjqBrI/6AqgU12urSnVBdR7osBeWhBqgm7j+q5rIiDQ+1QHNs&#10;c2yT/X+w9PVqbpBgGR5ipEgNI+o+bW+2d92P7vP2Dm0/dvewbG+3N92X7nv3rbvvvqKh71vb2BTC&#10;czU3vnK6VpfNhabvLFI6r4ha8sD/atMAaOwjogchfmMbyL5oX2kGPuTa6dDEdWlqDwntQeswq81x&#10;VnztEN0dUjhNBuPRINCJSHqIa4x1L7mukTcybJ0hYlm5XCsFgtAmDlnI6sI6z4qkhwCfVOmZkDLo&#10;QirUZvh0CAn8jdVSMH8ZNma5yKVBK+KVFX6hxEduRl8rFsAqTth0bzsiJNjIhd44I6BbkmOfreYM&#10;I8nhMXlrR08qnxEqB8J7ayeu96f90+l4Ok56yWA07SX9oui9mOVJbzSLnw+LZ0WeF/EHTz5O0kow&#10;xpXnfxB6nPydkPZPbifRo9SPjYoeooeOAtnDfyAdRu+nvdPNQrPN3PjqvApA28F5/w794/l9H7x+&#10;fS0mPwEAAP//AwBQSwMEFAAGAAgAAAAhAINvLCngAAAACgEAAA8AAABkcnMvZG93bnJldi54bWxM&#10;j8FOwzAMhu9IvENkJG4shVXdVppOwIToZUhsCHHMGtNGNE7VZFvH02PEAY62P/3+/mI5uk4ccAjW&#10;k4LrSQICqfbGUqPgdft4NQcRoiajO0+o4IQBluX5WaFz44/0godNbASHUMi1gjbGPpcy1C06HSa+&#10;R+Lbhx+cjjwOjTSDPnK46+RNkmTSaUv8odU9PrRYf272TkFcvZ/a7K2+X9jn7dM6s19VVa2UurwY&#10;725BRBzjHww/+qwOJTvt/J5MEJ2CNJ0tGFUwy6YgGPhd7JhMp3OQZSH/Vyi/AQAA//8DAFBLAQIt&#10;ABQABgAIAAAAIQC2gziS/gAAAOEBAAATAAAAAAAAAAAAAAAAAAAAAABbQ29udGVudF9UeXBlc10u&#10;eG1sUEsBAi0AFAAGAAgAAAAhADj9If/WAAAAlAEAAAsAAAAAAAAAAAAAAAAALwEAAF9yZWxzLy5y&#10;ZWxzUEsBAi0AFAAGAAgAAAAhAKMok9FeAgAAdQQAAA4AAAAAAAAAAAAAAAAALgIAAGRycy9lMm9E&#10;b2MueG1sUEsBAi0AFAAGAAgAAAAhAINvLCngAAAACgEAAA8AAAAAAAAAAAAAAAAAuAQAAGRycy9k&#10;b3ducmV2LnhtbFBLBQYAAAAABAAEAPMAAADFBQAAAAA=&#10;">
                <v:stroke endarrow="block"/>
              </v:shape>
            </w:pict>
          </mc:Fallback>
        </mc:AlternateContent>
      </w:r>
      <w:r w:rsidRPr="006340E9">
        <w:rPr>
          <w:noProof/>
        </w:rPr>
        <mc:AlternateContent>
          <mc:Choice Requires="wps">
            <w:drawing>
              <wp:anchor distT="0" distB="0" distL="114300" distR="114300" simplePos="0" relativeHeight="251663360" behindDoc="0" locked="0" layoutInCell="1" allowOverlap="1">
                <wp:simplePos x="0" y="0"/>
                <wp:positionH relativeFrom="column">
                  <wp:posOffset>948690</wp:posOffset>
                </wp:positionH>
                <wp:positionV relativeFrom="paragraph">
                  <wp:posOffset>3589655</wp:posOffset>
                </wp:positionV>
                <wp:extent cx="4444365" cy="842010"/>
                <wp:effectExtent l="11430" t="13335" r="11430" b="11430"/>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44365" cy="842010"/>
                        </a:xfrm>
                        <a:prstGeom prst="flowChartAlternateProcess">
                          <a:avLst/>
                        </a:prstGeom>
                        <a:solidFill>
                          <a:srgbClr val="7F7F7F"/>
                        </a:solidFill>
                        <a:ln w="9525">
                          <a:solidFill>
                            <a:srgbClr val="000000"/>
                          </a:solidFill>
                          <a:miter lim="800000"/>
                          <a:headEnd/>
                          <a:tailEnd/>
                        </a:ln>
                      </wps:spPr>
                      <wps:txbx>
                        <w:txbxContent>
                          <w:p w:rsidR="00D125F5" w:rsidRPr="00D125F5" w:rsidRDefault="00D125F5" w:rsidP="006340E9">
                            <w:pPr>
                              <w:jc w:val="center"/>
                            </w:pPr>
                            <w:r w:rsidRPr="00D125F5">
                              <w:t xml:space="preserve">Заключение Соглашения о намерениях в сфере сотрудничества в реализации инвестиционного проекта на территории  </w:t>
                            </w:r>
                            <w:r w:rsidRPr="00D125F5">
                              <w:rPr>
                                <w:rStyle w:val="2c"/>
                                <w:rFonts w:eastAsia="Calibri"/>
                                <w:sz w:val="24"/>
                                <w:szCs w:val="24"/>
                              </w:rPr>
                              <w:t>Правобережненского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27" type="#_x0000_t176" style="position:absolute;left:0;text-align:left;margin-left:74.7pt;margin-top:282.65pt;width:349.95pt;height:66.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LJfwIAAKQEAAAOAAAAZHJzL2Uyb0RvYy54bWysVM1uEzEQviPxDpbv7SZh059VN1XVUkAq&#10;UKnwAI7Xm7Xw2sZ2siknggQXuPAmFVIloLS8gveNGHujNAVOiI1kzXg8n7/5xpO9/Xkt0IwZy5XM&#10;cX+zhxGTVBVcTnL88sXxxg5G1hFZEKEky/E5s3h/dP/eXqMzNlCVEgUzCECkzRqd48o5nSWJpRWr&#10;id1UmkkIlsrUxIFrJklhSAPotUgGvd5W0ihTaKMosxZ2j7ogHkX8smTUPS9LyxwSOQZuLq4mruOw&#10;JqM9kk0M0RWnSxrkH1jUhEu4dAV1RBxBU8P/gKo5Ncqq0m1SVSeqLDllsQaopt/7rZqzimgWawFx&#10;rF7JZP8fLH02OzWIFzlOMZKkhhb5z/7K3/jvG+2ife8v/Q9/kSF/4a/aT+07f9m+9df+Aqyv/ou/&#10;bj/6b8j/hM2b9gMEF+0CpUHVRtsMwM/0qQm6WH2i6CuLpDqsiJywA2NUUzFSQC39cD65kxAcC6lo&#10;3DxVBZAiU6eiwPPS1KgUXD8OiQEaRETz2NHzVUfZ3CEKmyl8D7aGGFGI7aRB43gZyQJOyNbGukdM&#10;1SgYOS6FaoChcQfCMSOJY6fd44pXkdmJdYHsbV4sTgleHHMhomMm40Nh0IzAk9s+Dr/llXb9mJCo&#10;yfHucDCMyHdidh2iF7+/QdQcKCLBayhtdYhkQdWHsogv2xEuOhsoC7mUOSjbdcjNx/PY/diDoPpY&#10;Feegu1HdqMBog1Ep8wajBsYkx/b1lBiGkXgioXe7/TQNcxWddLg9AMesR8brESIpQOXYYdSZh66b&#10;xak2fFLBTV1LpTqAfpc8an3LakkfRiG2YDm2YdbW/Xjq9s9l9AsAAP//AwBQSwMEFAAGAAgAAAAh&#10;ABBFsVzeAAAACwEAAA8AAABkcnMvZG93bnJldi54bWxMj8FOwzAMhu9IvENkJG4sBbrSlqbTKAJp&#10;RwYHjllj2orEqZqsK2+PObGbf/nT78/VZnFWzDiFwZOC21UCAqn1ZqBOwcf7y00OIkRNRltPqOAH&#10;A2zqy4tKl8af6A3nfewEl1AotYI+xrGUMrQ9Oh1WfkTi3ZefnI4cp06aSZ+43Fl5lySZdHogvtDr&#10;EZse2+/90SkYPp+TxkuLu3bc7l7zuXkiPyh1fbVsH0FEXOI/DH/6rA41Ox38kUwQlnNapIwqWGfr&#10;exBM5GnBw0FBVjwUIOtKnv9Q/wIAAP//AwBQSwECLQAUAAYACAAAACEAtoM4kv4AAADhAQAAEwAA&#10;AAAAAAAAAAAAAAAAAAAAW0NvbnRlbnRfVHlwZXNdLnhtbFBLAQItABQABgAIAAAAIQA4/SH/1gAA&#10;AJQBAAALAAAAAAAAAAAAAAAAAC8BAABfcmVscy8ucmVsc1BLAQItABQABgAIAAAAIQB3PZLJfwIA&#10;AKQEAAAOAAAAAAAAAAAAAAAAAC4CAABkcnMvZTJvRG9jLnhtbFBLAQItABQABgAIAAAAIQAQRbFc&#10;3gAAAAsBAAAPAAAAAAAAAAAAAAAAANkEAABkcnMvZG93bnJldi54bWxQSwUGAAAAAAQABADzAAAA&#10;5AUAAAAA&#10;" fillcolor="#7f7f7f">
                <v:textbox>
                  <w:txbxContent>
                    <w:p w:rsidR="00D125F5" w:rsidRPr="00D125F5" w:rsidRDefault="00D125F5" w:rsidP="006340E9">
                      <w:pPr>
                        <w:jc w:val="center"/>
                      </w:pPr>
                      <w:r w:rsidRPr="00D125F5">
                        <w:t xml:space="preserve">Заключение Соглашения о намерениях в сфере сотрудничества в реализации инвестиционного проекта на территории  </w:t>
                      </w:r>
                      <w:r w:rsidRPr="00D125F5">
                        <w:rPr>
                          <w:rStyle w:val="2c"/>
                          <w:rFonts w:eastAsia="Calibri"/>
                          <w:sz w:val="24"/>
                          <w:szCs w:val="24"/>
                        </w:rPr>
                        <w:t>Правобережненского сельского поселения</w:t>
                      </w:r>
                    </w:p>
                  </w:txbxContent>
                </v:textbox>
              </v:shape>
            </w:pict>
          </mc:Fallback>
        </mc:AlternateContent>
      </w:r>
      <w:r w:rsidRPr="006340E9">
        <w:rPr>
          <w:noProof/>
        </w:rPr>
        <mc:AlternateContent>
          <mc:Choice Requires="wps">
            <w:drawing>
              <wp:anchor distT="0" distB="0" distL="114300" distR="114300" simplePos="0" relativeHeight="251662336" behindDoc="0" locked="0" layoutInCell="1" allowOverlap="1">
                <wp:simplePos x="0" y="0"/>
                <wp:positionH relativeFrom="column">
                  <wp:posOffset>805180</wp:posOffset>
                </wp:positionH>
                <wp:positionV relativeFrom="paragraph">
                  <wp:posOffset>1964690</wp:posOffset>
                </wp:positionV>
                <wp:extent cx="4363720" cy="1038225"/>
                <wp:effectExtent l="10795" t="7620" r="6985" b="1143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720" cy="1038225"/>
                        </a:xfrm>
                        <a:prstGeom prst="flowChartProcess">
                          <a:avLst/>
                        </a:prstGeom>
                        <a:solidFill>
                          <a:srgbClr val="BFBFBF"/>
                        </a:solidFill>
                        <a:ln w="9525">
                          <a:solidFill>
                            <a:srgbClr val="000000"/>
                          </a:solidFill>
                          <a:miter lim="800000"/>
                          <a:headEnd/>
                          <a:tailEnd/>
                        </a:ln>
                      </wps:spPr>
                      <wps:txbx>
                        <w:txbxContent>
                          <w:p w:rsidR="00D125F5" w:rsidRPr="00D125F5" w:rsidRDefault="00D125F5" w:rsidP="006340E9">
                            <w:pPr>
                              <w:jc w:val="center"/>
                            </w:pPr>
                            <w:r w:rsidRPr="00D125F5">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r w:rsidRPr="00D125F5">
                              <w:rPr>
                                <w:rStyle w:val="2c"/>
                                <w:rFonts w:eastAsia="Calibri"/>
                                <w:sz w:val="24"/>
                                <w:szCs w:val="24"/>
                              </w:rPr>
                              <w:t>Правобережненского сельского поселения</w:t>
                            </w:r>
                            <w:r w:rsidRPr="00D125F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8" type="#_x0000_t109" style="position:absolute;left:0;text-align:left;margin-left:63.4pt;margin-top:154.7pt;width:343.6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DPWwIAAHUEAAAOAAAAZHJzL2Uyb0RvYy54bWysVM1uEzEQviPxDpbvzSabtKSrbqrSEoRU&#10;oFLhARyvN2vhtc3Yyaac6AHuvAmXXgCVV9i8EWNvmoYfcUAkkuWxx998883MHh2vakWWApw0OqeD&#10;Xp8SobkppJ7n9PWr6d6YEueZLpgyWuT0Sjh6PHn44KixmUhNZVQhgCCIdlljc1p5b7MkcbwSNXM9&#10;Y4XGy9JAzTyaME8KYA2i1ypJ+/2DpDFQWDBcOIenZ90lnUT8shTcvyxLJzxROUVuPq4Q11lYk8kR&#10;y+bAbCX5hgb7BxY1kxqDbqHOmGdkAfI3qFpyMM6UvsdNnZiylFzEHDCbQf+XbC4rZkXMBcVxdiuT&#10;+3+w/MXyAogscjqkRLMaS9R+ar+2t+2XvfX1+kN7035rP2ek/b5+396uP7Y3eHpNhkG4xroM31/a&#10;CwipO3tu+BtHtDmtmJ6LEwDTVIIVSHcQ/JOfHgTD4VMya56bAuOyhTdRw1UJdQBEdcgqlupqWyqx&#10;8oTj4Wh4MHyUYkU53g36w3Ga7scYLLt7bsH5p8LUJGxyWirTIDHwF123xFBsee58oMayO/eYilGy&#10;mEqlogHz2akCsmTYQ4+n4b+J5HbdlCZNTg/3kcffIfrx9yeIWnocBiXrnI63TiwLGj7RRWxVz6Tq&#10;9khZ6Y2oQceuHn41W8VypiFA0HhmiitUGUzX+ziruKkMvKOkwb7PqXu7YCAoUc80VupwMBqFQYnG&#10;aD9qDLs3s90bpjlC5dRT0m1PfTdcCwtyXmGkQVRDmxOsbimj1vesNvSxt2MJNnMYhmfXjl73X4vJ&#10;DwAAAP//AwBQSwMEFAAGAAgAAAAhAOOYeqrgAAAACwEAAA8AAABkcnMvZG93bnJldi54bWxMj8FO&#10;wzAQRO9I/IO1SNyo0xCFNsSpABWEQEK05QO2sUmi2usQO234e5YTHEczmnlTriZnxdEMofOkYD5L&#10;QBiqve6oUfCxe7xagAgRSaP1ZBR8mwCr6vysxEL7E23McRsbwSUUClTQxtgXUoa6NQ7DzPeG2Pv0&#10;g8PIcmikHvDE5c7KNEly6bAjXmixNw+tqQ/b0Slwz7R+de8vIz0dprV9C1/3KHOlLi+mu1sQ0Uzx&#10;Lwy/+IwOFTPt/Ug6CMs6zRk9KrhOlhkITizmGb/bK8hu0iXIqpT/P1Q/AAAA//8DAFBLAQItABQA&#10;BgAIAAAAIQC2gziS/gAAAOEBAAATAAAAAAAAAAAAAAAAAAAAAABbQ29udGVudF9UeXBlc10ueG1s&#10;UEsBAi0AFAAGAAgAAAAhADj9If/WAAAAlAEAAAsAAAAAAAAAAAAAAAAALwEAAF9yZWxzLy5yZWxz&#10;UEsBAi0AFAAGAAgAAAAhAIqJMM9bAgAAdQQAAA4AAAAAAAAAAAAAAAAALgIAAGRycy9lMm9Eb2Mu&#10;eG1sUEsBAi0AFAAGAAgAAAAhAOOYeqrgAAAACwEAAA8AAAAAAAAAAAAAAAAAtQQAAGRycy9kb3du&#10;cmV2LnhtbFBLBQYAAAAABAAEAPMAAADCBQAAAAA=&#10;" fillcolor="#bfbfbf">
                <v:textbox>
                  <w:txbxContent>
                    <w:p w:rsidR="00D125F5" w:rsidRPr="00D125F5" w:rsidRDefault="00D125F5" w:rsidP="006340E9">
                      <w:pPr>
                        <w:jc w:val="center"/>
                      </w:pPr>
                      <w:r w:rsidRPr="00D125F5">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r w:rsidRPr="00D125F5">
                        <w:rPr>
                          <w:rStyle w:val="2c"/>
                          <w:rFonts w:eastAsia="Calibri"/>
                          <w:sz w:val="24"/>
                          <w:szCs w:val="24"/>
                        </w:rPr>
                        <w:t>Правобережненского сельского поселения</w:t>
                      </w:r>
                      <w:r w:rsidRPr="00D125F5">
                        <w:t xml:space="preserve"> </w:t>
                      </w:r>
                    </w:p>
                  </w:txbxContent>
                </v:textbox>
              </v:shape>
            </w:pict>
          </mc:Fallback>
        </mc:AlternateContent>
      </w:r>
      <w:r w:rsidRPr="006340E9">
        <w:rPr>
          <w:noProof/>
        </w:rPr>
        <mc:AlternateContent>
          <mc:Choice Requires="wps">
            <w:drawing>
              <wp:anchor distT="0" distB="0" distL="114300" distR="114300" simplePos="0" relativeHeight="251661312" behindDoc="0" locked="0" layoutInCell="1" allowOverlap="1">
                <wp:simplePos x="0" y="0"/>
                <wp:positionH relativeFrom="column">
                  <wp:posOffset>805180</wp:posOffset>
                </wp:positionH>
                <wp:positionV relativeFrom="paragraph">
                  <wp:posOffset>962025</wp:posOffset>
                </wp:positionV>
                <wp:extent cx="4444365" cy="603885"/>
                <wp:effectExtent l="10795" t="5080" r="12065" b="1016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4365" cy="603885"/>
                        </a:xfrm>
                        <a:prstGeom prst="flowChartProcess">
                          <a:avLst/>
                        </a:prstGeom>
                        <a:solidFill>
                          <a:srgbClr val="BFBFBF"/>
                        </a:solidFill>
                        <a:ln w="9525">
                          <a:solidFill>
                            <a:srgbClr val="000000"/>
                          </a:solidFill>
                          <a:miter lim="800000"/>
                          <a:headEnd/>
                          <a:tailEnd/>
                        </a:ln>
                      </wps:spPr>
                      <wps:txbx>
                        <w:txbxContent>
                          <w:p w:rsidR="00D125F5" w:rsidRPr="0041246E" w:rsidRDefault="00D125F5" w:rsidP="006340E9">
                            <w:pPr>
                              <w:jc w:val="center"/>
                            </w:pPr>
                            <w:r w:rsidRPr="0041246E">
                              <w:t>Подбор инвестиционных площадок, пригодных для размещения инвестиционного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63.4pt;margin-top:75.75pt;width:349.9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VNXQIAAHQEAAAOAAAAZHJzL2Uyb0RvYy54bWysVMFuEzEQvSPxD5bvzSZpEtJVN1VJCUIq&#10;UKnwAY7Xm7Xw2mbsZFNO9AB3/oRLL4DKL2z+iLE3TVPghPBKlsczfjPzZmaPT9aVIisBThqd0V6n&#10;S4nQ3ORSLzL69s3sYEyJ80znTBktMnolHD2ZPH50XNtU9E1pVC6AIIh2aW0zWnpv0yRxvBQVcx1j&#10;hUZlYaBiHkVYJDmwGtErlfS73VFSG8gtGC6cw9uzVkknEb8oBPevi8IJT1RGMTYfd4j7POzJ5Jil&#10;C2C2lHwbBvuHKComNTrdQZ0xz8gS5B9QleRgnCl8h5sqMUUhuYg5YDa97m/ZXJbMipgLkuPsjib3&#10;/2D5q9UFEJlntE+JZhWWqPnSfG9um28Hm+vNp+am+dF8TUnzc/Oxud18bm7w9pr0A3G1dSm+v7QX&#10;EFJ39tzwd45oMy2ZXohTAFOXguUYbi/YJw8eBMHhUzKvX5oc/bKlN5HDdQFVAER2yDqW6mpXKrH2&#10;hOPlANfhaEgJR92oezgeD6MLlt69tuD8c2EqEg4ZLZSpMS7wF22zRE9sde58iIyld+YxE6NkPpNK&#10;RQEW86kCsmLYQk9n4dt6cvtmSpM6o0fD/jAiP9C5fYhuXH+DqKTHWVCyyuh4Z8TSQOEzncdO9Uyq&#10;9owhK73lNNDYlsOv5+tYzcPgIFA8N/kVkgymbX0cVTyUBj5QUmPbZ9S9XzIQlKgXGgt11BsMwpxE&#10;YTB80kcB9jXzfQ3THKEy6ilpj1PfztbSglyU6KkX2dDmFItbyMj1fVTb8LG1Ywm2YxhmZ1+OVvc/&#10;i8kvAAAA//8DAFBLAwQUAAYACAAAACEAHrX1Nd8AAAALAQAADwAAAGRycy9kb3ducmV2LnhtbEyP&#10;wU7DMBBE70j8g7VI3KjTiJoqjVMBKgiBhKD0A9x4SaLa6xA7bfh7lhPcZjSj2bflevJOHHGIXSAN&#10;81kGAqkOtqNGw+7j4WoJIiZD1rhAqOEbI6yr87PSFDac6B2P29QIHqFYGA1tSn0hZaxb9CbOQo/E&#10;2WcYvElsh0bawZx43DuZZ5mS3nTEF1rT432L9WE7eg3+iTYv/u15pMfDtHGv8evOSKX15cV0uwKR&#10;cEp/ZfjFZ3SomGkfRrJROPa5YvTEYjFfgODGMlc3IPYa8mulQFal/P9D9QMAAP//AwBQSwECLQAU&#10;AAYACAAAACEAtoM4kv4AAADhAQAAEwAAAAAAAAAAAAAAAAAAAAAAW0NvbnRlbnRfVHlwZXNdLnht&#10;bFBLAQItABQABgAIAAAAIQA4/SH/1gAAAJQBAAALAAAAAAAAAAAAAAAAAC8BAABfcmVscy8ucmVs&#10;c1BLAQItABQABgAIAAAAIQCchfVNXQIAAHQEAAAOAAAAAAAAAAAAAAAAAC4CAABkcnMvZTJvRG9j&#10;LnhtbFBLAQItABQABgAIAAAAIQAetfU13wAAAAsBAAAPAAAAAAAAAAAAAAAAALcEAABkcnMvZG93&#10;bnJldi54bWxQSwUGAAAAAAQABADzAAAAwwUAAAAA&#10;" fillcolor="#bfbfbf">
                <v:textbox>
                  <w:txbxContent>
                    <w:p w:rsidR="00D125F5" w:rsidRPr="0041246E" w:rsidRDefault="00D125F5" w:rsidP="006340E9">
                      <w:pPr>
                        <w:jc w:val="center"/>
                      </w:pPr>
                      <w:r w:rsidRPr="0041246E">
                        <w:t>Подбор инвестиционных площадок, пригодных для размещения инвестиционного проекта</w:t>
                      </w:r>
                    </w:p>
                  </w:txbxContent>
                </v:textbox>
              </v:shape>
            </w:pict>
          </mc:Fallback>
        </mc:AlternateContent>
      </w:r>
      <w:r w:rsidRPr="006340E9">
        <w:rPr>
          <w:noProof/>
        </w:rPr>
        <mc:AlternateContent>
          <mc:Choice Requires="wps">
            <w:drawing>
              <wp:anchor distT="0" distB="0" distL="114300" distR="114300" simplePos="0" relativeHeight="251660288" behindDoc="0" locked="0" layoutInCell="1" allowOverlap="1">
                <wp:simplePos x="0" y="0"/>
                <wp:positionH relativeFrom="column">
                  <wp:posOffset>634365</wp:posOffset>
                </wp:positionH>
                <wp:positionV relativeFrom="paragraph">
                  <wp:posOffset>65405</wp:posOffset>
                </wp:positionV>
                <wp:extent cx="4615180" cy="419100"/>
                <wp:effectExtent l="11430" t="13335" r="12065" b="571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180" cy="419100"/>
                        </a:xfrm>
                        <a:prstGeom prst="flowChartProcess">
                          <a:avLst/>
                        </a:prstGeom>
                        <a:solidFill>
                          <a:srgbClr val="BFBFBF"/>
                        </a:solidFill>
                        <a:ln w="9525">
                          <a:solidFill>
                            <a:srgbClr val="000000"/>
                          </a:solidFill>
                          <a:miter lim="800000"/>
                          <a:headEnd/>
                          <a:tailEnd/>
                        </a:ln>
                      </wps:spPr>
                      <wps:txbx>
                        <w:txbxContent>
                          <w:p w:rsidR="00D125F5" w:rsidRPr="0041246E" w:rsidRDefault="00D125F5" w:rsidP="006340E9">
                            <w:pPr>
                              <w:autoSpaceDE w:val="0"/>
                              <w:autoSpaceDN w:val="0"/>
                              <w:adjustRightInd w:val="0"/>
                              <w:jc w:val="center"/>
                              <w:rPr>
                                <w:rFonts w:cs="TimesNewRomanPSMT"/>
                              </w:rPr>
                            </w:pPr>
                            <w:r w:rsidRPr="0041246E">
                              <w:rPr>
                                <w:rFonts w:cs="TimesNewRomanPSMT"/>
                              </w:rPr>
                              <w:t>Принятие решения</w:t>
                            </w:r>
                            <w:r w:rsidRPr="00B745F3">
                              <w:rPr>
                                <w:rFonts w:cs="TimesNewRomanPSMT"/>
                                <w:sz w:val="28"/>
                              </w:rPr>
                              <w:t xml:space="preserve"> о </w:t>
                            </w:r>
                            <w:r w:rsidRPr="0041246E">
                              <w:rPr>
                                <w:rFonts w:cs="TimesNewRomanPSMT"/>
                              </w:rPr>
                              <w:t>реал</w:t>
                            </w:r>
                            <w:r>
                              <w:rPr>
                                <w:rFonts w:cs="TimesNewRomanPSMT"/>
                              </w:rPr>
                              <w:t xml:space="preserve">изации инвестиционного проекта </w:t>
                            </w:r>
                            <w:r w:rsidRPr="0041246E">
                              <w:rPr>
                                <w:rFonts w:cs="TimesNewRomanPSMT"/>
                              </w:rPr>
                              <w:t xml:space="preserve"> </w:t>
                            </w:r>
                          </w:p>
                          <w:p w:rsidR="00D125F5" w:rsidRDefault="00D125F5" w:rsidP="006340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0" type="#_x0000_t109" style="position:absolute;left:0;text-align:left;margin-left:49.95pt;margin-top:5.15pt;width:363.4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0OXQIAAHQEAAAOAAAAZHJzL2Uyb0RvYy54bWysVMFuEzEQvSPxD5bv7WajpLSrbqrSUoRU&#10;oFLhAxyvN2vh9Zixk0050UO58ydcegFUfmHzR8x6m5ACJ0QiWR6P53nmvZk9PFrWhi0Ueg025+nu&#10;gDNlJRTaznL+9s3Zzj5nPghbCANW5fxKeX40efzosHGZGkIFplDICMT6rHE5r0JwWZJ4Wala+F1w&#10;ypKzBKxFIBNnSYGiIfTaJMPBYC9pAAuHIJX3dHraO/kk4pelkuF1WXoVmMk55RbiinGddmsyORTZ&#10;DIWrtLxPQ/xDFrXQlh7dQJ2KINgc9R9QtZYIHsqwK6FOoCy1VLEGqiYd/FbNZSWcirUQOd5taPL/&#10;D1a+Wlwg0wVpx5kVNUnUfm6/tXft153V9eqmvW2/t18y1v5YfWzvVp/aWzq9ZmlHXON8RvGX7gK7&#10;0r07B/nOMwsnlbAzdYwITaVEQenG+8mDgM7wFMqmzUso6F0xDxA5XJZYd4DEDltGqa42UqllYJIO&#10;R3vpON0nRSX5RulBOohaJiJbRzv04bmCmnWbnJcGGsoLw0XfLPElsTj3gSqhsPX1WAkYXZxpY6KB&#10;s+mJQbYQ1EJPz7p/VzyF+O1rxrIm5wfj4TgiP/D5bYhB/P0NotaBZsHoOuf7m0si6yh8ZovYqUFo&#10;0+/pfWMpjTWNvRxhOV1GNUdrgaZQXBHJCH3r06jSpgL8wFlDbZ9z/34uUHFmXlgS6iAdjbo5icZo&#10;/GRIBm57ptseYSVB5Txw1m9PQj9bc4d6VtFLaWTDwjGJW+rIdZdxn9V9+tTakc/7MexmZ9uOt359&#10;LCY/AQAA//8DAFBLAwQUAAYACAAAACEAXb8SAN4AAAAIAQAADwAAAGRycy9kb3ducmV2LnhtbEyP&#10;wU7DMBBE70j8g7VI3KhDK6VNiFMBKghRCUHhA7bxkkSN1yF22vD3LCc4zs5o5m2xnlynjjSE1rOB&#10;61kCirjytuXawMf7w9UKVIjIFjvPZOCbAqzL87MCc+tP/EbHXayVlHDI0UATY59rHaqGHIaZ74nF&#10;+/SDwyhyqLUd8CTlrtPzJEm1w5ZlocGe7huqDrvRGXBPvNm61+eRHw/TpnsJX3eoU2MuL6bbG1CR&#10;pvgXhl98QYdSmPZ+ZBtUZyDLMknKPVmAEn81T5eg9gaW6QJ0Wej/D5Q/AAAA//8DAFBLAQItABQA&#10;BgAIAAAAIQC2gziS/gAAAOEBAAATAAAAAAAAAAAAAAAAAAAAAABbQ29udGVudF9UeXBlc10ueG1s&#10;UEsBAi0AFAAGAAgAAAAhADj9If/WAAAAlAEAAAsAAAAAAAAAAAAAAAAALwEAAF9yZWxzLy5yZWxz&#10;UEsBAi0AFAAGAAgAAAAhAEyp3Q5dAgAAdAQAAA4AAAAAAAAAAAAAAAAALgIAAGRycy9lMm9Eb2Mu&#10;eG1sUEsBAi0AFAAGAAgAAAAhAF2/EgDeAAAACAEAAA8AAAAAAAAAAAAAAAAAtwQAAGRycy9kb3du&#10;cmV2LnhtbFBLBQYAAAAABAAEAPMAAADCBQAAAAA=&#10;" fillcolor="#bfbfbf">
                <v:textbox>
                  <w:txbxContent>
                    <w:p w:rsidR="00D125F5" w:rsidRPr="0041246E" w:rsidRDefault="00D125F5" w:rsidP="006340E9">
                      <w:pPr>
                        <w:autoSpaceDE w:val="0"/>
                        <w:autoSpaceDN w:val="0"/>
                        <w:adjustRightInd w:val="0"/>
                        <w:jc w:val="center"/>
                        <w:rPr>
                          <w:rFonts w:cs="TimesNewRomanPSMT"/>
                        </w:rPr>
                      </w:pPr>
                      <w:r w:rsidRPr="0041246E">
                        <w:rPr>
                          <w:rFonts w:cs="TimesNewRomanPSMT"/>
                        </w:rPr>
                        <w:t>Принятие решения</w:t>
                      </w:r>
                      <w:r w:rsidRPr="00B745F3">
                        <w:rPr>
                          <w:rFonts w:cs="TimesNewRomanPSMT"/>
                          <w:sz w:val="28"/>
                        </w:rPr>
                        <w:t xml:space="preserve"> о </w:t>
                      </w:r>
                      <w:r w:rsidRPr="0041246E">
                        <w:rPr>
                          <w:rFonts w:cs="TimesNewRomanPSMT"/>
                        </w:rPr>
                        <w:t>реал</w:t>
                      </w:r>
                      <w:r>
                        <w:rPr>
                          <w:rFonts w:cs="TimesNewRomanPSMT"/>
                        </w:rPr>
                        <w:t xml:space="preserve">изации инвестиционного проекта </w:t>
                      </w:r>
                      <w:r w:rsidRPr="0041246E">
                        <w:rPr>
                          <w:rFonts w:cs="TimesNewRomanPSMT"/>
                        </w:rPr>
                        <w:t xml:space="preserve"> </w:t>
                      </w:r>
                    </w:p>
                    <w:p w:rsidR="00D125F5" w:rsidRDefault="00D125F5" w:rsidP="006340E9"/>
                  </w:txbxContent>
                </v:textbox>
              </v:shape>
            </w:pict>
          </mc:Fallback>
        </mc:AlternateContent>
      </w:r>
    </w:p>
    <w:p w:rsidR="006340E9" w:rsidRPr="006340E9" w:rsidRDefault="006340E9" w:rsidP="006340E9">
      <w:pPr>
        <w:suppressAutoHyphens/>
        <w:ind w:firstLine="709"/>
        <w:jc w:val="both"/>
        <w:rPr>
          <w:sz w:val="28"/>
          <w:szCs w:val="28"/>
          <w:lang w:eastAsia="ar-SA"/>
        </w:rPr>
      </w:pPr>
    </w:p>
    <w:p w:rsidR="00F936FF" w:rsidRPr="00D75998" w:rsidRDefault="00F936FF"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shd w:val="clear" w:color="auto" w:fill="FFFFFF"/>
        <w:spacing w:line="240" w:lineRule="exact"/>
        <w:jc w:val="both"/>
        <w:rPr>
          <w:rFonts w:ascii="Arial" w:hAnsi="Arial" w:cs="Arial"/>
          <w:color w:val="3C3C3C"/>
          <w:sz w:val="23"/>
          <w:szCs w:val="23"/>
        </w:rPr>
      </w:pPr>
      <w:r w:rsidRPr="00D75998">
        <w:rPr>
          <w:rFonts w:ascii="Arial" w:hAnsi="Arial" w:cs="Arial"/>
          <w:color w:val="3C3C3C"/>
          <w:sz w:val="23"/>
          <w:szCs w:val="23"/>
        </w:rPr>
        <w:tab/>
      </w:r>
      <w:r w:rsidRPr="00D75998">
        <w:rPr>
          <w:rFonts w:ascii="Arial" w:hAnsi="Arial" w:cs="Arial"/>
          <w:color w:val="3C3C3C"/>
          <w:sz w:val="23"/>
          <w:szCs w:val="23"/>
        </w:rPr>
        <w:tab/>
      </w:r>
      <w:r w:rsidRPr="00D75998">
        <w:rPr>
          <w:rFonts w:ascii="Arial" w:hAnsi="Arial" w:cs="Arial"/>
          <w:color w:val="3C3C3C"/>
          <w:sz w:val="23"/>
          <w:szCs w:val="23"/>
        </w:rPr>
        <w:tab/>
      </w: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8F745B" w:rsidRPr="008F745B" w:rsidRDefault="008F745B" w:rsidP="00050802">
      <w:pPr>
        <w:shd w:val="clear" w:color="auto" w:fill="FFFFFF"/>
        <w:tabs>
          <w:tab w:val="right" w:pos="9355"/>
        </w:tabs>
        <w:rPr>
          <w:sz w:val="14"/>
          <w:szCs w:val="28"/>
        </w:rPr>
      </w:pP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2B" w:rsidRDefault="007B532B" w:rsidP="001E2FE0">
      <w:r>
        <w:separator/>
      </w:r>
    </w:p>
  </w:endnote>
  <w:endnote w:type="continuationSeparator" w:id="0">
    <w:p w:rsidR="007B532B" w:rsidRDefault="007B532B"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Yu Gothic"/>
    <w:charset w:val="80"/>
    <w:family w:val="swiss"/>
    <w:pitch w:val="variable"/>
  </w:font>
  <w:font w:name="Droid Sans Fallback">
    <w:altName w:val="MS Mincho"/>
    <w:charset w:val="80"/>
    <w:family w:val="auto"/>
    <w:pitch w:val="variable"/>
  </w:font>
  <w:font w:name="Free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2B" w:rsidRDefault="007B532B" w:rsidP="001E2FE0">
      <w:r>
        <w:separator/>
      </w:r>
    </w:p>
  </w:footnote>
  <w:footnote w:type="continuationSeparator" w:id="0">
    <w:p w:rsidR="007B532B" w:rsidRDefault="007B532B"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5"/>
      <w:numFmt w:val="decimal"/>
      <w:lvlText w:val="2.%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5.%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1D569D3"/>
    <w:multiLevelType w:val="multilevel"/>
    <w:tmpl w:val="022A5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4E3398E"/>
    <w:multiLevelType w:val="multilevel"/>
    <w:tmpl w:val="5AFAB6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C1420"/>
    <w:multiLevelType w:val="multilevel"/>
    <w:tmpl w:val="2FFE8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9"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3007676"/>
    <w:multiLevelType w:val="hybridMultilevel"/>
    <w:tmpl w:val="2B24708C"/>
    <w:lvl w:ilvl="0" w:tplc="3A44B004">
      <w:start w:val="5"/>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1"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4763A"/>
    <w:multiLevelType w:val="hybridMultilevel"/>
    <w:tmpl w:val="70E0D520"/>
    <w:lvl w:ilvl="0" w:tplc="D63E84A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12"/>
  </w:num>
  <w:num w:numId="4">
    <w:abstractNumId w:val="7"/>
  </w:num>
  <w:num w:numId="5">
    <w:abstractNumId w:val="5"/>
  </w:num>
  <w:num w:numId="6">
    <w:abstractNumId w:val="9"/>
  </w:num>
  <w:num w:numId="7">
    <w:abstractNumId w:val="0"/>
  </w:num>
  <w:num w:numId="8">
    <w:abstractNumId w:val="1"/>
  </w:num>
  <w:num w:numId="9">
    <w:abstractNumId w:val="2"/>
  </w:num>
  <w:num w:numId="10">
    <w:abstractNumId w:val="8"/>
  </w:num>
  <w:num w:numId="11">
    <w:abstractNumId w:val="14"/>
  </w:num>
  <w:num w:numId="12">
    <w:abstractNumId w:val="10"/>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66B2F"/>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439D2"/>
    <w:rsid w:val="001531CB"/>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D6913"/>
    <w:rsid w:val="002F750F"/>
    <w:rsid w:val="00325FAB"/>
    <w:rsid w:val="003352F7"/>
    <w:rsid w:val="00337C4A"/>
    <w:rsid w:val="00344763"/>
    <w:rsid w:val="00373109"/>
    <w:rsid w:val="003732BD"/>
    <w:rsid w:val="00377020"/>
    <w:rsid w:val="00394315"/>
    <w:rsid w:val="003A1FF3"/>
    <w:rsid w:val="003C2626"/>
    <w:rsid w:val="003C5C4C"/>
    <w:rsid w:val="003C7B02"/>
    <w:rsid w:val="003D6727"/>
    <w:rsid w:val="003E006C"/>
    <w:rsid w:val="00403E23"/>
    <w:rsid w:val="0040476A"/>
    <w:rsid w:val="0045391B"/>
    <w:rsid w:val="00462D2A"/>
    <w:rsid w:val="004703E0"/>
    <w:rsid w:val="00470ECC"/>
    <w:rsid w:val="0048769F"/>
    <w:rsid w:val="0049429D"/>
    <w:rsid w:val="004979A1"/>
    <w:rsid w:val="004A128E"/>
    <w:rsid w:val="004A2B1E"/>
    <w:rsid w:val="004B010B"/>
    <w:rsid w:val="004B538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340E9"/>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10221"/>
    <w:rsid w:val="00721573"/>
    <w:rsid w:val="00730260"/>
    <w:rsid w:val="00737CCE"/>
    <w:rsid w:val="00737FC6"/>
    <w:rsid w:val="0074134A"/>
    <w:rsid w:val="00744530"/>
    <w:rsid w:val="00745FD3"/>
    <w:rsid w:val="00767CB1"/>
    <w:rsid w:val="00771966"/>
    <w:rsid w:val="0077796B"/>
    <w:rsid w:val="00793D75"/>
    <w:rsid w:val="007B532B"/>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0E38"/>
    <w:rsid w:val="00AD54D1"/>
    <w:rsid w:val="00B34512"/>
    <w:rsid w:val="00B42B05"/>
    <w:rsid w:val="00B43C91"/>
    <w:rsid w:val="00B457A5"/>
    <w:rsid w:val="00B505C5"/>
    <w:rsid w:val="00B550B5"/>
    <w:rsid w:val="00B724AF"/>
    <w:rsid w:val="00B91D28"/>
    <w:rsid w:val="00B94AD0"/>
    <w:rsid w:val="00BA09B7"/>
    <w:rsid w:val="00BA513E"/>
    <w:rsid w:val="00BD1BA9"/>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C0469"/>
    <w:rsid w:val="00CD420C"/>
    <w:rsid w:val="00CD798E"/>
    <w:rsid w:val="00CE0FFD"/>
    <w:rsid w:val="00CE74AC"/>
    <w:rsid w:val="00CF1120"/>
    <w:rsid w:val="00D0334F"/>
    <w:rsid w:val="00D125F5"/>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576D0"/>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36F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47D7"/>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40E9"/>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6340E9"/>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11"/>
    <w:next w:val="a0"/>
    <w:link w:val="30"/>
    <w:qFormat/>
    <w:rsid w:val="006340E9"/>
    <w:pPr>
      <w:tabs>
        <w:tab w:val="num" w:pos="0"/>
      </w:tabs>
      <w:spacing w:before="140"/>
      <w:ind w:left="720" w:hanging="720"/>
      <w:outlineLvl w:val="2"/>
    </w:pPr>
    <w:rPr>
      <w:b/>
      <w:bCs/>
      <w:color w:val="808080"/>
    </w:rPr>
  </w:style>
  <w:style w:type="paragraph" w:styleId="4">
    <w:name w:val="heading 4"/>
    <w:basedOn w:val="a"/>
    <w:next w:val="a0"/>
    <w:link w:val="40"/>
    <w:qFormat/>
    <w:rsid w:val="006340E9"/>
    <w:pPr>
      <w:tabs>
        <w:tab w:val="num" w:pos="0"/>
      </w:tabs>
      <w:suppressAutoHyphens/>
      <w:spacing w:before="280" w:after="280"/>
      <w:ind w:left="864" w:hanging="864"/>
      <w:outlineLvl w:val="3"/>
    </w:pPr>
    <w:rPr>
      <w:b/>
      <w:bCs/>
      <w:lang w:eastAsia="ar-SA"/>
    </w:rPr>
  </w:style>
  <w:style w:type="paragraph" w:styleId="5">
    <w:name w:val="heading 5"/>
    <w:basedOn w:val="11"/>
    <w:next w:val="a0"/>
    <w:link w:val="50"/>
    <w:qFormat/>
    <w:rsid w:val="006340E9"/>
    <w:pPr>
      <w:tabs>
        <w:tab w:val="num" w:pos="0"/>
      </w:tabs>
      <w:ind w:left="1008" w:hanging="1008"/>
      <w:outlineLvl w:val="4"/>
    </w:pPr>
    <w:rPr>
      <w:b/>
      <w:bCs/>
      <w:sz w:val="24"/>
      <w:szCs w:val="24"/>
    </w:rPr>
  </w:style>
  <w:style w:type="paragraph" w:styleId="6">
    <w:name w:val="heading 6"/>
    <w:basedOn w:val="11"/>
    <w:next w:val="a0"/>
    <w:link w:val="60"/>
    <w:qFormat/>
    <w:rsid w:val="006340E9"/>
    <w:pPr>
      <w:tabs>
        <w:tab w:val="num" w:pos="0"/>
      </w:tabs>
      <w:ind w:left="1152" w:hanging="1152"/>
      <w:outlineLvl w:val="5"/>
    </w:pPr>
    <w:rPr>
      <w:b/>
      <w:bCs/>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3A1FF3"/>
    <w:rPr>
      <w:rFonts w:ascii="Tahoma" w:hAnsi="Tahoma" w:cs="Tahoma"/>
      <w:sz w:val="16"/>
      <w:szCs w:val="16"/>
    </w:rPr>
  </w:style>
  <w:style w:type="character" w:customStyle="1" w:styleId="a5">
    <w:name w:val="Текст выноски Знак"/>
    <w:basedOn w:val="a1"/>
    <w:link w:val="a4"/>
    <w:rsid w:val="003A1FF3"/>
    <w:rPr>
      <w:rFonts w:ascii="Tahoma" w:eastAsia="Times New Roman" w:hAnsi="Tahoma" w:cs="Tahoma"/>
      <w:sz w:val="16"/>
      <w:szCs w:val="16"/>
      <w:lang w:eastAsia="ru-RU"/>
    </w:rPr>
  </w:style>
  <w:style w:type="paragraph" w:styleId="a6">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7">
    <w:name w:val="Table Grid"/>
    <w:basedOn w:val="a2"/>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C13E9"/>
    <w:pPr>
      <w:ind w:left="720"/>
      <w:contextualSpacing/>
    </w:pPr>
  </w:style>
  <w:style w:type="paragraph" w:styleId="a9">
    <w:name w:val="header"/>
    <w:basedOn w:val="a"/>
    <w:link w:val="aa"/>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1"/>
    <w:link w:val="a9"/>
    <w:rsid w:val="008F745B"/>
  </w:style>
  <w:style w:type="paragraph" w:styleId="ab">
    <w:name w:val="footer"/>
    <w:basedOn w:val="a"/>
    <w:link w:val="ac"/>
    <w:unhideWhenUsed/>
    <w:rsid w:val="001E2FE0"/>
    <w:pPr>
      <w:tabs>
        <w:tab w:val="center" w:pos="4677"/>
        <w:tab w:val="right" w:pos="9355"/>
      </w:tabs>
    </w:pPr>
  </w:style>
  <w:style w:type="character" w:customStyle="1" w:styleId="ac">
    <w:name w:val="Нижний колонтитул Знак"/>
    <w:basedOn w:val="a1"/>
    <w:link w:val="ab"/>
    <w:rsid w:val="001E2FE0"/>
    <w:rPr>
      <w:rFonts w:ascii="Times New Roman" w:eastAsia="Times New Roman" w:hAnsi="Times New Roman" w:cs="Times New Roman"/>
      <w:sz w:val="24"/>
      <w:szCs w:val="24"/>
      <w:lang w:eastAsia="ru-RU"/>
    </w:rPr>
  </w:style>
  <w:style w:type="character" w:styleId="ad">
    <w:name w:val="Hyperlink"/>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
    <w:uiPriority w:val="99"/>
    <w:rsid w:val="00737CCE"/>
    <w:pPr>
      <w:spacing w:before="100" w:beforeAutospacing="1" w:after="100" w:afterAutospacing="1"/>
    </w:pPr>
    <w:rPr>
      <w:rFonts w:ascii="Calibri" w:eastAsia="Calibri" w:hAnsi="Calibri"/>
      <w:szCs w:val="20"/>
    </w:rPr>
  </w:style>
  <w:style w:type="character" w:customStyle="1" w:styleId="af">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e"/>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1"/>
    <w:rsid w:val="00737CCE"/>
  </w:style>
  <w:style w:type="paragraph" w:customStyle="1" w:styleId="af0">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customStyle="1" w:styleId="10">
    <w:name w:val="Заголовок 1 Знак"/>
    <w:basedOn w:val="a1"/>
    <w:link w:val="1"/>
    <w:rsid w:val="006340E9"/>
    <w:rPr>
      <w:rFonts w:ascii="Arial" w:eastAsia="Times New Roman" w:hAnsi="Arial" w:cs="Arial"/>
      <w:b/>
      <w:bCs/>
      <w:kern w:val="1"/>
      <w:sz w:val="32"/>
      <w:szCs w:val="32"/>
      <w:lang w:eastAsia="ar-SA"/>
    </w:rPr>
  </w:style>
  <w:style w:type="character" w:customStyle="1" w:styleId="20">
    <w:name w:val="Заголовок 2 Знак"/>
    <w:basedOn w:val="a1"/>
    <w:link w:val="2"/>
    <w:rsid w:val="006340E9"/>
    <w:rPr>
      <w:rFonts w:ascii="Arial" w:eastAsia="Times New Roman" w:hAnsi="Arial" w:cs="Arial"/>
      <w:b/>
      <w:bCs/>
      <w:i/>
      <w:iCs/>
      <w:sz w:val="28"/>
      <w:szCs w:val="28"/>
      <w:lang w:eastAsia="ar-SA"/>
    </w:rPr>
  </w:style>
  <w:style w:type="character" w:customStyle="1" w:styleId="30">
    <w:name w:val="Заголовок 3 Знак"/>
    <w:basedOn w:val="a1"/>
    <w:link w:val="3"/>
    <w:rsid w:val="006340E9"/>
    <w:rPr>
      <w:rFonts w:ascii="Liberation Sans" w:eastAsia="Droid Sans Fallback" w:hAnsi="Liberation Sans" w:cs="FreeSans"/>
      <w:b/>
      <w:bCs/>
      <w:color w:val="808080"/>
      <w:sz w:val="28"/>
      <w:szCs w:val="28"/>
      <w:lang w:eastAsia="ar-SA"/>
    </w:rPr>
  </w:style>
  <w:style w:type="character" w:customStyle="1" w:styleId="40">
    <w:name w:val="Заголовок 4 Знак"/>
    <w:basedOn w:val="a1"/>
    <w:link w:val="4"/>
    <w:rsid w:val="006340E9"/>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rsid w:val="006340E9"/>
    <w:rPr>
      <w:rFonts w:ascii="Liberation Sans" w:eastAsia="Droid Sans Fallback" w:hAnsi="Liberation Sans" w:cs="FreeSans"/>
      <w:b/>
      <w:bCs/>
      <w:sz w:val="24"/>
      <w:szCs w:val="24"/>
      <w:lang w:eastAsia="ar-SA"/>
    </w:rPr>
  </w:style>
  <w:style w:type="character" w:customStyle="1" w:styleId="60">
    <w:name w:val="Заголовок 6 Знак"/>
    <w:basedOn w:val="a1"/>
    <w:link w:val="6"/>
    <w:rsid w:val="006340E9"/>
    <w:rPr>
      <w:rFonts w:ascii="Liberation Sans" w:eastAsia="Droid Sans Fallback" w:hAnsi="Liberation Sans" w:cs="FreeSans"/>
      <w:b/>
      <w:bCs/>
      <w:sz w:val="21"/>
      <w:szCs w:val="21"/>
      <w:lang w:eastAsia="ar-SA"/>
    </w:rPr>
  </w:style>
  <w:style w:type="numbering" w:customStyle="1" w:styleId="12">
    <w:name w:val="Нет списка1"/>
    <w:next w:val="a3"/>
    <w:uiPriority w:val="99"/>
    <w:semiHidden/>
    <w:unhideWhenUsed/>
    <w:rsid w:val="006340E9"/>
  </w:style>
  <w:style w:type="character" w:customStyle="1" w:styleId="WW8Num3z0">
    <w:name w:val="WW8Num3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bsatz-Standardschriftart">
    <w:name w:val="Absatz-Standardschriftart"/>
    <w:rsid w:val="006340E9"/>
  </w:style>
  <w:style w:type="character" w:customStyle="1" w:styleId="WW-Absatz-Standardschriftart">
    <w:name w:val="WW-Absatz-Standardschriftart"/>
    <w:rsid w:val="006340E9"/>
  </w:style>
  <w:style w:type="character" w:customStyle="1" w:styleId="WW-Absatz-Standardschriftart1">
    <w:name w:val="WW-Absatz-Standardschriftart1"/>
    <w:rsid w:val="006340E9"/>
  </w:style>
  <w:style w:type="character" w:customStyle="1" w:styleId="WW-Absatz-Standardschriftart11">
    <w:name w:val="WW-Absatz-Standardschriftart11"/>
    <w:rsid w:val="006340E9"/>
  </w:style>
  <w:style w:type="character" w:customStyle="1" w:styleId="WW8Num4z0">
    <w:name w:val="WW8Num4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5z0">
    <w:name w:val="WW8Num5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6z0">
    <w:name w:val="WW8Num6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7z0">
    <w:name w:val="WW8Num7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8z0">
    <w:name w:val="WW8Num8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9z0">
    <w:name w:val="WW8Num9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0z0">
    <w:name w:val="WW8Num10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1z0">
    <w:name w:val="WW8Num11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2z0">
    <w:name w:val="WW8Num12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3z0">
    <w:name w:val="WW8Num13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14z0">
    <w:name w:val="WW8Num14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5z0">
    <w:name w:val="WW8Num15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6z0">
    <w:name w:val="WW8Num16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6z1">
    <w:name w:val="WW8Num16z1"/>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7z0">
    <w:name w:val="WW8Num17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Absatz-Standardschriftart111">
    <w:name w:val="WW-Absatz-Standardschriftart111"/>
    <w:rsid w:val="006340E9"/>
  </w:style>
  <w:style w:type="character" w:customStyle="1" w:styleId="WW8Num17z1">
    <w:name w:val="WW8Num17z1"/>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8z0">
    <w:name w:val="WW8Num18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Absatz-Standardschriftart1111">
    <w:name w:val="WW-Absatz-Standardschriftart1111"/>
    <w:rsid w:val="006340E9"/>
  </w:style>
  <w:style w:type="character" w:customStyle="1" w:styleId="WW8Num2z0">
    <w:name w:val="WW8Num2z0"/>
    <w:rsid w:val="006340E9"/>
  </w:style>
  <w:style w:type="character" w:customStyle="1" w:styleId="WW8Num10z1">
    <w:name w:val="WW8Num10z1"/>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Absatz-Standardschriftart11111">
    <w:name w:val="WW-Absatz-Standardschriftart11111"/>
    <w:rsid w:val="006340E9"/>
  </w:style>
  <w:style w:type="character" w:customStyle="1" w:styleId="WW8Num14z1">
    <w:name w:val="WW8Num14z1"/>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9z0">
    <w:name w:val="WW8Num19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20z0">
    <w:name w:val="WW8Num20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1z0">
    <w:name w:val="WW8Num21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2z0">
    <w:name w:val="WW8Num22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2z1">
    <w:name w:val="WW8Num22z1"/>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3z0">
    <w:name w:val="WW8Num23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21">
    <w:name w:val="Основной шрифт абзаца2"/>
    <w:rsid w:val="006340E9"/>
  </w:style>
  <w:style w:type="character" w:customStyle="1" w:styleId="WW8Num1z0">
    <w:name w:val="WW8Num1z0"/>
    <w:rsid w:val="006340E9"/>
  </w:style>
  <w:style w:type="character" w:customStyle="1" w:styleId="WW8Num1z1">
    <w:name w:val="WW8Num1z1"/>
    <w:rsid w:val="006340E9"/>
  </w:style>
  <w:style w:type="character" w:customStyle="1" w:styleId="WW8Num1z2">
    <w:name w:val="WW8Num1z2"/>
    <w:rsid w:val="006340E9"/>
  </w:style>
  <w:style w:type="character" w:customStyle="1" w:styleId="WW8Num1z3">
    <w:name w:val="WW8Num1z3"/>
    <w:rsid w:val="006340E9"/>
  </w:style>
  <w:style w:type="character" w:customStyle="1" w:styleId="WW8Num1z4">
    <w:name w:val="WW8Num1z4"/>
    <w:rsid w:val="006340E9"/>
  </w:style>
  <w:style w:type="character" w:customStyle="1" w:styleId="WW8Num1z5">
    <w:name w:val="WW8Num1z5"/>
    <w:rsid w:val="006340E9"/>
  </w:style>
  <w:style w:type="character" w:customStyle="1" w:styleId="WW8Num1z6">
    <w:name w:val="WW8Num1z6"/>
    <w:rsid w:val="006340E9"/>
  </w:style>
  <w:style w:type="character" w:customStyle="1" w:styleId="WW8Num1z7">
    <w:name w:val="WW8Num1z7"/>
    <w:rsid w:val="006340E9"/>
  </w:style>
  <w:style w:type="character" w:customStyle="1" w:styleId="WW8Num1z8">
    <w:name w:val="WW8Num1z8"/>
    <w:rsid w:val="006340E9"/>
  </w:style>
  <w:style w:type="character" w:customStyle="1" w:styleId="WW8Num2z1">
    <w:name w:val="WW8Num2z1"/>
    <w:rsid w:val="006340E9"/>
  </w:style>
  <w:style w:type="character" w:customStyle="1" w:styleId="WW8Num2z2">
    <w:name w:val="WW8Num2z2"/>
    <w:rsid w:val="006340E9"/>
  </w:style>
  <w:style w:type="character" w:customStyle="1" w:styleId="WW8Num2z3">
    <w:name w:val="WW8Num2z3"/>
    <w:rsid w:val="006340E9"/>
  </w:style>
  <w:style w:type="character" w:customStyle="1" w:styleId="WW8Num2z4">
    <w:name w:val="WW8Num2z4"/>
    <w:rsid w:val="006340E9"/>
  </w:style>
  <w:style w:type="character" w:customStyle="1" w:styleId="WW8Num2z5">
    <w:name w:val="WW8Num2z5"/>
    <w:rsid w:val="006340E9"/>
  </w:style>
  <w:style w:type="character" w:customStyle="1" w:styleId="WW8Num2z6">
    <w:name w:val="WW8Num2z6"/>
    <w:rsid w:val="006340E9"/>
  </w:style>
  <w:style w:type="character" w:customStyle="1" w:styleId="WW8Num2z7">
    <w:name w:val="WW8Num2z7"/>
    <w:rsid w:val="006340E9"/>
  </w:style>
  <w:style w:type="character" w:customStyle="1" w:styleId="WW8Num2z8">
    <w:name w:val="WW8Num2z8"/>
    <w:rsid w:val="006340E9"/>
  </w:style>
  <w:style w:type="character" w:customStyle="1" w:styleId="13">
    <w:name w:val="Основной шрифт абзаца1"/>
    <w:rsid w:val="006340E9"/>
  </w:style>
  <w:style w:type="character" w:customStyle="1" w:styleId="af1">
    <w:name w:val="Основной текст Знак"/>
    <w:rsid w:val="006340E9"/>
    <w:rPr>
      <w:b/>
      <w:bCs/>
      <w:caps/>
      <w:sz w:val="24"/>
      <w:szCs w:val="24"/>
      <w:lang w:val="ru-RU"/>
    </w:rPr>
  </w:style>
  <w:style w:type="character" w:customStyle="1" w:styleId="af2">
    <w:name w:val="Основной текст с отступом Знак"/>
    <w:rsid w:val="006340E9"/>
    <w:rPr>
      <w:sz w:val="24"/>
      <w:szCs w:val="24"/>
    </w:rPr>
  </w:style>
  <w:style w:type="character" w:customStyle="1" w:styleId="22">
    <w:name w:val="Основной текст (2)_"/>
    <w:rsid w:val="006340E9"/>
    <w:rPr>
      <w:rFonts w:ascii="Times New Roman" w:eastAsia="Times New Roman" w:hAnsi="Times New Roman" w:cs="Times New Roman"/>
      <w:b w:val="0"/>
      <w:bCs w:val="0"/>
      <w:i w:val="0"/>
      <w:iCs w:val="0"/>
      <w:caps w:val="0"/>
      <w:smallCaps w:val="0"/>
      <w:strike w:val="0"/>
      <w:dstrike w:val="0"/>
      <w:u w:val="none"/>
    </w:rPr>
  </w:style>
  <w:style w:type="character" w:customStyle="1" w:styleId="23">
    <w:name w:val="Основной текст (2)"/>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eastAsia="ru-RU" w:bidi="ru-RU"/>
    </w:rPr>
  </w:style>
  <w:style w:type="character" w:customStyle="1" w:styleId="41">
    <w:name w:val="Основной текст (4)_"/>
    <w:rsid w:val="006340E9"/>
    <w:rPr>
      <w:b/>
      <w:bCs/>
      <w:sz w:val="18"/>
      <w:szCs w:val="18"/>
      <w:shd w:val="clear" w:color="auto" w:fill="FFFFFF"/>
    </w:rPr>
  </w:style>
  <w:style w:type="character" w:customStyle="1" w:styleId="24">
    <w:name w:val="Заголовок №2_"/>
    <w:rsid w:val="006340E9"/>
    <w:rPr>
      <w:b/>
      <w:bCs/>
      <w:sz w:val="26"/>
      <w:szCs w:val="26"/>
      <w:shd w:val="clear" w:color="auto" w:fill="FFFFFF"/>
    </w:rPr>
  </w:style>
  <w:style w:type="character" w:customStyle="1" w:styleId="2Exact">
    <w:name w:val="Подпись к таблице (2) Exact"/>
    <w:rsid w:val="006340E9"/>
    <w:rPr>
      <w:rFonts w:ascii="Tahoma" w:eastAsia="Tahoma" w:hAnsi="Tahoma" w:cs="Tahoma"/>
      <w:sz w:val="17"/>
      <w:szCs w:val="17"/>
      <w:shd w:val="clear" w:color="auto" w:fill="FFFFFF"/>
    </w:rPr>
  </w:style>
  <w:style w:type="character" w:customStyle="1" w:styleId="af3">
    <w:name w:val="Подпись к таблице_"/>
    <w:rsid w:val="006340E9"/>
    <w:rPr>
      <w:rFonts w:ascii="Times New Roman" w:eastAsia="Times New Roman" w:hAnsi="Times New Roman" w:cs="Times New Roman"/>
      <w:b w:val="0"/>
      <w:bCs w:val="0"/>
      <w:i w:val="0"/>
      <w:iCs w:val="0"/>
      <w:caps w:val="0"/>
      <w:smallCaps w:val="0"/>
      <w:strike w:val="0"/>
      <w:dstrike w:val="0"/>
      <w:u w:val="none"/>
    </w:rPr>
  </w:style>
  <w:style w:type="character" w:customStyle="1" w:styleId="af4">
    <w:name w:val="Подпись к таблице"/>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eastAsia="ru-RU" w:bidi="ru-RU"/>
    </w:rPr>
  </w:style>
  <w:style w:type="character" w:customStyle="1" w:styleId="51">
    <w:name w:val="Основной текст (5)_"/>
    <w:rsid w:val="006340E9"/>
    <w:rPr>
      <w:b/>
      <w:bCs/>
      <w:sz w:val="26"/>
      <w:szCs w:val="26"/>
      <w:shd w:val="clear" w:color="auto" w:fill="FFFFFF"/>
    </w:rPr>
  </w:style>
  <w:style w:type="character" w:customStyle="1" w:styleId="4Exact">
    <w:name w:val="Основной текст (4) Exact"/>
    <w:rsid w:val="006340E9"/>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61">
    <w:name w:val="Основной текст (6)_"/>
    <w:rsid w:val="006340E9"/>
    <w:rPr>
      <w:sz w:val="18"/>
      <w:szCs w:val="18"/>
      <w:shd w:val="clear" w:color="auto" w:fill="FFFFFF"/>
    </w:rPr>
  </w:style>
  <w:style w:type="character" w:customStyle="1" w:styleId="14">
    <w:name w:val="Заголовок №1_"/>
    <w:rsid w:val="006340E9"/>
    <w:rPr>
      <w:rFonts w:ascii="Tahoma" w:eastAsia="Tahoma" w:hAnsi="Tahoma" w:cs="Tahoma"/>
      <w:b/>
      <w:bCs/>
      <w:sz w:val="26"/>
      <w:szCs w:val="26"/>
      <w:shd w:val="clear" w:color="auto" w:fill="FFFFFF"/>
    </w:rPr>
  </w:style>
  <w:style w:type="character" w:customStyle="1" w:styleId="31">
    <w:name w:val="Основной текст (3)_"/>
    <w:rsid w:val="006340E9"/>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32">
    <w:name w:val="Основной текст (3)"/>
    <w:rsid w:val="006340E9"/>
    <w:rPr>
      <w:rFonts w:ascii="Times New Roman" w:eastAsia="Times New Roman" w:hAnsi="Times New Roman" w:cs="Times New Roman"/>
      <w:b/>
      <w:bCs/>
      <w:i w:val="0"/>
      <w:iCs w:val="0"/>
      <w:caps w:val="0"/>
      <w:smallCaps w:val="0"/>
      <w:strike w:val="0"/>
      <w:dstrike w:val="0"/>
      <w:color w:val="000000"/>
      <w:spacing w:val="0"/>
      <w:w w:val="100"/>
      <w:position w:val="0"/>
      <w:sz w:val="20"/>
      <w:szCs w:val="20"/>
      <w:u w:val="single"/>
      <w:vertAlign w:val="baseline"/>
      <w:lang w:val="ru-RU" w:eastAsia="ru-RU" w:bidi="ru-RU"/>
    </w:rPr>
  </w:style>
  <w:style w:type="character" w:customStyle="1" w:styleId="text">
    <w:name w:val="text"/>
    <w:basedOn w:val="13"/>
    <w:rsid w:val="006340E9"/>
  </w:style>
  <w:style w:type="paragraph" w:customStyle="1" w:styleId="11">
    <w:name w:val="Заголовок1"/>
    <w:basedOn w:val="a"/>
    <w:next w:val="a0"/>
    <w:rsid w:val="006340E9"/>
    <w:pPr>
      <w:keepNext/>
      <w:suppressAutoHyphens/>
      <w:spacing w:before="240" w:after="120"/>
    </w:pPr>
    <w:rPr>
      <w:rFonts w:ascii="Liberation Sans" w:eastAsia="Droid Sans Fallback" w:hAnsi="Liberation Sans" w:cs="FreeSans"/>
      <w:sz w:val="28"/>
      <w:szCs w:val="28"/>
      <w:lang w:eastAsia="ar-SA"/>
    </w:rPr>
  </w:style>
  <w:style w:type="paragraph" w:styleId="a0">
    <w:name w:val="Body Text"/>
    <w:basedOn w:val="a"/>
    <w:link w:val="15"/>
    <w:rsid w:val="006340E9"/>
    <w:pPr>
      <w:suppressAutoHyphens/>
      <w:jc w:val="center"/>
    </w:pPr>
    <w:rPr>
      <w:b/>
      <w:bCs/>
      <w:caps/>
      <w:lang w:eastAsia="ar-SA"/>
    </w:rPr>
  </w:style>
  <w:style w:type="character" w:customStyle="1" w:styleId="15">
    <w:name w:val="Основной текст Знак1"/>
    <w:basedOn w:val="a1"/>
    <w:link w:val="a0"/>
    <w:rsid w:val="006340E9"/>
    <w:rPr>
      <w:rFonts w:ascii="Times New Roman" w:eastAsia="Times New Roman" w:hAnsi="Times New Roman" w:cs="Times New Roman"/>
      <w:b/>
      <w:bCs/>
      <w:caps/>
      <w:sz w:val="24"/>
      <w:szCs w:val="24"/>
      <w:lang w:eastAsia="ar-SA"/>
    </w:rPr>
  </w:style>
  <w:style w:type="paragraph" w:styleId="af5">
    <w:name w:val="List"/>
    <w:basedOn w:val="a0"/>
    <w:semiHidden/>
    <w:rsid w:val="006340E9"/>
    <w:rPr>
      <w:rFonts w:cs="FreeSans"/>
    </w:rPr>
  </w:style>
  <w:style w:type="paragraph" w:customStyle="1" w:styleId="16">
    <w:name w:val="Название1"/>
    <w:basedOn w:val="a"/>
    <w:rsid w:val="006340E9"/>
    <w:pPr>
      <w:suppressLineNumbers/>
      <w:suppressAutoHyphens/>
      <w:spacing w:before="120" w:after="120"/>
    </w:pPr>
    <w:rPr>
      <w:rFonts w:cs="Tahoma"/>
      <w:i/>
      <w:iCs/>
      <w:lang w:eastAsia="ar-SA"/>
    </w:rPr>
  </w:style>
  <w:style w:type="paragraph" w:customStyle="1" w:styleId="25">
    <w:name w:val="Указатель2"/>
    <w:basedOn w:val="a"/>
    <w:rsid w:val="006340E9"/>
    <w:pPr>
      <w:suppressLineNumbers/>
      <w:suppressAutoHyphens/>
    </w:pPr>
    <w:rPr>
      <w:rFonts w:cs="Tahoma"/>
      <w:lang w:eastAsia="ar-SA"/>
    </w:rPr>
  </w:style>
  <w:style w:type="paragraph" w:customStyle="1" w:styleId="17">
    <w:name w:val="Название объекта1"/>
    <w:basedOn w:val="a"/>
    <w:rsid w:val="006340E9"/>
    <w:pPr>
      <w:suppressLineNumbers/>
      <w:suppressAutoHyphens/>
      <w:spacing w:before="120" w:after="120"/>
    </w:pPr>
    <w:rPr>
      <w:rFonts w:cs="FreeSans"/>
      <w:i/>
      <w:iCs/>
      <w:lang w:eastAsia="ar-SA"/>
    </w:rPr>
  </w:style>
  <w:style w:type="paragraph" w:customStyle="1" w:styleId="18">
    <w:name w:val="Указатель1"/>
    <w:basedOn w:val="a"/>
    <w:rsid w:val="006340E9"/>
    <w:pPr>
      <w:suppressLineNumbers/>
      <w:suppressAutoHyphens/>
    </w:pPr>
    <w:rPr>
      <w:rFonts w:cs="FreeSans"/>
      <w:lang w:eastAsia="ar-SA"/>
    </w:rPr>
  </w:style>
  <w:style w:type="paragraph" w:customStyle="1" w:styleId="ConsPlusNonformat">
    <w:name w:val="ConsPlusNonformat"/>
    <w:rsid w:val="006340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link w:val="ConsPlusNormal0"/>
    <w:rsid w:val="006340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Содержимое таблицы"/>
    <w:basedOn w:val="a"/>
    <w:rsid w:val="006340E9"/>
    <w:pPr>
      <w:suppressLineNumbers/>
      <w:suppressAutoHyphens/>
    </w:pPr>
    <w:rPr>
      <w:lang w:eastAsia="ar-SA"/>
    </w:rPr>
  </w:style>
  <w:style w:type="paragraph" w:customStyle="1" w:styleId="af7">
    <w:name w:val="Заголовок таблицы"/>
    <w:basedOn w:val="af6"/>
    <w:rsid w:val="006340E9"/>
    <w:pPr>
      <w:jc w:val="center"/>
    </w:pPr>
    <w:rPr>
      <w:b/>
      <w:bCs/>
    </w:rPr>
  </w:style>
  <w:style w:type="paragraph" w:customStyle="1" w:styleId="19">
    <w:name w:val="Цитата1"/>
    <w:basedOn w:val="a"/>
    <w:rsid w:val="006340E9"/>
    <w:pPr>
      <w:suppressAutoHyphens/>
      <w:spacing w:after="283"/>
      <w:ind w:left="567" w:right="567"/>
    </w:pPr>
    <w:rPr>
      <w:lang w:eastAsia="ar-SA"/>
    </w:rPr>
  </w:style>
  <w:style w:type="paragraph" w:styleId="af8">
    <w:name w:val="Title"/>
    <w:basedOn w:val="11"/>
    <w:next w:val="a0"/>
    <w:link w:val="af9"/>
    <w:qFormat/>
    <w:rsid w:val="006340E9"/>
    <w:pPr>
      <w:jc w:val="center"/>
    </w:pPr>
    <w:rPr>
      <w:b/>
      <w:bCs/>
      <w:sz w:val="56"/>
      <w:szCs w:val="56"/>
    </w:rPr>
  </w:style>
  <w:style w:type="character" w:customStyle="1" w:styleId="af9">
    <w:name w:val="Заголовок Знак"/>
    <w:basedOn w:val="a1"/>
    <w:link w:val="af8"/>
    <w:rsid w:val="006340E9"/>
    <w:rPr>
      <w:rFonts w:ascii="Liberation Sans" w:eastAsia="Droid Sans Fallback" w:hAnsi="Liberation Sans" w:cs="FreeSans"/>
      <w:b/>
      <w:bCs/>
      <w:sz w:val="56"/>
      <w:szCs w:val="56"/>
      <w:lang w:eastAsia="ar-SA"/>
    </w:rPr>
  </w:style>
  <w:style w:type="paragraph" w:styleId="afa">
    <w:name w:val="Subtitle"/>
    <w:basedOn w:val="11"/>
    <w:next w:val="a0"/>
    <w:link w:val="afb"/>
    <w:qFormat/>
    <w:rsid w:val="006340E9"/>
    <w:pPr>
      <w:spacing w:before="60"/>
      <w:jc w:val="center"/>
    </w:pPr>
    <w:rPr>
      <w:sz w:val="36"/>
      <w:szCs w:val="36"/>
    </w:rPr>
  </w:style>
  <w:style w:type="character" w:customStyle="1" w:styleId="afb">
    <w:name w:val="Подзаголовок Знак"/>
    <w:basedOn w:val="a1"/>
    <w:link w:val="afa"/>
    <w:rsid w:val="006340E9"/>
    <w:rPr>
      <w:rFonts w:ascii="Liberation Sans" w:eastAsia="Droid Sans Fallback" w:hAnsi="Liberation Sans" w:cs="FreeSans"/>
      <w:sz w:val="36"/>
      <w:szCs w:val="36"/>
      <w:lang w:eastAsia="ar-SA"/>
    </w:rPr>
  </w:style>
  <w:style w:type="paragraph" w:styleId="afc">
    <w:name w:val="Body Text Indent"/>
    <w:basedOn w:val="a"/>
    <w:link w:val="1a"/>
    <w:semiHidden/>
    <w:rsid w:val="006340E9"/>
    <w:pPr>
      <w:suppressAutoHyphens/>
      <w:spacing w:after="120"/>
      <w:ind w:left="283"/>
    </w:pPr>
    <w:rPr>
      <w:lang w:eastAsia="ar-SA"/>
    </w:rPr>
  </w:style>
  <w:style w:type="character" w:customStyle="1" w:styleId="1a">
    <w:name w:val="Основной текст с отступом Знак1"/>
    <w:basedOn w:val="a1"/>
    <w:link w:val="afc"/>
    <w:semiHidden/>
    <w:rsid w:val="006340E9"/>
    <w:rPr>
      <w:rFonts w:ascii="Times New Roman" w:eastAsia="Times New Roman" w:hAnsi="Times New Roman" w:cs="Times New Roman"/>
      <w:sz w:val="24"/>
      <w:szCs w:val="24"/>
      <w:lang w:eastAsia="ar-SA"/>
    </w:rPr>
  </w:style>
  <w:style w:type="paragraph" w:customStyle="1" w:styleId="42">
    <w:name w:val="Основной текст (4)"/>
    <w:basedOn w:val="a"/>
    <w:rsid w:val="006340E9"/>
    <w:pPr>
      <w:widowControl w:val="0"/>
      <w:shd w:val="clear" w:color="auto" w:fill="FFFFFF"/>
      <w:spacing w:line="413" w:lineRule="exact"/>
      <w:jc w:val="both"/>
    </w:pPr>
    <w:rPr>
      <w:b/>
      <w:bCs/>
      <w:sz w:val="18"/>
      <w:szCs w:val="18"/>
      <w:lang w:eastAsia="ar-SA"/>
    </w:rPr>
  </w:style>
  <w:style w:type="paragraph" w:customStyle="1" w:styleId="26">
    <w:name w:val="Заголовок №2"/>
    <w:basedOn w:val="a"/>
    <w:rsid w:val="006340E9"/>
    <w:pPr>
      <w:widowControl w:val="0"/>
      <w:shd w:val="clear" w:color="auto" w:fill="FFFFFF"/>
      <w:spacing w:after="300" w:line="0" w:lineRule="atLeast"/>
      <w:jc w:val="center"/>
    </w:pPr>
    <w:rPr>
      <w:b/>
      <w:bCs/>
      <w:sz w:val="26"/>
      <w:szCs w:val="26"/>
      <w:lang w:eastAsia="ar-SA"/>
    </w:rPr>
  </w:style>
  <w:style w:type="paragraph" w:customStyle="1" w:styleId="27">
    <w:name w:val="Подпись к таблице (2)"/>
    <w:basedOn w:val="a"/>
    <w:rsid w:val="006340E9"/>
    <w:pPr>
      <w:widowControl w:val="0"/>
      <w:shd w:val="clear" w:color="auto" w:fill="FFFFFF"/>
      <w:spacing w:line="0" w:lineRule="atLeast"/>
    </w:pPr>
    <w:rPr>
      <w:rFonts w:ascii="Tahoma" w:eastAsia="Tahoma" w:hAnsi="Tahoma" w:cs="Tahoma"/>
      <w:sz w:val="17"/>
      <w:szCs w:val="17"/>
      <w:lang w:eastAsia="ar-SA"/>
    </w:rPr>
  </w:style>
  <w:style w:type="paragraph" w:customStyle="1" w:styleId="52">
    <w:name w:val="Основной текст (5)"/>
    <w:basedOn w:val="a"/>
    <w:rsid w:val="006340E9"/>
    <w:pPr>
      <w:widowControl w:val="0"/>
      <w:shd w:val="clear" w:color="auto" w:fill="FFFFFF"/>
      <w:spacing w:after="180" w:line="326" w:lineRule="exact"/>
      <w:jc w:val="both"/>
    </w:pPr>
    <w:rPr>
      <w:b/>
      <w:bCs/>
      <w:sz w:val="26"/>
      <w:szCs w:val="26"/>
      <w:lang w:eastAsia="ar-SA"/>
    </w:rPr>
  </w:style>
  <w:style w:type="paragraph" w:customStyle="1" w:styleId="62">
    <w:name w:val="Основной текст (6)"/>
    <w:basedOn w:val="a"/>
    <w:rsid w:val="006340E9"/>
    <w:pPr>
      <w:widowControl w:val="0"/>
      <w:shd w:val="clear" w:color="auto" w:fill="FFFFFF"/>
      <w:spacing w:after="1740" w:line="211" w:lineRule="exact"/>
    </w:pPr>
    <w:rPr>
      <w:sz w:val="18"/>
      <w:szCs w:val="18"/>
      <w:lang w:eastAsia="ar-SA"/>
    </w:rPr>
  </w:style>
  <w:style w:type="paragraph" w:customStyle="1" w:styleId="1b">
    <w:name w:val="Заголовок №1"/>
    <w:basedOn w:val="a"/>
    <w:rsid w:val="006340E9"/>
    <w:pPr>
      <w:widowControl w:val="0"/>
      <w:shd w:val="clear" w:color="auto" w:fill="FFFFFF"/>
      <w:spacing w:before="3180" w:line="336" w:lineRule="exact"/>
      <w:jc w:val="center"/>
    </w:pPr>
    <w:rPr>
      <w:rFonts w:ascii="Tahoma" w:eastAsia="Tahoma" w:hAnsi="Tahoma" w:cs="Tahoma"/>
      <w:b/>
      <w:bCs/>
      <w:sz w:val="26"/>
      <w:szCs w:val="26"/>
      <w:lang w:eastAsia="ar-SA"/>
    </w:rPr>
  </w:style>
  <w:style w:type="paragraph" w:customStyle="1" w:styleId="afd">
    <w:name w:val="Содержимое врезки"/>
    <w:basedOn w:val="a0"/>
    <w:rsid w:val="006340E9"/>
  </w:style>
  <w:style w:type="paragraph" w:styleId="HTML">
    <w:name w:val="HTML Preformatted"/>
    <w:basedOn w:val="a"/>
    <w:link w:val="HTML0"/>
    <w:rsid w:val="00634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1"/>
    <w:link w:val="HTML"/>
    <w:rsid w:val="006340E9"/>
    <w:rPr>
      <w:rFonts w:ascii="Courier New" w:eastAsia="Times New Roman" w:hAnsi="Courier New" w:cs="Courier New"/>
      <w:sz w:val="24"/>
      <w:szCs w:val="24"/>
      <w:lang w:eastAsia="ar-SA"/>
    </w:rPr>
  </w:style>
  <w:style w:type="paragraph" w:customStyle="1" w:styleId="320">
    <w:name w:val="Основной текст 32"/>
    <w:basedOn w:val="a"/>
    <w:rsid w:val="006340E9"/>
    <w:pPr>
      <w:suppressAutoHyphens/>
      <w:spacing w:after="120"/>
    </w:pPr>
    <w:rPr>
      <w:sz w:val="16"/>
      <w:szCs w:val="16"/>
      <w:lang w:eastAsia="ar-SA"/>
    </w:rPr>
  </w:style>
  <w:style w:type="paragraph" w:customStyle="1" w:styleId="ConsPlusCell">
    <w:name w:val="ConsPlusCell"/>
    <w:rsid w:val="006340E9"/>
    <w:pPr>
      <w:widowControl w:val="0"/>
      <w:suppressAutoHyphens/>
      <w:autoSpaceDE w:val="0"/>
      <w:spacing w:after="0" w:line="240" w:lineRule="auto"/>
    </w:pPr>
    <w:rPr>
      <w:rFonts w:ascii="Arial" w:eastAsia="Arial" w:hAnsi="Arial" w:cs="Arial"/>
      <w:sz w:val="20"/>
      <w:szCs w:val="20"/>
      <w:lang w:eastAsia="ar-SA"/>
    </w:rPr>
  </w:style>
  <w:style w:type="paragraph" w:customStyle="1" w:styleId="afe">
    <w:name w:val="???????"/>
    <w:rsid w:val="006340E9"/>
    <w:pPr>
      <w:widowControl w:val="0"/>
      <w:suppressAutoHyphens/>
      <w:autoSpaceDE w:val="0"/>
      <w:spacing w:after="0" w:line="240" w:lineRule="auto"/>
    </w:pPr>
    <w:rPr>
      <w:rFonts w:ascii="Times New Roman" w:eastAsia="Arial Unicode MS" w:hAnsi="Times New Roman" w:cs="Mangal"/>
      <w:sz w:val="24"/>
      <w:szCs w:val="24"/>
      <w:lang w:eastAsia="hi-IN" w:bidi="hi-IN"/>
    </w:rPr>
  </w:style>
  <w:style w:type="paragraph" w:customStyle="1" w:styleId="210">
    <w:name w:val="Основной текст 21"/>
    <w:basedOn w:val="a"/>
    <w:rsid w:val="006340E9"/>
    <w:pPr>
      <w:suppressAutoHyphens/>
      <w:spacing w:after="120" w:line="480" w:lineRule="auto"/>
    </w:pPr>
    <w:rPr>
      <w:lang w:eastAsia="ar-SA"/>
    </w:rPr>
  </w:style>
  <w:style w:type="paragraph" w:customStyle="1" w:styleId="Postan">
    <w:name w:val="Postan"/>
    <w:basedOn w:val="a"/>
    <w:rsid w:val="006340E9"/>
    <w:pPr>
      <w:suppressAutoHyphens/>
      <w:jc w:val="center"/>
    </w:pPr>
    <w:rPr>
      <w:sz w:val="28"/>
      <w:szCs w:val="20"/>
      <w:lang w:eastAsia="ar-SA"/>
    </w:rPr>
  </w:style>
  <w:style w:type="paragraph" w:styleId="28">
    <w:name w:val="Body Text Indent 2"/>
    <w:basedOn w:val="a"/>
    <w:link w:val="29"/>
    <w:unhideWhenUsed/>
    <w:rsid w:val="006340E9"/>
    <w:pPr>
      <w:suppressAutoHyphens/>
      <w:spacing w:after="120" w:line="480" w:lineRule="auto"/>
      <w:ind w:left="283"/>
    </w:pPr>
    <w:rPr>
      <w:lang w:eastAsia="ar-SA"/>
    </w:rPr>
  </w:style>
  <w:style w:type="character" w:customStyle="1" w:styleId="29">
    <w:name w:val="Основной текст с отступом 2 Знак"/>
    <w:basedOn w:val="a1"/>
    <w:link w:val="28"/>
    <w:rsid w:val="006340E9"/>
    <w:rPr>
      <w:rFonts w:ascii="Times New Roman" w:eastAsia="Times New Roman" w:hAnsi="Times New Roman" w:cs="Times New Roman"/>
      <w:sz w:val="24"/>
      <w:szCs w:val="24"/>
      <w:lang w:eastAsia="ar-SA"/>
    </w:rPr>
  </w:style>
  <w:style w:type="paragraph" w:styleId="2a">
    <w:name w:val="Body Text 2"/>
    <w:basedOn w:val="a"/>
    <w:link w:val="2b"/>
    <w:unhideWhenUsed/>
    <w:rsid w:val="006340E9"/>
    <w:pPr>
      <w:suppressAutoHyphens/>
      <w:spacing w:after="120" w:line="480" w:lineRule="auto"/>
    </w:pPr>
    <w:rPr>
      <w:lang w:eastAsia="ar-SA"/>
    </w:rPr>
  </w:style>
  <w:style w:type="character" w:customStyle="1" w:styleId="2b">
    <w:name w:val="Основной текст 2 Знак"/>
    <w:basedOn w:val="a1"/>
    <w:link w:val="2a"/>
    <w:rsid w:val="006340E9"/>
    <w:rPr>
      <w:rFonts w:ascii="Times New Roman" w:eastAsia="Times New Roman" w:hAnsi="Times New Roman" w:cs="Times New Roman"/>
      <w:sz w:val="24"/>
      <w:szCs w:val="24"/>
      <w:lang w:eastAsia="ar-SA"/>
    </w:rPr>
  </w:style>
  <w:style w:type="paragraph" w:customStyle="1" w:styleId="aff">
    <w:name w:val="Знак Знак Знак Знак Знак Знак Знак"/>
    <w:basedOn w:val="a"/>
    <w:rsid w:val="006340E9"/>
    <w:pPr>
      <w:spacing w:before="100" w:beforeAutospacing="1" w:after="100" w:afterAutospacing="1"/>
      <w:jc w:val="both"/>
    </w:pPr>
    <w:rPr>
      <w:rFonts w:ascii="Tahoma" w:hAnsi="Tahoma" w:cs="Tahoma"/>
      <w:sz w:val="20"/>
      <w:szCs w:val="20"/>
      <w:lang w:val="en-US" w:eastAsia="en-US"/>
    </w:rPr>
  </w:style>
  <w:style w:type="character" w:customStyle="1" w:styleId="2c">
    <w:name w:val="Основной текст2"/>
    <w:rsid w:val="006340E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ConsPlusNormal0">
    <w:name w:val="ConsPlusNormal Знак"/>
    <w:link w:val="ConsPlusNormal"/>
    <w:locked/>
    <w:rsid w:val="006340E9"/>
    <w:rPr>
      <w:rFonts w:ascii="Arial" w:eastAsia="Arial" w:hAnsi="Arial" w:cs="Arial"/>
      <w:sz w:val="20"/>
      <w:szCs w:val="20"/>
      <w:lang w:eastAsia="ar-SA"/>
    </w:rPr>
  </w:style>
  <w:style w:type="paragraph" w:customStyle="1" w:styleId="western">
    <w:name w:val="western"/>
    <w:basedOn w:val="a"/>
    <w:rsid w:val="006340E9"/>
    <w:pPr>
      <w:spacing w:before="100" w:beforeAutospacing="1" w:after="100" w:afterAutospacing="1"/>
    </w:pPr>
  </w:style>
  <w:style w:type="paragraph" w:customStyle="1" w:styleId="fn2r">
    <w:name w:val="fn2r"/>
    <w:basedOn w:val="a"/>
    <w:rsid w:val="006340E9"/>
    <w:pPr>
      <w:spacing w:before="100" w:beforeAutospacing="1" w:after="100" w:afterAutospacing="1"/>
    </w:pPr>
  </w:style>
  <w:style w:type="paragraph" w:styleId="33">
    <w:name w:val="Body Text 3"/>
    <w:basedOn w:val="a"/>
    <w:link w:val="34"/>
    <w:rsid w:val="006340E9"/>
    <w:pPr>
      <w:spacing w:after="120"/>
    </w:pPr>
    <w:rPr>
      <w:sz w:val="16"/>
      <w:szCs w:val="16"/>
    </w:rPr>
  </w:style>
  <w:style w:type="character" w:customStyle="1" w:styleId="34">
    <w:name w:val="Основной текст 3 Знак"/>
    <w:basedOn w:val="a1"/>
    <w:link w:val="33"/>
    <w:rsid w:val="006340E9"/>
    <w:rPr>
      <w:rFonts w:ascii="Times New Roman" w:eastAsia="Times New Roman" w:hAnsi="Times New Roman" w:cs="Times New Roman"/>
      <w:sz w:val="16"/>
      <w:szCs w:val="16"/>
      <w:lang w:eastAsia="ru-RU"/>
    </w:rPr>
  </w:style>
  <w:style w:type="paragraph" w:customStyle="1" w:styleId="Default">
    <w:name w:val="Default"/>
    <w:rsid w:val="006340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Знак"/>
    <w:basedOn w:val="a"/>
    <w:rsid w:val="006340E9"/>
    <w:pPr>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6340E9"/>
    <w:rPr>
      <w:rFonts w:ascii="Times New Roman" w:hAnsi="Times New Roman" w:cs="Times New Roman"/>
      <w:b/>
      <w:bCs/>
      <w:sz w:val="26"/>
      <w:szCs w:val="26"/>
    </w:rPr>
  </w:style>
  <w:style w:type="paragraph" w:customStyle="1" w:styleId="ConsNormal">
    <w:name w:val="ConsNormal"/>
    <w:rsid w:val="00634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
    <w:name w:val="1"/>
    <w:basedOn w:val="a"/>
    <w:rsid w:val="006340E9"/>
    <w:pPr>
      <w:spacing w:after="160" w:line="240" w:lineRule="exact"/>
    </w:pPr>
    <w:rPr>
      <w:rFonts w:ascii="Verdana" w:hAnsi="Verdana"/>
      <w:lang w:val="en-US" w:eastAsia="en-US"/>
    </w:rPr>
  </w:style>
  <w:style w:type="paragraph" w:customStyle="1" w:styleId="formattext">
    <w:name w:val="formattext"/>
    <w:basedOn w:val="a"/>
    <w:rsid w:val="006340E9"/>
    <w:pPr>
      <w:spacing w:before="100" w:beforeAutospacing="1" w:after="100" w:afterAutospacing="1"/>
    </w:pPr>
  </w:style>
  <w:style w:type="paragraph" w:customStyle="1" w:styleId="aff1">
    <w:name w:val="подпись к объекту"/>
    <w:basedOn w:val="a"/>
    <w:next w:val="a"/>
    <w:rsid w:val="006340E9"/>
    <w:pPr>
      <w:tabs>
        <w:tab w:val="left" w:pos="3060"/>
      </w:tabs>
      <w:spacing w:line="240" w:lineRule="atLeast"/>
      <w:jc w:val="center"/>
    </w:pPr>
    <w:rPr>
      <w:b/>
      <w:bCs/>
      <w:caps/>
      <w:sz w:val="28"/>
      <w:szCs w:val="28"/>
    </w:rPr>
  </w:style>
  <w:style w:type="character" w:customStyle="1" w:styleId="s2">
    <w:name w:val="s2"/>
    <w:basedOn w:val="a1"/>
    <w:rsid w:val="006340E9"/>
  </w:style>
  <w:style w:type="paragraph" w:customStyle="1" w:styleId="p10">
    <w:name w:val="p10"/>
    <w:basedOn w:val="a"/>
    <w:rsid w:val="006340E9"/>
    <w:pPr>
      <w:spacing w:before="100" w:beforeAutospacing="1" w:after="100" w:afterAutospacing="1"/>
    </w:pPr>
  </w:style>
  <w:style w:type="paragraph" w:customStyle="1" w:styleId="p11">
    <w:name w:val="p11"/>
    <w:basedOn w:val="a"/>
    <w:rsid w:val="006340E9"/>
    <w:pPr>
      <w:spacing w:before="100" w:beforeAutospacing="1" w:after="100" w:afterAutospacing="1"/>
    </w:pPr>
  </w:style>
  <w:style w:type="character" w:customStyle="1" w:styleId="serp-urlitem">
    <w:name w:val="serp-url__item"/>
    <w:basedOn w:val="a1"/>
    <w:rsid w:val="006340E9"/>
  </w:style>
  <w:style w:type="paragraph" w:styleId="aff2">
    <w:name w:val="annotation text"/>
    <w:basedOn w:val="a"/>
    <w:link w:val="aff3"/>
    <w:rsid w:val="006340E9"/>
    <w:rPr>
      <w:sz w:val="20"/>
      <w:szCs w:val="20"/>
    </w:rPr>
  </w:style>
  <w:style w:type="character" w:customStyle="1" w:styleId="aff3">
    <w:name w:val="Текст примечания Знак"/>
    <w:basedOn w:val="a1"/>
    <w:link w:val="aff2"/>
    <w:rsid w:val="006340E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1%8F%D0%BC%D1%8B%D0%B5_%D0%B8%D0%BD%D0%B2%D0%B5%D1%81%D1%82%D0%B8%D1%86%D0%B8%D0%B8" TargetMode="External"/><Relationship Id="rId13" Type="http://schemas.openxmlformats.org/officeDocument/2006/relationships/hyperlink" Target="http://ru.wikipedia.org/wiki/%D0%9F%D0%BE%D1%80%D1%82%D1%84%D0%B5%D0%BB%D1%8C%D0%BD%D1%8B%D0%B5_%D0%B8%D0%BD%D0%B2%D0%B5%D1%81%D1%82%D0%B8%D1%86%D0%B8%D0%B8" TargetMode="External"/><Relationship Id="rId18" Type="http://schemas.openxmlformats.org/officeDocument/2006/relationships/hyperlink" Target="http://ru.wikipedia.org/wiki/%D0%9E%D0%B1%D0%BB%D0%B8%D0%B3%D0%B0%D1%86%D0%B8%D1%8F" TargetMode="External"/><Relationship Id="rId3" Type="http://schemas.openxmlformats.org/officeDocument/2006/relationships/styles" Target="styles.xml"/><Relationship Id="rId21" Type="http://schemas.openxmlformats.org/officeDocument/2006/relationships/hyperlink" Target="http://ru.wikipedia.org/wiki/%D0%98%D0%BD%D0%BE%D1%81%D1%82%D1%80%D0%B0%D0%BD%D0%BD%D1%8B%D0%B5_%D0%B8%D0%BD%D0%B2%D0%B5%D1%81%D1%82%D0%B8%D1%86%D0%B8%D0%B8" TargetMode="External"/><Relationship Id="rId7" Type="http://schemas.openxmlformats.org/officeDocument/2006/relationships/endnotes" Target="endnotes.xml"/><Relationship Id="rId12" Type="http://schemas.openxmlformats.org/officeDocument/2006/relationships/hyperlink" Target="http://ru.wikipedia.org/wiki/%D0%9F%D1%80%D0%B5%D0%B4%D0%BF%D1%80%D0%B8%D1%8F%D1%82%D0%B8%D0%B5" TargetMode="External"/><Relationship Id="rId17" Type="http://schemas.openxmlformats.org/officeDocument/2006/relationships/hyperlink" Target="http://ru.wikipedia.org/wiki/%D0%90%D0%BA%D1%86%D0%B8%D1%8F_%28%D1%84%D0%B8%D0%BD%D0%B0%D0%BD%D1%81%D1%8B%29" TargetMode="External"/><Relationship Id="rId2" Type="http://schemas.openxmlformats.org/officeDocument/2006/relationships/numbering" Target="numbering.xml"/><Relationship Id="rId16" Type="http://schemas.openxmlformats.org/officeDocument/2006/relationships/hyperlink" Target="http://ru.wikipedia.org/wiki/%D0%9F%D0%BE%D1%80%D1%82%D1%84%D0%B5%D0%BB%D1%8C_%28%D1%84%D0%B8%D0%BD%D0%B0%D0%BD%D1%81%D1%8B%29" TargetMode="External"/><Relationship Id="rId20" Type="http://schemas.openxmlformats.org/officeDocument/2006/relationships/hyperlink" Target="http://ru.wikipedia.org/wiki/%D0%A7%D0%B0%D1%81%D1%82%D0%BD%D1%8B%D0%B5_%D0%BA%D0%B0%D0%BF%D0%B8%D1%82%D0%B0%D0%BB%D0%BE%D0%B2%D0%BB%D0%BE%D0%B6%D0%B5%D0%BD%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3%D1%81%D1%82%D0%B0%D0%B2%D0%BD%D1%8B%D0%B9_%D0%BA%D0%B0%D0%BF%D0%B8%D1%82%D0%B0%D0%BB" TargetMode="External"/><Relationship Id="rId5" Type="http://schemas.openxmlformats.org/officeDocument/2006/relationships/webSettings" Target="webSettings.xml"/><Relationship Id="rId15" Type="http://schemas.openxmlformats.org/officeDocument/2006/relationships/hyperlink" Target="http://ru.wikipedia.org/wiki/%D0%A6%D0%B5%D0%BD%D0%BD%D1%8B%D0%B5_%D0%B1%D1%83%D0%BC%D0%B0%D0%B3%D0%B8" TargetMode="External"/><Relationship Id="rId23" Type="http://schemas.openxmlformats.org/officeDocument/2006/relationships/theme" Target="theme/theme1.xml"/><Relationship Id="rId10" Type="http://schemas.openxmlformats.org/officeDocument/2006/relationships/hyperlink" Target="http://ru.wikipedia.org/wiki/%D0%98%D0%BD%D0%B2%D0%B5%D1%81%D1%82%D0%BE%D1%80" TargetMode="External"/><Relationship Id="rId19" Type="http://schemas.openxmlformats.org/officeDocument/2006/relationships/hyperlink" Target="http://ru.wikipedia.org/wiki/%D0%98%D0%BD%D0%B2%D0%B5%D1%81%D1%82%D0%BE%D1%80" TargetMode="External"/><Relationship Id="rId4" Type="http://schemas.openxmlformats.org/officeDocument/2006/relationships/settings" Target="settings.xml"/><Relationship Id="rId9" Type="http://schemas.openxmlformats.org/officeDocument/2006/relationships/hyperlink" Target="http://ru.wikipedia.org/wiki/%D0%98%D0%BD%D0%B2%D0%B5%D1%81%D1%82%D0%B8%D1%86%D0%B8%D0%B8" TargetMode="External"/><Relationship Id="rId14" Type="http://schemas.openxmlformats.org/officeDocument/2006/relationships/hyperlink" Target="http://ru.wikipedia.org/wiki/%D0%98%D0%BD%D0%B2%D0%B5%D1%81%D1%82%D0%B8%D1%86%D0%B8%D0%B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0D1A-92A2-45D8-B26D-7283D875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6631</Words>
  <Characters>37798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2021-04-30T07:22:00Z</cp:lastPrinted>
  <dcterms:created xsi:type="dcterms:W3CDTF">2021-04-15T15:11:00Z</dcterms:created>
  <dcterms:modified xsi:type="dcterms:W3CDTF">2021-04-30T07:29:00Z</dcterms:modified>
</cp:coreProperties>
</file>