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43" w:rsidRPr="00E71143" w:rsidRDefault="00E71143" w:rsidP="00E71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E71143" w:rsidRPr="00E71143" w:rsidRDefault="00E71143" w:rsidP="00E71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E71143" w:rsidRPr="00E71143" w:rsidRDefault="00E71143" w:rsidP="00E71143">
      <w:pPr>
        <w:spacing w:after="0" w:line="256" w:lineRule="auto"/>
        <w:ind w:right="50" w:firstLine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Правобережненского сельского поселения</w:t>
      </w:r>
    </w:p>
    <w:p w:rsidR="00E71143" w:rsidRPr="00E71143" w:rsidRDefault="00E71143" w:rsidP="00E71143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Грозненского муниципального района Чеченской Республики</w:t>
      </w:r>
    </w:p>
    <w:p w:rsidR="00E71143" w:rsidRPr="00E71143" w:rsidRDefault="00E71143" w:rsidP="00E71143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E71143" w:rsidRPr="00E71143" w:rsidRDefault="00E71143" w:rsidP="00E71143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 Республикин Соьлжа-Г</w:t>
      </w:r>
      <w:r w:rsidRPr="00E71143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</w:t>
      </w: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алин муниципальни къоштан</w:t>
      </w:r>
    </w:p>
    <w:p w:rsidR="00E71143" w:rsidRPr="00E71143" w:rsidRDefault="00E71143" w:rsidP="00E71143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Аьхкин-Борзен юьртан</w:t>
      </w:r>
      <w:r w:rsidRPr="00E7114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</w:t>
      </w:r>
    </w:p>
    <w:p w:rsidR="00E71143" w:rsidRPr="00E71143" w:rsidRDefault="00E71143" w:rsidP="00E71143">
      <w:pPr>
        <w:spacing w:after="67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71143" w:rsidRPr="00E71143" w:rsidRDefault="00E71143" w:rsidP="00E71143">
      <w:pPr>
        <w:spacing w:after="0" w:line="268" w:lineRule="auto"/>
        <w:ind w:left="27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П О С Т А Н О В Л Е Н И Е</w:t>
      </w:r>
    </w:p>
    <w:p w:rsidR="00E71143" w:rsidRPr="00E71143" w:rsidRDefault="00E71143" w:rsidP="00E71143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                     </w:t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№______</w:t>
      </w:r>
    </w:p>
    <w:p w:rsidR="00B70CB9" w:rsidRDefault="00E71143" w:rsidP="00E71143">
      <w:pPr>
        <w:spacing w:after="0" w:line="254" w:lineRule="auto"/>
        <w:ind w:left="29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с. Правобережное    </w:t>
      </w:r>
    </w:p>
    <w:p w:rsidR="00E71143" w:rsidRPr="00E71143" w:rsidRDefault="00E71143" w:rsidP="00E71143">
      <w:pPr>
        <w:spacing w:after="0" w:line="254" w:lineRule="auto"/>
        <w:ind w:left="29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11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</w:p>
    <w:p w:rsidR="00B70CB9" w:rsidRPr="0033746B" w:rsidRDefault="00B70CB9" w:rsidP="00B70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6B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сообщении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Правобережненского </w:t>
      </w:r>
      <w:r w:rsidRPr="0033746B">
        <w:rPr>
          <w:rFonts w:ascii="Times New Roman" w:hAnsi="Times New Roman" w:cs="Times New Roman"/>
          <w:b/>
          <w:sz w:val="28"/>
          <w:szCs w:val="28"/>
        </w:rPr>
        <w:t>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1A6549" w:rsidRDefault="00B70CB9" w:rsidP="001A6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п.5 ч.1 ст. 14 Федерального закона от 02.03.2007 №25-ФЗ «О муниципальной службе в Российской Федерации», п. 7 ч. 3 ст. 12.1 Федерального закона от 25.12.2008  №273-ФЗ «О противодействии коррупции», п. 5 ч. 1 ст. 14 Закона Чеченской Республики от 26.06.2007 №36-рз «О муниципальной службе в Чеченской Республике», ст. 575 Гражданского кодекса Российской Федерации, руководствуясь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 постановлением Правительства Российской Федерации от 12.10.2015 №1089 </w:t>
      </w:r>
    </w:p>
    <w:p w:rsidR="00B70CB9" w:rsidRDefault="00B70CB9" w:rsidP="00B70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0CB9" w:rsidRDefault="00B70CB9" w:rsidP="00B70CB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5D0BF8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сообщении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5D0BF8">
        <w:rPr>
          <w:rFonts w:ascii="Times New Roman" w:hAnsi="Times New Roman" w:cs="Times New Roman"/>
          <w:sz w:val="28"/>
          <w:szCs w:val="28"/>
        </w:rPr>
        <w:t>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B9" w:rsidRDefault="00B70CB9" w:rsidP="00B70CB9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0CB9" w:rsidRDefault="00B70CB9" w:rsidP="00B70CB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B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:rsidR="00B70CB9" w:rsidRDefault="00B70CB9" w:rsidP="00B70C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70CB9" w:rsidRDefault="00B70CB9" w:rsidP="00B70CB9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70CB9" w:rsidRPr="005D0BF8" w:rsidRDefault="00B70CB9" w:rsidP="00B70CB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70CB9" w:rsidRDefault="00B70CB9" w:rsidP="00B70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B9" w:rsidRDefault="00B70CB9" w:rsidP="00B70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CB9" w:rsidRPr="000A708A" w:rsidRDefault="00B70CB9" w:rsidP="00B70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08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Ш.Х.Джамалдаев</w:t>
      </w:r>
      <w:r w:rsidRPr="000A7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549" w:rsidRDefault="00B70CB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6549" w:rsidRDefault="001A654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699C" w:rsidRDefault="00B1699C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699C" w:rsidRDefault="00B1699C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0CB9" w:rsidRDefault="00B70CB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Утверждаю</w:t>
      </w:r>
    </w:p>
    <w:p w:rsidR="00B70CB9" w:rsidRDefault="00B70CB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постановлением администрации</w:t>
      </w:r>
    </w:p>
    <w:p w:rsidR="00B70CB9" w:rsidRDefault="00B70CB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Правобережненского сельского поселения   </w:t>
      </w:r>
    </w:p>
    <w:p w:rsidR="00B70CB9" w:rsidRDefault="00B70CB9" w:rsidP="00B70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___________2023г. №_____</w:t>
      </w:r>
    </w:p>
    <w:p w:rsidR="00B70CB9" w:rsidRDefault="00B70CB9" w:rsidP="00B70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CB9" w:rsidRPr="000213EF" w:rsidRDefault="00B70CB9" w:rsidP="00B70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B9" w:rsidRPr="000213EF" w:rsidRDefault="00B70CB9" w:rsidP="00B70C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0CB9" w:rsidRPr="000213EF" w:rsidRDefault="00B70CB9" w:rsidP="00B70CB9">
      <w:pPr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213EF">
        <w:rPr>
          <w:rFonts w:ascii="Times New Roman" w:hAnsi="Times New Roman" w:cs="Times New Roman"/>
          <w:b/>
          <w:sz w:val="28"/>
          <w:szCs w:val="28"/>
        </w:rPr>
        <w:t xml:space="preserve">о сообщении муниципальными служащими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Правобережненского </w:t>
      </w:r>
      <w:r w:rsidRPr="000213EF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1.</w:t>
      </w:r>
      <w:r w:rsidRPr="00123AD5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Типового положения о сообщении</w:t>
      </w:r>
      <w:r>
        <w:rPr>
          <w:rFonts w:ascii="Times New Roman" w:hAnsi="Times New Roman" w:cs="Times New Roman"/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г. № 10 (далее – Типовое положение) и определяет порядок сообщения муниципальными служащими администрации Правобережненского 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«получение подарка в связи с должностным положением или исполнением должностных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Муниципальные служащие администрации Правобережненского  сельского поселения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B70CB9" w:rsidRPr="00891810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891810">
        <w:rPr>
          <w:rFonts w:ascii="Times New Roman" w:hAnsi="Times New Roman" w:cs="Times New Roman"/>
          <w:sz w:val="28"/>
          <w:szCs w:val="28"/>
        </w:rPr>
        <w:t xml:space="preserve">                   4. Муниципальные служащие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891810">
        <w:rPr>
          <w:rFonts w:ascii="Times New Roman" w:hAnsi="Times New Roman" w:cs="Times New Roman"/>
          <w:sz w:val="28"/>
          <w:szCs w:val="28"/>
        </w:rPr>
        <w:t xml:space="preserve"> сельского поселения обязаны в порядке, предусмотренным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89181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должностных обязанностей (далее – уведомление), составленное согласно приложению к Типовому положению, представляется не позднее 3- х рабочих дней со дня получения подарка в администра</w:t>
      </w:r>
      <w:r w:rsidR="00155E6B">
        <w:rPr>
          <w:rFonts w:ascii="Times New Roman" w:hAnsi="Times New Roman" w:cs="Times New Roman"/>
          <w:sz w:val="28"/>
          <w:szCs w:val="28"/>
        </w:rPr>
        <w:t xml:space="preserve">цию Правобережненского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 К уведомлению прилагаются документы (при их наличии), подтверждающие стоимость подарка, (кассовый чек, товарный чек, иной документ)  об оплате, (приобретении) подарка.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случае если подарок получен во время служебной командировки, уведомление представляется не позднее 3-х рабочих дней со дня возвращения лица, получившего подарок, из служебной командировки.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 невозможности подачи уведомления в сроки, указанные в абзацах первом и втором </w:t>
      </w:r>
      <w:r w:rsidR="00155E6B">
        <w:rPr>
          <w:rFonts w:ascii="Times New Roman" w:hAnsi="Times New Roman" w:cs="Times New Roman"/>
          <w:sz w:val="28"/>
          <w:szCs w:val="28"/>
        </w:rPr>
        <w:t xml:space="preserve">настоящего пункта, по причине, </w:t>
      </w:r>
      <w:r>
        <w:rPr>
          <w:rFonts w:ascii="Times New Roman" w:hAnsi="Times New Roman" w:cs="Times New Roman"/>
          <w:sz w:val="28"/>
          <w:szCs w:val="28"/>
        </w:rPr>
        <w:t>не зависящей от муниципального служащего, оно предоставляется не позднее следующего дня после ее устранения.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6. Уведомление составляется в 2-х экземплярах, один из которых возвращается муниципальному служащему, представившему уведомление, с отметкой о регистрации, другой экземпляр направляется в комиссию по поступлению и выбытию активов администрации Правобережненского 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образованную в соответствии с законодательством о бухгалтерском учете (далее – комиссия).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7. Подарок, стоимость которого подтверждается документами и превышает 3 тысячи рублей либо стоимость которого, получившим его муниципальному служащему, неизвестна, сдается ответственному лицу ад</w:t>
      </w:r>
      <w:r w:rsidR="00155E6B">
        <w:rPr>
          <w:rFonts w:ascii="Times New Roman" w:hAnsi="Times New Roman" w:cs="Times New Roman"/>
          <w:sz w:val="28"/>
          <w:szCs w:val="28"/>
        </w:rPr>
        <w:t xml:space="preserve">министрации Правобережненского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которое принимает его на хранение по акту приема – передачи не позднее 5-ти рабочих дней со дня регистрации уведомления в соответствующем журнале регистрации. В ад</w:t>
      </w:r>
      <w:r w:rsidR="00155E6B">
        <w:rPr>
          <w:rFonts w:ascii="Times New Roman" w:hAnsi="Times New Roman" w:cs="Times New Roman"/>
          <w:sz w:val="28"/>
          <w:szCs w:val="28"/>
        </w:rPr>
        <w:t xml:space="preserve">министрации Правобережненского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ответственным лицом, принимающим подарок на хранение,  является (указать должность).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8. До передачи подарка по акту приема –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муниципальному служащему по акту приема – передачи в случае, если его стоимость не превышает 3 тысячи рублей.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10. Ад</w:t>
      </w:r>
      <w:r w:rsidR="00155E6B">
        <w:rPr>
          <w:rFonts w:ascii="Times New Roman" w:hAnsi="Times New Roman" w:cs="Times New Roman"/>
          <w:sz w:val="28"/>
          <w:szCs w:val="28"/>
        </w:rPr>
        <w:t xml:space="preserve">министрация Правобережненского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</w:t>
      </w:r>
      <w:r w:rsidR="00155E6B">
        <w:rPr>
          <w:rFonts w:ascii="Times New Roman" w:hAnsi="Times New Roman" w:cs="Times New Roman"/>
          <w:sz w:val="28"/>
          <w:szCs w:val="28"/>
        </w:rPr>
        <w:t xml:space="preserve">о имущества Правобережненского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11. Муниципальные служащие, сдавшие подарок, могут его выкупить, направив на имя главы ад</w:t>
      </w:r>
      <w:r w:rsidR="00155E6B">
        <w:rPr>
          <w:rFonts w:ascii="Times New Roman" w:hAnsi="Times New Roman" w:cs="Times New Roman"/>
          <w:sz w:val="28"/>
          <w:szCs w:val="28"/>
        </w:rPr>
        <w:t xml:space="preserve">министрации Правобережненского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соответствующее заявление, не позднее двух месяцев со дня сдачи подарка.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12. Ад</w:t>
      </w:r>
      <w:r w:rsidR="00155E6B">
        <w:rPr>
          <w:rFonts w:ascii="Times New Roman" w:hAnsi="Times New Roman" w:cs="Times New Roman"/>
          <w:sz w:val="28"/>
          <w:szCs w:val="28"/>
        </w:rPr>
        <w:t xml:space="preserve">министрация Правобережненского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3-х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оценки. После чего в течение месяца заявитель выкупает подарок по установленной в результате оценки стоимости или отказывается от выкупа.  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13. Подарок, в отношении которого не поступило заявление, указанное в пункте 11 настоящего Положения, может использоваться администрацией Правобе</w:t>
      </w:r>
      <w:r w:rsidR="00155E6B">
        <w:rPr>
          <w:rFonts w:ascii="Times New Roman" w:hAnsi="Times New Roman" w:cs="Times New Roman"/>
          <w:sz w:val="28"/>
          <w:szCs w:val="28"/>
        </w:rPr>
        <w:t xml:space="preserve">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 учетом заключения комиссии о целесообразности использования подарка для обеспечения деятельности ад</w:t>
      </w:r>
      <w:r w:rsidR="00155E6B">
        <w:rPr>
          <w:rFonts w:ascii="Times New Roman" w:hAnsi="Times New Roman" w:cs="Times New Roman"/>
          <w:sz w:val="28"/>
          <w:szCs w:val="28"/>
        </w:rPr>
        <w:t xml:space="preserve">министрации Правобережненского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13.1. 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12 настоящего Типового положения, либо в случае отказа муниципального служащего  от выкупа такого подарка подарок, изготовленный из драгоценных металлов и (или) драгоценных камней, подлежит передаче администрацией Правобережненского  сельского поселения 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14. В случае нецелесообразности использования подарка главой ад</w:t>
      </w:r>
      <w:r w:rsidR="00155E6B">
        <w:rPr>
          <w:rFonts w:ascii="Times New Roman" w:hAnsi="Times New Roman" w:cs="Times New Roman"/>
          <w:sz w:val="28"/>
          <w:szCs w:val="28"/>
        </w:rPr>
        <w:t xml:space="preserve">министрации Правобережненского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принимается решение о реализации подарка и проведении оценки его стоимости для реализации (выкупа), осуществляемой адм</w:t>
      </w:r>
      <w:r w:rsidR="00155E6B">
        <w:rPr>
          <w:rFonts w:ascii="Times New Roman" w:hAnsi="Times New Roman" w:cs="Times New Roman"/>
          <w:sz w:val="28"/>
          <w:szCs w:val="28"/>
        </w:rPr>
        <w:t xml:space="preserve">инистрацией Правобережненского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посредством проведения торгов в порядке, предусмотренном законодательством Российской Федерации.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15.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70CB9" w:rsidRDefault="00B70CB9" w:rsidP="00B70CB9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16. В случае, если подарок не выкуплен и не реализован, главой ад</w:t>
      </w:r>
      <w:r w:rsidR="00155E6B">
        <w:rPr>
          <w:rFonts w:ascii="Times New Roman" w:hAnsi="Times New Roman" w:cs="Times New Roman"/>
          <w:sz w:val="28"/>
          <w:szCs w:val="28"/>
        </w:rPr>
        <w:t xml:space="preserve">министрации Правобережненского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0237D" w:rsidRPr="00B70CB9" w:rsidRDefault="00B70CB9" w:rsidP="00B70CB9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17. Средства, вырученные от реализации (выкупа) подарка, зачисляются в до</w:t>
      </w:r>
      <w:r w:rsidR="00155E6B">
        <w:rPr>
          <w:rFonts w:ascii="Times New Roman" w:hAnsi="Times New Roman" w:cs="Times New Roman"/>
          <w:sz w:val="28"/>
          <w:szCs w:val="28"/>
        </w:rPr>
        <w:t xml:space="preserve">ход бюджета Правобережненского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бюджетным законодательством Российской Федерации.</w:t>
      </w:r>
    </w:p>
    <w:sectPr w:rsidR="0030237D" w:rsidRPr="00B70CB9" w:rsidSect="001A654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77" w:rsidRDefault="001B0377" w:rsidP="0030237D">
      <w:pPr>
        <w:spacing w:after="0" w:line="240" w:lineRule="auto"/>
      </w:pPr>
      <w:r>
        <w:separator/>
      </w:r>
    </w:p>
  </w:endnote>
  <w:endnote w:type="continuationSeparator" w:id="0">
    <w:p w:rsidR="001B0377" w:rsidRDefault="001B0377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77" w:rsidRDefault="001B0377" w:rsidP="0030237D">
      <w:pPr>
        <w:spacing w:after="0" w:line="240" w:lineRule="auto"/>
      </w:pPr>
      <w:r>
        <w:separator/>
      </w:r>
    </w:p>
  </w:footnote>
  <w:footnote w:type="continuationSeparator" w:id="0">
    <w:p w:rsidR="001B0377" w:rsidRDefault="001B0377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3874"/>
    <w:multiLevelType w:val="hybridMultilevel"/>
    <w:tmpl w:val="EA42A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0"/>
    <w:rsid w:val="00017DB4"/>
    <w:rsid w:val="001117F7"/>
    <w:rsid w:val="0011301C"/>
    <w:rsid w:val="00155E6B"/>
    <w:rsid w:val="00170888"/>
    <w:rsid w:val="001A6549"/>
    <w:rsid w:val="001B0377"/>
    <w:rsid w:val="001C1758"/>
    <w:rsid w:val="001C2B9C"/>
    <w:rsid w:val="001F5A42"/>
    <w:rsid w:val="0021668E"/>
    <w:rsid w:val="00286795"/>
    <w:rsid w:val="002874DB"/>
    <w:rsid w:val="0029258F"/>
    <w:rsid w:val="002C7BDF"/>
    <w:rsid w:val="0030237D"/>
    <w:rsid w:val="003041A9"/>
    <w:rsid w:val="00332D1E"/>
    <w:rsid w:val="00354EFC"/>
    <w:rsid w:val="00366A80"/>
    <w:rsid w:val="00370486"/>
    <w:rsid w:val="0038256D"/>
    <w:rsid w:val="003D7ABA"/>
    <w:rsid w:val="003E70BF"/>
    <w:rsid w:val="00474FDB"/>
    <w:rsid w:val="00476522"/>
    <w:rsid w:val="004810C0"/>
    <w:rsid w:val="00495AE8"/>
    <w:rsid w:val="004B5E02"/>
    <w:rsid w:val="004E7E85"/>
    <w:rsid w:val="004F3A5D"/>
    <w:rsid w:val="00507F7F"/>
    <w:rsid w:val="00514DC6"/>
    <w:rsid w:val="005947CE"/>
    <w:rsid w:val="005A792D"/>
    <w:rsid w:val="005E1013"/>
    <w:rsid w:val="005F13ED"/>
    <w:rsid w:val="00656DD3"/>
    <w:rsid w:val="006A544A"/>
    <w:rsid w:val="006E773F"/>
    <w:rsid w:val="007174E1"/>
    <w:rsid w:val="00736BB0"/>
    <w:rsid w:val="0075460E"/>
    <w:rsid w:val="0075528B"/>
    <w:rsid w:val="00785EA5"/>
    <w:rsid w:val="007B3CA3"/>
    <w:rsid w:val="007C2581"/>
    <w:rsid w:val="007E1012"/>
    <w:rsid w:val="007F4667"/>
    <w:rsid w:val="00820D52"/>
    <w:rsid w:val="0082122C"/>
    <w:rsid w:val="008C4DD8"/>
    <w:rsid w:val="008F31CE"/>
    <w:rsid w:val="00943617"/>
    <w:rsid w:val="009A5482"/>
    <w:rsid w:val="009F399C"/>
    <w:rsid w:val="00A12D47"/>
    <w:rsid w:val="00A15666"/>
    <w:rsid w:val="00A172CD"/>
    <w:rsid w:val="00A95AE4"/>
    <w:rsid w:val="00AB56C0"/>
    <w:rsid w:val="00B1427C"/>
    <w:rsid w:val="00B1699C"/>
    <w:rsid w:val="00B66C6B"/>
    <w:rsid w:val="00B70CB9"/>
    <w:rsid w:val="00B743D6"/>
    <w:rsid w:val="00BC5A9B"/>
    <w:rsid w:val="00BE5247"/>
    <w:rsid w:val="00C127A3"/>
    <w:rsid w:val="00C63B02"/>
    <w:rsid w:val="00CD5B4C"/>
    <w:rsid w:val="00D147AA"/>
    <w:rsid w:val="00D61586"/>
    <w:rsid w:val="00D852FB"/>
    <w:rsid w:val="00D95C4B"/>
    <w:rsid w:val="00DC623A"/>
    <w:rsid w:val="00DD6B31"/>
    <w:rsid w:val="00DF15B2"/>
    <w:rsid w:val="00E059C5"/>
    <w:rsid w:val="00E530C5"/>
    <w:rsid w:val="00E71143"/>
    <w:rsid w:val="00EC4784"/>
    <w:rsid w:val="00ED1FB5"/>
    <w:rsid w:val="00F36F0A"/>
    <w:rsid w:val="00F55492"/>
    <w:rsid w:val="00F648F8"/>
    <w:rsid w:val="00F74149"/>
    <w:rsid w:val="00F81CD0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595E"/>
  <w15:docId w15:val="{16C88021-03CE-458D-BFC6-01116858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58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List Paragraph"/>
    <w:basedOn w:val="a"/>
    <w:uiPriority w:val="34"/>
    <w:qFormat/>
    <w:rsid w:val="00B7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2023-08-08T08:42:00Z</cp:lastPrinted>
  <dcterms:created xsi:type="dcterms:W3CDTF">2023-08-07T15:09:00Z</dcterms:created>
  <dcterms:modified xsi:type="dcterms:W3CDTF">2023-08-08T08:45:00Z</dcterms:modified>
</cp:coreProperties>
</file>