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7D0" w:rsidRDefault="00B117D0" w:rsidP="006A584C">
      <w:pPr>
        <w:tabs>
          <w:tab w:val="left" w:pos="7755"/>
        </w:tabs>
        <w:spacing w:after="29" w:line="256" w:lineRule="auto"/>
        <w:ind w:right="50" w:firstLine="709"/>
        <w:jc w:val="both"/>
        <w:rPr>
          <w:color w:val="000000"/>
          <w:sz w:val="32"/>
          <w:szCs w:val="22"/>
        </w:rPr>
      </w:pPr>
    </w:p>
    <w:p w:rsidR="006A584C" w:rsidRDefault="006A584C" w:rsidP="006A584C">
      <w:pPr>
        <w:tabs>
          <w:tab w:val="left" w:pos="7755"/>
        </w:tabs>
        <w:spacing w:after="29" w:line="256" w:lineRule="auto"/>
        <w:ind w:right="50" w:firstLine="709"/>
        <w:jc w:val="both"/>
        <w:rPr>
          <w:color w:val="000000"/>
          <w:sz w:val="32"/>
          <w:szCs w:val="22"/>
        </w:rPr>
      </w:pPr>
      <w:r w:rsidRPr="006A584C">
        <w:rPr>
          <w:color w:val="000000"/>
          <w:sz w:val="32"/>
          <w:szCs w:val="22"/>
        </w:rPr>
        <w:t xml:space="preserve">  </w:t>
      </w:r>
      <w:r>
        <w:rPr>
          <w:color w:val="000000"/>
          <w:sz w:val="32"/>
          <w:szCs w:val="22"/>
        </w:rPr>
        <w:tab/>
      </w:r>
    </w:p>
    <w:p w:rsidR="006A584C" w:rsidRPr="006A584C" w:rsidRDefault="00C93DDE" w:rsidP="00C93DDE">
      <w:pPr>
        <w:spacing w:after="29" w:line="256" w:lineRule="auto"/>
        <w:ind w:right="50"/>
        <w:jc w:val="both"/>
        <w:rPr>
          <w:color w:val="000000"/>
          <w:sz w:val="28"/>
          <w:szCs w:val="22"/>
        </w:rPr>
      </w:pPr>
      <w:r>
        <w:rPr>
          <w:color w:val="000000"/>
          <w:sz w:val="32"/>
          <w:szCs w:val="22"/>
        </w:rPr>
        <w:t xml:space="preserve">          </w:t>
      </w:r>
      <w:r w:rsidR="006A584C" w:rsidRPr="006A584C">
        <w:rPr>
          <w:color w:val="000000"/>
          <w:sz w:val="32"/>
          <w:szCs w:val="22"/>
        </w:rPr>
        <w:t>Администрация Правобережненского сельского поселения</w:t>
      </w:r>
    </w:p>
    <w:p w:rsidR="006A584C" w:rsidRPr="006A584C" w:rsidRDefault="006A584C" w:rsidP="006A584C">
      <w:pPr>
        <w:spacing w:line="268" w:lineRule="auto"/>
        <w:ind w:left="351" w:right="50" w:hanging="10"/>
        <w:jc w:val="center"/>
        <w:rPr>
          <w:color w:val="000000"/>
          <w:sz w:val="32"/>
          <w:szCs w:val="22"/>
        </w:rPr>
      </w:pPr>
      <w:r w:rsidRPr="006A584C">
        <w:rPr>
          <w:color w:val="000000"/>
          <w:sz w:val="32"/>
          <w:szCs w:val="22"/>
        </w:rPr>
        <w:t>Грозненского муниципального района Чеченской Республики</w:t>
      </w:r>
    </w:p>
    <w:p w:rsidR="006A584C" w:rsidRPr="006A584C" w:rsidRDefault="006A584C" w:rsidP="00022B7C">
      <w:pPr>
        <w:spacing w:line="256" w:lineRule="auto"/>
        <w:ind w:right="50"/>
        <w:rPr>
          <w:color w:val="000000"/>
          <w:sz w:val="28"/>
          <w:szCs w:val="22"/>
        </w:rPr>
      </w:pPr>
    </w:p>
    <w:p w:rsidR="006A584C" w:rsidRPr="006A584C" w:rsidRDefault="006A584C" w:rsidP="006A584C">
      <w:pPr>
        <w:spacing w:after="29" w:line="254" w:lineRule="auto"/>
        <w:ind w:left="10" w:right="50" w:hanging="10"/>
        <w:jc w:val="center"/>
        <w:rPr>
          <w:color w:val="000000"/>
          <w:sz w:val="32"/>
          <w:szCs w:val="22"/>
        </w:rPr>
      </w:pPr>
      <w:r w:rsidRPr="006A584C">
        <w:rPr>
          <w:color w:val="000000"/>
          <w:sz w:val="32"/>
          <w:szCs w:val="22"/>
        </w:rPr>
        <w:t>Нохчийн  Республикин  Соьлжа-Г</w:t>
      </w:r>
      <w:r w:rsidRPr="006A584C">
        <w:rPr>
          <w:color w:val="000000"/>
          <w:sz w:val="32"/>
          <w:szCs w:val="22"/>
          <w:lang w:val="en-US"/>
        </w:rPr>
        <w:t>I</w:t>
      </w:r>
      <w:r w:rsidRPr="006A584C">
        <w:rPr>
          <w:color w:val="000000"/>
          <w:sz w:val="32"/>
          <w:szCs w:val="22"/>
        </w:rPr>
        <w:t>алин муниципальни къоштан</w:t>
      </w:r>
    </w:p>
    <w:p w:rsidR="006A584C" w:rsidRPr="006A584C" w:rsidRDefault="006A584C" w:rsidP="006A584C">
      <w:pPr>
        <w:spacing w:line="266" w:lineRule="auto"/>
        <w:ind w:firstLine="710"/>
        <w:jc w:val="center"/>
        <w:rPr>
          <w:color w:val="000000"/>
          <w:sz w:val="28"/>
          <w:szCs w:val="22"/>
        </w:rPr>
      </w:pPr>
      <w:r w:rsidRPr="006A584C">
        <w:rPr>
          <w:color w:val="000000"/>
          <w:sz w:val="32"/>
          <w:szCs w:val="32"/>
        </w:rPr>
        <w:t>Аьхкин-Борзен юьртан</w:t>
      </w:r>
      <w:r w:rsidRPr="006A584C">
        <w:rPr>
          <w:color w:val="000000"/>
          <w:sz w:val="26"/>
          <w:szCs w:val="22"/>
        </w:rPr>
        <w:t xml:space="preserve"> </w:t>
      </w:r>
      <w:r w:rsidRPr="006A584C">
        <w:rPr>
          <w:color w:val="000000"/>
          <w:sz w:val="32"/>
          <w:szCs w:val="22"/>
        </w:rPr>
        <w:t>администраци</w:t>
      </w:r>
    </w:p>
    <w:p w:rsidR="006A584C" w:rsidRPr="006A584C" w:rsidRDefault="006A584C" w:rsidP="006A584C">
      <w:pPr>
        <w:spacing w:after="67" w:line="256" w:lineRule="auto"/>
        <w:jc w:val="center"/>
        <w:rPr>
          <w:color w:val="000000"/>
          <w:sz w:val="28"/>
          <w:szCs w:val="22"/>
        </w:rPr>
      </w:pPr>
    </w:p>
    <w:p w:rsidR="006A584C" w:rsidRPr="006A584C" w:rsidRDefault="006A584C" w:rsidP="006A584C">
      <w:pPr>
        <w:spacing w:line="268" w:lineRule="auto"/>
        <w:ind w:left="2715" w:hanging="10"/>
        <w:rPr>
          <w:color w:val="000000"/>
          <w:sz w:val="28"/>
          <w:szCs w:val="22"/>
        </w:rPr>
      </w:pPr>
      <w:r w:rsidRPr="006A584C">
        <w:rPr>
          <w:color w:val="000000"/>
          <w:sz w:val="32"/>
          <w:szCs w:val="22"/>
        </w:rPr>
        <w:t xml:space="preserve">   П О С Т А Н О В Л Е Н И Е</w:t>
      </w:r>
    </w:p>
    <w:p w:rsidR="006A584C" w:rsidRPr="006A584C" w:rsidRDefault="006A584C" w:rsidP="006A584C">
      <w:pPr>
        <w:spacing w:line="256" w:lineRule="auto"/>
        <w:ind w:left="22"/>
        <w:jc w:val="center"/>
        <w:rPr>
          <w:color w:val="000000"/>
          <w:sz w:val="28"/>
          <w:szCs w:val="22"/>
        </w:rPr>
      </w:pPr>
      <w:r w:rsidRPr="006A584C">
        <w:rPr>
          <w:rFonts w:ascii="Arial" w:eastAsia="Arial" w:hAnsi="Arial" w:cs="Arial"/>
          <w:color w:val="000000"/>
          <w:sz w:val="32"/>
          <w:szCs w:val="22"/>
        </w:rPr>
        <w:t xml:space="preserve"> </w:t>
      </w:r>
      <w:r w:rsidRPr="006A584C">
        <w:rPr>
          <w:rFonts w:ascii="Arial" w:eastAsia="Arial" w:hAnsi="Arial" w:cs="Arial"/>
          <w:color w:val="000000"/>
          <w:sz w:val="32"/>
          <w:szCs w:val="22"/>
        </w:rPr>
        <w:tab/>
      </w:r>
      <w:r w:rsidRPr="006A584C">
        <w:rPr>
          <w:color w:val="000000"/>
          <w:sz w:val="32"/>
          <w:szCs w:val="22"/>
        </w:rPr>
        <w:t xml:space="preserve"> </w:t>
      </w:r>
      <w:r w:rsidRPr="006A584C">
        <w:rPr>
          <w:b/>
          <w:color w:val="000000"/>
          <w:sz w:val="28"/>
          <w:szCs w:val="22"/>
        </w:rPr>
        <w:t xml:space="preserve"> </w:t>
      </w:r>
      <w:r w:rsidRPr="006A584C">
        <w:rPr>
          <w:b/>
          <w:color w:val="000000"/>
          <w:sz w:val="28"/>
          <w:szCs w:val="22"/>
        </w:rPr>
        <w:tab/>
      </w:r>
    </w:p>
    <w:p w:rsidR="006A584C" w:rsidRPr="006A584C" w:rsidRDefault="006A584C" w:rsidP="006A584C">
      <w:pPr>
        <w:spacing w:line="254" w:lineRule="auto"/>
        <w:jc w:val="both"/>
        <w:rPr>
          <w:color w:val="000000"/>
          <w:sz w:val="28"/>
          <w:szCs w:val="22"/>
        </w:rPr>
      </w:pPr>
      <w:r w:rsidRPr="006A584C">
        <w:rPr>
          <w:color w:val="000000"/>
          <w:sz w:val="28"/>
          <w:szCs w:val="22"/>
        </w:rPr>
        <w:t xml:space="preserve">  ____________                     </w:t>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t xml:space="preserve">    №______</w:t>
      </w:r>
    </w:p>
    <w:p w:rsidR="006A584C" w:rsidRPr="006A584C" w:rsidRDefault="006A584C" w:rsidP="006A584C">
      <w:pPr>
        <w:spacing w:line="254" w:lineRule="auto"/>
        <w:ind w:left="2901"/>
        <w:jc w:val="both"/>
        <w:rPr>
          <w:color w:val="000000"/>
          <w:sz w:val="28"/>
          <w:szCs w:val="22"/>
        </w:rPr>
      </w:pPr>
      <w:r w:rsidRPr="006A584C">
        <w:rPr>
          <w:color w:val="000000"/>
          <w:sz w:val="28"/>
          <w:szCs w:val="22"/>
        </w:rPr>
        <w:t xml:space="preserve">           с. Правобережное                               </w:t>
      </w:r>
    </w:p>
    <w:p w:rsidR="004C3A29" w:rsidRDefault="001E2FE0" w:rsidP="00C93DDE">
      <w:pPr>
        <w:tabs>
          <w:tab w:val="left" w:pos="3261"/>
          <w:tab w:val="left" w:pos="3703"/>
        </w:tabs>
        <w:jc w:val="center"/>
        <w:rPr>
          <w:sz w:val="32"/>
          <w:szCs w:val="32"/>
        </w:rPr>
      </w:pPr>
      <w:r>
        <w:rPr>
          <w:sz w:val="32"/>
          <w:szCs w:val="32"/>
        </w:rPr>
        <w:t xml:space="preserve">        </w:t>
      </w:r>
    </w:p>
    <w:p w:rsidR="00B26327" w:rsidRPr="00B26327" w:rsidRDefault="00B26327" w:rsidP="00B26327">
      <w:pPr>
        <w:shd w:val="clear" w:color="auto" w:fill="FFFFFF"/>
        <w:spacing w:after="225"/>
        <w:jc w:val="center"/>
        <w:rPr>
          <w:b/>
          <w:sz w:val="28"/>
          <w:szCs w:val="28"/>
        </w:rPr>
      </w:pPr>
      <w:r w:rsidRPr="00B26327">
        <w:rPr>
          <w:b/>
          <w:bCs/>
          <w:sz w:val="28"/>
          <w:szCs w:val="28"/>
        </w:rPr>
        <w:t>Об утверждении Порядка определения видов особо ценного движимого имущества в отношении муниципальных бюджетных и автономных учреждений</w:t>
      </w:r>
      <w:r w:rsidRPr="00B26327">
        <w:rPr>
          <w:b/>
        </w:rPr>
        <w:t xml:space="preserve"> </w:t>
      </w:r>
      <w:r w:rsidRPr="00B26327">
        <w:rPr>
          <w:b/>
          <w:sz w:val="28"/>
          <w:szCs w:val="28"/>
        </w:rPr>
        <w:t>Правобережненского</w:t>
      </w:r>
      <w:r w:rsidR="002204F1">
        <w:rPr>
          <w:b/>
          <w:bCs/>
          <w:sz w:val="28"/>
          <w:szCs w:val="28"/>
        </w:rPr>
        <w:t xml:space="preserve"> </w:t>
      </w:r>
      <w:r w:rsidRPr="00B26327">
        <w:rPr>
          <w:b/>
          <w:bCs/>
          <w:sz w:val="28"/>
          <w:szCs w:val="28"/>
        </w:rPr>
        <w:t>сельского поселения</w:t>
      </w:r>
    </w:p>
    <w:p w:rsidR="00B26327" w:rsidRDefault="00B26327" w:rsidP="00B26327">
      <w:pPr>
        <w:widowControl w:val="0"/>
        <w:spacing w:after="236" w:line="322" w:lineRule="exact"/>
        <w:jc w:val="both"/>
        <w:rPr>
          <w:sz w:val="28"/>
          <w:szCs w:val="28"/>
        </w:rPr>
      </w:pPr>
      <w:r>
        <w:rPr>
          <w:sz w:val="28"/>
          <w:szCs w:val="28"/>
        </w:rPr>
        <w:t xml:space="preserve">            </w:t>
      </w:r>
      <w:r w:rsidRPr="009911CE">
        <w:rPr>
          <w:sz w:val="28"/>
          <w:szCs w:val="28"/>
        </w:rPr>
        <w:t xml:space="preserve">В соответствии </w:t>
      </w:r>
      <w:r w:rsidRPr="00893401">
        <w:rPr>
          <w:sz w:val="28"/>
          <w:szCs w:val="28"/>
        </w:rPr>
        <w:t>Федеральн</w:t>
      </w:r>
      <w:r>
        <w:rPr>
          <w:sz w:val="28"/>
          <w:szCs w:val="28"/>
        </w:rPr>
        <w:t xml:space="preserve">ым законом от 12.01.1996 № 7-ФЗ </w:t>
      </w:r>
      <w:r>
        <w:rPr>
          <w:sz w:val="28"/>
          <w:szCs w:val="28"/>
        </w:rPr>
        <w:br/>
        <w:t xml:space="preserve">«О некоммерческих </w:t>
      </w:r>
      <w:r w:rsidRPr="00893401">
        <w:rPr>
          <w:sz w:val="28"/>
          <w:szCs w:val="28"/>
        </w:rPr>
        <w:t>организациях»</w:t>
      </w:r>
      <w:r>
        <w:rPr>
          <w:sz w:val="28"/>
          <w:szCs w:val="28"/>
        </w:rPr>
        <w:t xml:space="preserve">, </w:t>
      </w:r>
      <w:r w:rsidRPr="00893401">
        <w:rPr>
          <w:sz w:val="28"/>
          <w:szCs w:val="28"/>
        </w:rPr>
        <w:t>Федеральн</w:t>
      </w:r>
      <w:r>
        <w:rPr>
          <w:sz w:val="28"/>
          <w:szCs w:val="28"/>
        </w:rPr>
        <w:t>ым</w:t>
      </w:r>
      <w:r w:rsidRPr="00893401">
        <w:rPr>
          <w:sz w:val="28"/>
          <w:szCs w:val="28"/>
        </w:rPr>
        <w:t xml:space="preserve"> закон</w:t>
      </w:r>
      <w:r>
        <w:rPr>
          <w:sz w:val="28"/>
          <w:szCs w:val="28"/>
        </w:rPr>
        <w:t>ом</w:t>
      </w:r>
      <w:r w:rsidRPr="00893401">
        <w:rPr>
          <w:sz w:val="28"/>
          <w:szCs w:val="28"/>
        </w:rPr>
        <w:t xml:space="preserve"> от 03.11.2006 </w:t>
      </w:r>
      <w:r>
        <w:rPr>
          <w:sz w:val="28"/>
          <w:szCs w:val="28"/>
        </w:rPr>
        <w:br/>
      </w:r>
      <w:r w:rsidRPr="00893401">
        <w:rPr>
          <w:sz w:val="28"/>
          <w:szCs w:val="28"/>
        </w:rPr>
        <w:t>№ 174-ФЗ «Об автономных учреждениях»</w:t>
      </w:r>
      <w:r>
        <w:rPr>
          <w:sz w:val="28"/>
          <w:szCs w:val="28"/>
        </w:rPr>
        <w:t xml:space="preserve">, </w:t>
      </w:r>
      <w:r w:rsidRPr="00893401">
        <w:rPr>
          <w:sz w:val="28"/>
          <w:szCs w:val="28"/>
        </w:rPr>
        <w:t>п. 1 постановления Правительства РФ от 26.07.2010 № 538 «О порядке отнесения имущества автономного или бюджетного учреждения к категории особо ценного движимого имущества»</w:t>
      </w:r>
      <w:r>
        <w:rPr>
          <w:sz w:val="28"/>
          <w:szCs w:val="28"/>
        </w:rPr>
        <w:t xml:space="preserve">, </w:t>
      </w:r>
      <w:r>
        <w:rPr>
          <w:rFonts w:eastAsia="SimSun"/>
          <w:sz w:val="28"/>
          <w:szCs w:val="28"/>
        </w:rPr>
        <w:t xml:space="preserve">уставом Правобережненского сельского поселения, </w:t>
      </w:r>
      <w:r>
        <w:rPr>
          <w:sz w:val="28"/>
          <w:szCs w:val="28"/>
        </w:rPr>
        <w:t>администрация  Правобережненского</w:t>
      </w:r>
      <w:r w:rsidRPr="002B4B45">
        <w:rPr>
          <w:sz w:val="28"/>
          <w:szCs w:val="28"/>
        </w:rPr>
        <w:t xml:space="preserve"> сельского поселения </w:t>
      </w:r>
    </w:p>
    <w:p w:rsidR="00B26327" w:rsidRPr="00B26327" w:rsidRDefault="00B26327" w:rsidP="00B26327">
      <w:pPr>
        <w:pStyle w:val="ad"/>
        <w:shd w:val="clear" w:color="auto" w:fill="FFFFFF"/>
        <w:jc w:val="both"/>
        <w:rPr>
          <w:rFonts w:ascii="Times New Roman" w:hAnsi="Times New Roman"/>
          <w:sz w:val="28"/>
          <w:szCs w:val="28"/>
        </w:rPr>
      </w:pPr>
      <w:r w:rsidRPr="00B26327">
        <w:rPr>
          <w:rFonts w:ascii="Times New Roman" w:hAnsi="Times New Roman"/>
          <w:sz w:val="28"/>
          <w:szCs w:val="28"/>
        </w:rPr>
        <w:t xml:space="preserve">    </w:t>
      </w:r>
      <w:r>
        <w:rPr>
          <w:rFonts w:ascii="Times New Roman" w:hAnsi="Times New Roman"/>
          <w:sz w:val="28"/>
          <w:szCs w:val="28"/>
        </w:rPr>
        <w:t>ПОСТАНОВЛЯЕТ:</w:t>
      </w:r>
    </w:p>
    <w:p w:rsidR="00B26327" w:rsidRPr="00087D58" w:rsidRDefault="00B26327" w:rsidP="00B26327">
      <w:pPr>
        <w:shd w:val="clear" w:color="auto" w:fill="FFFFFF"/>
        <w:jc w:val="both"/>
        <w:rPr>
          <w:sz w:val="28"/>
          <w:szCs w:val="28"/>
        </w:rPr>
      </w:pPr>
      <w:r w:rsidRPr="002B4B45">
        <w:rPr>
          <w:color w:val="000000"/>
          <w:sz w:val="28"/>
          <w:szCs w:val="28"/>
        </w:rPr>
        <w:t xml:space="preserve">       </w:t>
      </w:r>
      <w:r>
        <w:rPr>
          <w:color w:val="000000"/>
          <w:sz w:val="28"/>
          <w:szCs w:val="28"/>
        </w:rPr>
        <w:t xml:space="preserve">   </w:t>
      </w:r>
      <w:r w:rsidRPr="002B4B45">
        <w:rPr>
          <w:color w:val="000000"/>
          <w:sz w:val="28"/>
          <w:szCs w:val="28"/>
        </w:rPr>
        <w:t xml:space="preserve">1. Утвердить </w:t>
      </w:r>
      <w:r w:rsidRPr="00893401">
        <w:rPr>
          <w:sz w:val="28"/>
          <w:szCs w:val="28"/>
        </w:rPr>
        <w:t>Порядок</w:t>
      </w:r>
      <w:r>
        <w:rPr>
          <w:sz w:val="28"/>
          <w:szCs w:val="28"/>
        </w:rPr>
        <w:t xml:space="preserve"> </w:t>
      </w:r>
      <w:r w:rsidRPr="00893401">
        <w:rPr>
          <w:sz w:val="28"/>
          <w:szCs w:val="28"/>
        </w:rPr>
        <w:t>определения видов особо ценного движимого имущества в отношении муниципальных бюджетных и автономных учреждений</w:t>
      </w:r>
      <w:r>
        <w:rPr>
          <w:color w:val="000000"/>
          <w:sz w:val="28"/>
          <w:szCs w:val="28"/>
        </w:rPr>
        <w:t xml:space="preserve">  Правобережненского</w:t>
      </w:r>
      <w:r w:rsidRPr="002B4B45">
        <w:rPr>
          <w:color w:val="000000"/>
          <w:sz w:val="28"/>
          <w:szCs w:val="28"/>
        </w:rPr>
        <w:t xml:space="preserve"> сельско</w:t>
      </w:r>
      <w:r>
        <w:rPr>
          <w:color w:val="000000"/>
          <w:sz w:val="28"/>
          <w:szCs w:val="28"/>
        </w:rPr>
        <w:t>го</w:t>
      </w:r>
      <w:r w:rsidRPr="002B4B45">
        <w:rPr>
          <w:color w:val="000000"/>
          <w:sz w:val="28"/>
          <w:szCs w:val="28"/>
        </w:rPr>
        <w:t xml:space="preserve"> поселени</w:t>
      </w:r>
      <w:r>
        <w:rPr>
          <w:color w:val="000000"/>
          <w:sz w:val="28"/>
          <w:szCs w:val="28"/>
        </w:rPr>
        <w:t xml:space="preserve">я </w:t>
      </w:r>
      <w:r w:rsidRPr="002B4B45">
        <w:rPr>
          <w:color w:val="000000"/>
          <w:sz w:val="28"/>
          <w:szCs w:val="28"/>
        </w:rPr>
        <w:t>согласно приложению № 1 к настоящему постановлению.</w:t>
      </w:r>
    </w:p>
    <w:p w:rsidR="00B26327" w:rsidRDefault="00B26327" w:rsidP="00B26327">
      <w:pPr>
        <w:shd w:val="clear" w:color="auto" w:fill="FFFFFF"/>
        <w:jc w:val="both"/>
        <w:textAlignment w:val="baseline"/>
        <w:rPr>
          <w:sz w:val="28"/>
          <w:szCs w:val="28"/>
        </w:rPr>
      </w:pPr>
      <w:r w:rsidRPr="002B4B45">
        <w:rPr>
          <w:color w:val="000000"/>
          <w:sz w:val="28"/>
          <w:szCs w:val="28"/>
        </w:rPr>
        <w:t xml:space="preserve">       </w:t>
      </w:r>
      <w:r>
        <w:rPr>
          <w:color w:val="000000"/>
          <w:sz w:val="28"/>
          <w:szCs w:val="28"/>
        </w:rPr>
        <w:t xml:space="preserve">  </w:t>
      </w:r>
      <w:r w:rsidRPr="002B4B45">
        <w:rPr>
          <w:color w:val="000000"/>
          <w:sz w:val="28"/>
          <w:szCs w:val="28"/>
        </w:rPr>
        <w:t>2. Контроль за выполнением настоящего постановления оставляю за собой.</w:t>
      </w:r>
      <w:r w:rsidRPr="00087D58">
        <w:rPr>
          <w:sz w:val="28"/>
          <w:szCs w:val="28"/>
        </w:rPr>
        <w:t xml:space="preserve"> </w:t>
      </w:r>
    </w:p>
    <w:p w:rsidR="00B26327" w:rsidRDefault="00B26327" w:rsidP="00B26327">
      <w:pPr>
        <w:shd w:val="clear" w:color="auto" w:fill="FFFFFF"/>
        <w:jc w:val="both"/>
        <w:textAlignment w:val="baseline"/>
        <w:rPr>
          <w:spacing w:val="2"/>
          <w:sz w:val="28"/>
          <w:szCs w:val="28"/>
        </w:rPr>
      </w:pPr>
      <w:r>
        <w:rPr>
          <w:sz w:val="28"/>
          <w:szCs w:val="28"/>
        </w:rPr>
        <w:t xml:space="preserve">         3</w:t>
      </w:r>
      <w:r w:rsidRPr="00F41901">
        <w:rPr>
          <w:sz w:val="28"/>
          <w:szCs w:val="28"/>
        </w:rPr>
        <w:t xml:space="preserve">. Настоящее постановление подлежит направлению в прокуратуру </w:t>
      </w:r>
      <w:r>
        <w:rPr>
          <w:sz w:val="28"/>
          <w:szCs w:val="28"/>
        </w:rPr>
        <w:t xml:space="preserve"> Грозненского </w:t>
      </w:r>
      <w:r w:rsidRPr="00F41901">
        <w:rPr>
          <w:sz w:val="28"/>
          <w:szCs w:val="28"/>
        </w:rPr>
        <w:t xml:space="preserve">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 определенном </w:t>
      </w:r>
      <w:r w:rsidRPr="00F41901">
        <w:rPr>
          <w:sz w:val="28"/>
          <w:szCs w:val="28"/>
          <w:lang w:eastAsia="x-none"/>
        </w:rPr>
        <w:t>З</w:t>
      </w:r>
      <w:r w:rsidRPr="00F41901">
        <w:rPr>
          <w:rFonts w:eastAsia="Calibri"/>
          <w:sz w:val="28"/>
          <w:szCs w:val="28"/>
        </w:rPr>
        <w:t>аконом Чеченской Республики от 15 декабря 2009 года № 71-рз «О порядке организации и ведения регистра муниципальных нормативных правовых актов Чеченской Республики».</w:t>
      </w:r>
    </w:p>
    <w:p w:rsidR="00B26327" w:rsidRPr="00087D58" w:rsidRDefault="00B26327" w:rsidP="00B26327">
      <w:pPr>
        <w:shd w:val="clear" w:color="auto" w:fill="FFFFFF"/>
        <w:tabs>
          <w:tab w:val="left" w:pos="709"/>
        </w:tabs>
        <w:jc w:val="both"/>
        <w:textAlignment w:val="baseline"/>
        <w:rPr>
          <w:spacing w:val="2"/>
          <w:sz w:val="28"/>
          <w:szCs w:val="28"/>
        </w:rPr>
      </w:pPr>
      <w:r>
        <w:rPr>
          <w:spacing w:val="2"/>
          <w:sz w:val="28"/>
          <w:szCs w:val="28"/>
        </w:rPr>
        <w:t xml:space="preserve">          4</w:t>
      </w:r>
      <w:r w:rsidRPr="00237C8C">
        <w:rPr>
          <w:spacing w:val="2"/>
          <w:sz w:val="28"/>
          <w:szCs w:val="28"/>
        </w:rPr>
        <w:t xml:space="preserve">. Настоящее постановление вступает в силу </w:t>
      </w:r>
      <w:r>
        <w:rPr>
          <w:spacing w:val="2"/>
          <w:sz w:val="28"/>
          <w:szCs w:val="28"/>
        </w:rPr>
        <w:t>на следующий день после дня</w:t>
      </w:r>
      <w:r w:rsidRPr="00237C8C">
        <w:rPr>
          <w:spacing w:val="2"/>
          <w:sz w:val="28"/>
          <w:szCs w:val="28"/>
        </w:rPr>
        <w:t xml:space="preserve"> его официального опубликования</w:t>
      </w:r>
      <w:r w:rsidRPr="002B4B45">
        <w:rPr>
          <w:sz w:val="28"/>
          <w:szCs w:val="28"/>
        </w:rPr>
        <w:t xml:space="preserve"> и подлежит размещению на официальном сайте </w:t>
      </w:r>
      <w:r>
        <w:rPr>
          <w:sz w:val="28"/>
          <w:szCs w:val="28"/>
        </w:rPr>
        <w:t>администрации Правобережненского</w:t>
      </w:r>
      <w:r w:rsidRPr="002B4B45">
        <w:rPr>
          <w:sz w:val="28"/>
          <w:szCs w:val="28"/>
        </w:rPr>
        <w:t xml:space="preserve"> сельского поселения.</w:t>
      </w:r>
    </w:p>
    <w:p w:rsidR="00B26327" w:rsidRPr="002B4B45" w:rsidRDefault="00B26327" w:rsidP="00B26327">
      <w:pPr>
        <w:widowControl w:val="0"/>
        <w:tabs>
          <w:tab w:val="left" w:pos="6990"/>
        </w:tabs>
        <w:rPr>
          <w:noProof/>
          <w:color w:val="000000"/>
          <w:sz w:val="28"/>
          <w:szCs w:val="28"/>
        </w:rPr>
      </w:pPr>
    </w:p>
    <w:p w:rsidR="00B26327" w:rsidRPr="002B4B45" w:rsidRDefault="00B26327" w:rsidP="00B26327">
      <w:pPr>
        <w:widowControl w:val="0"/>
        <w:tabs>
          <w:tab w:val="left" w:pos="6990"/>
        </w:tabs>
        <w:rPr>
          <w:noProof/>
          <w:color w:val="000000"/>
          <w:sz w:val="28"/>
          <w:szCs w:val="28"/>
        </w:rPr>
      </w:pPr>
    </w:p>
    <w:p w:rsidR="00B26327" w:rsidRDefault="00B26327" w:rsidP="00B26327">
      <w:pPr>
        <w:shd w:val="clear" w:color="auto" w:fill="FFFFFF"/>
        <w:spacing w:line="240" w:lineRule="exact"/>
        <w:jc w:val="both"/>
        <w:rPr>
          <w:noProof/>
          <w:color w:val="000000"/>
          <w:sz w:val="28"/>
          <w:szCs w:val="28"/>
        </w:rPr>
      </w:pPr>
      <w:r w:rsidRPr="00D4047A">
        <w:rPr>
          <w:spacing w:val="2"/>
          <w:sz w:val="28"/>
          <w:szCs w:val="28"/>
        </w:rPr>
        <w:t xml:space="preserve">Глава администрации </w:t>
      </w:r>
      <w:r>
        <w:rPr>
          <w:spacing w:val="2"/>
          <w:sz w:val="28"/>
          <w:szCs w:val="28"/>
        </w:rPr>
        <w:tab/>
        <w:t xml:space="preserve">                                                             Ш.Х.Джамалдаев</w:t>
      </w:r>
    </w:p>
    <w:p w:rsidR="00B26327" w:rsidRDefault="00B26327" w:rsidP="00B26327">
      <w:pPr>
        <w:ind w:left="4536"/>
        <w:rPr>
          <w:sz w:val="28"/>
          <w:szCs w:val="28"/>
        </w:rPr>
      </w:pPr>
    </w:p>
    <w:p w:rsidR="00B26327" w:rsidRDefault="00B26327" w:rsidP="00B26327">
      <w:pPr>
        <w:ind w:left="4536"/>
        <w:rPr>
          <w:sz w:val="28"/>
          <w:szCs w:val="28"/>
        </w:rPr>
      </w:pPr>
    </w:p>
    <w:p w:rsidR="00B26327" w:rsidRDefault="00B26327" w:rsidP="00B26327">
      <w:pPr>
        <w:ind w:left="4536"/>
        <w:rPr>
          <w:sz w:val="28"/>
          <w:szCs w:val="28"/>
        </w:rPr>
      </w:pPr>
    </w:p>
    <w:p w:rsidR="00B26327" w:rsidRDefault="00B26327" w:rsidP="00B26327">
      <w:pPr>
        <w:ind w:left="4536"/>
        <w:rPr>
          <w:sz w:val="28"/>
          <w:szCs w:val="28"/>
        </w:rPr>
      </w:pPr>
    </w:p>
    <w:p w:rsidR="00B26327" w:rsidRDefault="00B26327" w:rsidP="00B26327">
      <w:pPr>
        <w:ind w:left="4536"/>
        <w:rPr>
          <w:sz w:val="28"/>
          <w:szCs w:val="28"/>
        </w:rPr>
      </w:pPr>
    </w:p>
    <w:p w:rsidR="002204F1" w:rsidRPr="002204F1" w:rsidRDefault="002204F1" w:rsidP="002204F1">
      <w:pPr>
        <w:pStyle w:val="a5"/>
        <w:jc w:val="right"/>
        <w:rPr>
          <w:sz w:val="28"/>
          <w:szCs w:val="28"/>
        </w:rPr>
      </w:pPr>
      <w:r w:rsidRPr="002204F1">
        <w:rPr>
          <w:sz w:val="28"/>
          <w:szCs w:val="28"/>
        </w:rPr>
        <w:t>Приложение</w:t>
      </w:r>
      <w:r>
        <w:rPr>
          <w:sz w:val="28"/>
          <w:szCs w:val="28"/>
        </w:rPr>
        <w:t xml:space="preserve"> №1</w:t>
      </w:r>
      <w:r w:rsidRPr="002204F1">
        <w:rPr>
          <w:sz w:val="28"/>
          <w:szCs w:val="28"/>
        </w:rPr>
        <w:t xml:space="preserve"> </w:t>
      </w:r>
    </w:p>
    <w:p w:rsidR="002204F1" w:rsidRPr="002204F1" w:rsidRDefault="002204F1" w:rsidP="002204F1">
      <w:pPr>
        <w:pStyle w:val="a5"/>
        <w:jc w:val="right"/>
        <w:rPr>
          <w:sz w:val="28"/>
          <w:szCs w:val="28"/>
        </w:rPr>
      </w:pPr>
      <w:r w:rsidRPr="002204F1">
        <w:rPr>
          <w:sz w:val="28"/>
          <w:szCs w:val="28"/>
        </w:rPr>
        <w:t xml:space="preserve">                                                                      к постановлению администрации</w:t>
      </w:r>
    </w:p>
    <w:p w:rsidR="002204F1" w:rsidRPr="002204F1" w:rsidRDefault="002204F1" w:rsidP="002204F1">
      <w:pPr>
        <w:pStyle w:val="a5"/>
        <w:jc w:val="right"/>
        <w:rPr>
          <w:sz w:val="28"/>
          <w:szCs w:val="28"/>
        </w:rPr>
      </w:pPr>
      <w:r w:rsidRPr="002204F1">
        <w:rPr>
          <w:sz w:val="28"/>
          <w:szCs w:val="28"/>
        </w:rPr>
        <w:t xml:space="preserve"> Правобережненского сельского поселения</w:t>
      </w:r>
    </w:p>
    <w:p w:rsidR="002204F1" w:rsidRPr="002204F1" w:rsidRDefault="002204F1" w:rsidP="002204F1">
      <w:pPr>
        <w:pStyle w:val="a5"/>
        <w:jc w:val="right"/>
        <w:rPr>
          <w:sz w:val="28"/>
          <w:szCs w:val="28"/>
        </w:rPr>
      </w:pPr>
      <w:r w:rsidRPr="002204F1">
        <w:rPr>
          <w:sz w:val="28"/>
          <w:szCs w:val="28"/>
        </w:rPr>
        <w:t xml:space="preserve">                                                         от ______________ № _____ </w:t>
      </w:r>
    </w:p>
    <w:p w:rsidR="00B26327" w:rsidRDefault="00B26327" w:rsidP="00B26327">
      <w:pPr>
        <w:jc w:val="center"/>
        <w:rPr>
          <w:b/>
          <w:sz w:val="28"/>
          <w:szCs w:val="28"/>
        </w:rPr>
      </w:pPr>
    </w:p>
    <w:p w:rsidR="00B26327" w:rsidRPr="00E21389" w:rsidRDefault="00B26327" w:rsidP="00B26327">
      <w:pPr>
        <w:jc w:val="center"/>
        <w:rPr>
          <w:b/>
          <w:sz w:val="28"/>
          <w:szCs w:val="28"/>
        </w:rPr>
      </w:pPr>
    </w:p>
    <w:p w:rsidR="00B26327" w:rsidRPr="00893401" w:rsidRDefault="00B26327" w:rsidP="00B26327">
      <w:pPr>
        <w:widowControl w:val="0"/>
        <w:suppressAutoHyphens/>
        <w:autoSpaceDE w:val="0"/>
        <w:jc w:val="center"/>
        <w:rPr>
          <w:sz w:val="28"/>
          <w:szCs w:val="28"/>
        </w:rPr>
      </w:pPr>
      <w:r w:rsidRPr="00893401">
        <w:rPr>
          <w:b/>
          <w:bCs/>
          <w:sz w:val="28"/>
          <w:szCs w:val="28"/>
        </w:rPr>
        <w:t>Порядок</w:t>
      </w:r>
    </w:p>
    <w:p w:rsidR="00B26327" w:rsidRPr="00893401" w:rsidRDefault="00B26327" w:rsidP="00B26327">
      <w:pPr>
        <w:widowControl w:val="0"/>
        <w:suppressAutoHyphens/>
        <w:autoSpaceDE w:val="0"/>
        <w:jc w:val="center"/>
        <w:rPr>
          <w:sz w:val="28"/>
          <w:szCs w:val="28"/>
        </w:rPr>
      </w:pPr>
      <w:r w:rsidRPr="00893401">
        <w:rPr>
          <w:b/>
          <w:bCs/>
          <w:sz w:val="28"/>
          <w:szCs w:val="28"/>
        </w:rPr>
        <w:t>определения видов ос</w:t>
      </w:r>
      <w:r>
        <w:rPr>
          <w:b/>
          <w:bCs/>
          <w:sz w:val="28"/>
          <w:szCs w:val="28"/>
        </w:rPr>
        <w:t>обо ценного движимого имущества</w:t>
      </w:r>
      <w:r w:rsidR="00C30F1C">
        <w:rPr>
          <w:b/>
          <w:bCs/>
          <w:sz w:val="28"/>
          <w:szCs w:val="28"/>
        </w:rPr>
        <w:t> </w:t>
      </w:r>
      <w:r w:rsidRPr="00893401">
        <w:rPr>
          <w:b/>
          <w:bCs/>
          <w:sz w:val="28"/>
          <w:szCs w:val="28"/>
        </w:rPr>
        <w:t>в отношении муниципальных бюджетных и автономных учреждений</w:t>
      </w:r>
    </w:p>
    <w:p w:rsidR="00B26327" w:rsidRPr="00893401" w:rsidRDefault="00B26327" w:rsidP="00B26327">
      <w:pPr>
        <w:widowControl w:val="0"/>
        <w:suppressAutoHyphens/>
        <w:autoSpaceDE w:val="0"/>
        <w:jc w:val="center"/>
        <w:rPr>
          <w:sz w:val="28"/>
          <w:szCs w:val="28"/>
        </w:rPr>
      </w:pPr>
      <w:r w:rsidRPr="00893401">
        <w:rPr>
          <w:b/>
          <w:bCs/>
          <w:sz w:val="28"/>
          <w:szCs w:val="28"/>
        </w:rPr>
        <w:t> </w:t>
      </w:r>
    </w:p>
    <w:p w:rsidR="00B26327" w:rsidRPr="00893401" w:rsidRDefault="00B26327" w:rsidP="00B26327">
      <w:pPr>
        <w:widowControl w:val="0"/>
        <w:tabs>
          <w:tab w:val="left" w:pos="709"/>
        </w:tabs>
        <w:suppressAutoHyphens/>
        <w:autoSpaceDE w:val="0"/>
        <w:jc w:val="both"/>
        <w:rPr>
          <w:sz w:val="28"/>
          <w:szCs w:val="28"/>
        </w:rPr>
      </w:pPr>
      <w:r>
        <w:rPr>
          <w:sz w:val="28"/>
          <w:szCs w:val="28"/>
        </w:rPr>
        <w:t xml:space="preserve">         </w:t>
      </w:r>
      <w:r w:rsidRPr="00893401">
        <w:rPr>
          <w:sz w:val="28"/>
          <w:szCs w:val="28"/>
        </w:rPr>
        <w:t xml:space="preserve">1. Настоящий </w:t>
      </w:r>
      <w:r w:rsidRPr="003916C7">
        <w:rPr>
          <w:sz w:val="28"/>
          <w:szCs w:val="28"/>
        </w:rPr>
        <w:t xml:space="preserve"> </w:t>
      </w:r>
      <w:r w:rsidRPr="00893401">
        <w:rPr>
          <w:sz w:val="28"/>
          <w:szCs w:val="28"/>
        </w:rPr>
        <w:t xml:space="preserve">Порядок определения видов особо ценного движимого имущества  автономного или бюджетного учреждения </w:t>
      </w:r>
      <w:r w:rsidRPr="00087D58">
        <w:rPr>
          <w:sz w:val="28"/>
          <w:szCs w:val="28"/>
        </w:rPr>
        <w:t xml:space="preserve"> </w:t>
      </w:r>
      <w:r w:rsidRPr="002B4B45">
        <w:rPr>
          <w:sz w:val="28"/>
          <w:szCs w:val="28"/>
        </w:rPr>
        <w:t>Дубовского</w:t>
      </w:r>
      <w:r>
        <w:rPr>
          <w:sz w:val="28"/>
          <w:szCs w:val="28"/>
        </w:rPr>
        <w:t xml:space="preserve"> сельского поселения</w:t>
      </w:r>
      <w:r w:rsidRPr="00893401">
        <w:rPr>
          <w:sz w:val="28"/>
          <w:szCs w:val="28"/>
        </w:rPr>
        <w:t xml:space="preserve"> (далее - Порядок) разработан в соответствии с Федеральным законом  Российской Федерации от 12.01.1996 № 7-ФЗ «О некоммерческих организациях», Федеральным законом Российской Федерации от 03.11.2006 № 174-ФЗ «Об автономных учреждениях», постановлением Правительства Российской Федерации от 26.07.2010 № 538 «О порядке отнесения имущества автономного или бюджетного учреждения к категории особо ценного движимого имущества» и устанавливает порядок отнесения имущества муниципальных автономных учреждений </w:t>
      </w:r>
      <w:r>
        <w:rPr>
          <w:sz w:val="28"/>
          <w:szCs w:val="28"/>
        </w:rPr>
        <w:t xml:space="preserve"> Правобережненского сельского поселения</w:t>
      </w:r>
      <w:r w:rsidRPr="00893401">
        <w:rPr>
          <w:sz w:val="28"/>
          <w:szCs w:val="28"/>
        </w:rPr>
        <w:t xml:space="preserve">,  которые созданы на базе имущества, находящегося в собственности </w:t>
      </w:r>
      <w:r>
        <w:rPr>
          <w:sz w:val="28"/>
          <w:szCs w:val="28"/>
        </w:rPr>
        <w:t>Правобережненского сельского поселения</w:t>
      </w:r>
      <w:r w:rsidRPr="00893401">
        <w:rPr>
          <w:sz w:val="28"/>
          <w:szCs w:val="28"/>
        </w:rPr>
        <w:t>,  и мун</w:t>
      </w:r>
      <w:r>
        <w:rPr>
          <w:sz w:val="28"/>
          <w:szCs w:val="28"/>
        </w:rPr>
        <w:t>иципальных бюджетных учреждений</w:t>
      </w:r>
      <w:r w:rsidRPr="00087D58">
        <w:rPr>
          <w:sz w:val="28"/>
          <w:szCs w:val="28"/>
        </w:rPr>
        <w:t xml:space="preserve"> </w:t>
      </w:r>
      <w:r>
        <w:rPr>
          <w:sz w:val="28"/>
          <w:szCs w:val="28"/>
        </w:rPr>
        <w:t>Правобережненского сельского поселения</w:t>
      </w:r>
      <w:r>
        <w:rPr>
          <w:sz w:val="28"/>
          <w:szCs w:val="28"/>
        </w:rPr>
        <w:br/>
      </w:r>
      <w:r w:rsidRPr="00893401">
        <w:rPr>
          <w:sz w:val="28"/>
          <w:szCs w:val="28"/>
        </w:rPr>
        <w:t>(далее - автономные и бюджетные учреждения) к категории особо ценного движимого имущества.</w:t>
      </w:r>
    </w:p>
    <w:p w:rsidR="00B26327" w:rsidRPr="00893401" w:rsidRDefault="00B26327" w:rsidP="00B26327">
      <w:pPr>
        <w:widowControl w:val="0"/>
        <w:tabs>
          <w:tab w:val="left" w:pos="709"/>
        </w:tabs>
        <w:suppressAutoHyphens/>
        <w:autoSpaceDE w:val="0"/>
        <w:jc w:val="both"/>
        <w:rPr>
          <w:sz w:val="28"/>
          <w:szCs w:val="28"/>
        </w:rPr>
      </w:pPr>
      <w:r>
        <w:rPr>
          <w:sz w:val="28"/>
          <w:szCs w:val="28"/>
        </w:rPr>
        <w:t xml:space="preserve">          </w:t>
      </w:r>
      <w:r w:rsidRPr="00893401">
        <w:rPr>
          <w:sz w:val="28"/>
          <w:szCs w:val="28"/>
        </w:rPr>
        <w:t>2. Перечень особо ценного движимого имущества автономного и бюджетного учрежден</w:t>
      </w:r>
      <w:r w:rsidR="00C30F1C">
        <w:rPr>
          <w:sz w:val="28"/>
          <w:szCs w:val="28"/>
        </w:rPr>
        <w:t xml:space="preserve">ия утверждается постановлением </w:t>
      </w:r>
      <w:r w:rsidRPr="00893401">
        <w:rPr>
          <w:sz w:val="28"/>
          <w:szCs w:val="28"/>
        </w:rPr>
        <w:t xml:space="preserve">администрации </w:t>
      </w:r>
      <w:r>
        <w:rPr>
          <w:sz w:val="28"/>
          <w:szCs w:val="28"/>
        </w:rPr>
        <w:t xml:space="preserve"> Правобережненского </w:t>
      </w:r>
      <w:r w:rsidRPr="00893401">
        <w:rPr>
          <w:sz w:val="28"/>
          <w:szCs w:val="28"/>
        </w:rPr>
        <w:t>сельского поселения и формируется в соответствии с настоящим Порядком:</w:t>
      </w:r>
    </w:p>
    <w:p w:rsidR="00B26327" w:rsidRPr="00893401" w:rsidRDefault="00B26327" w:rsidP="00B26327">
      <w:pPr>
        <w:widowControl w:val="0"/>
        <w:suppressAutoHyphens/>
        <w:autoSpaceDE w:val="0"/>
        <w:jc w:val="both"/>
        <w:rPr>
          <w:sz w:val="28"/>
          <w:szCs w:val="28"/>
        </w:rPr>
      </w:pPr>
      <w:r>
        <w:rPr>
          <w:sz w:val="28"/>
          <w:szCs w:val="28"/>
        </w:rPr>
        <w:t xml:space="preserve">         </w:t>
      </w:r>
      <w:r w:rsidRPr="00893401">
        <w:rPr>
          <w:sz w:val="28"/>
          <w:szCs w:val="28"/>
        </w:rPr>
        <w:t>а) при создании автономного или бюджетного учреждения путём изменения типа существующего бюджетного, казённого или автономного учреждения;</w:t>
      </w:r>
    </w:p>
    <w:p w:rsidR="00B26327" w:rsidRPr="00893401" w:rsidRDefault="00B26327" w:rsidP="00B26327">
      <w:pPr>
        <w:widowControl w:val="0"/>
        <w:suppressAutoHyphens/>
        <w:autoSpaceDE w:val="0"/>
        <w:jc w:val="both"/>
        <w:rPr>
          <w:sz w:val="28"/>
          <w:szCs w:val="28"/>
        </w:rPr>
      </w:pPr>
      <w:r>
        <w:rPr>
          <w:sz w:val="28"/>
          <w:szCs w:val="28"/>
        </w:rPr>
        <w:t xml:space="preserve">         </w:t>
      </w:r>
      <w:r w:rsidRPr="00893401">
        <w:rPr>
          <w:sz w:val="28"/>
          <w:szCs w:val="28"/>
        </w:rPr>
        <w:t>б) при принятии решения о выделении автономному или бюджетному учреждению денежных средств на приобретение имущества;</w:t>
      </w:r>
    </w:p>
    <w:p w:rsidR="00B26327" w:rsidRPr="00893401" w:rsidRDefault="00B26327" w:rsidP="00B26327">
      <w:pPr>
        <w:widowControl w:val="0"/>
        <w:suppressAutoHyphens/>
        <w:autoSpaceDE w:val="0"/>
        <w:jc w:val="both"/>
        <w:rPr>
          <w:sz w:val="28"/>
          <w:szCs w:val="28"/>
        </w:rPr>
      </w:pPr>
      <w:r>
        <w:rPr>
          <w:sz w:val="28"/>
          <w:szCs w:val="28"/>
        </w:rPr>
        <w:t xml:space="preserve">          </w:t>
      </w:r>
      <w:r w:rsidRPr="00893401">
        <w:rPr>
          <w:sz w:val="28"/>
          <w:szCs w:val="28"/>
        </w:rPr>
        <w:t xml:space="preserve">в) при закреплении объектов муниципальной собственности </w:t>
      </w:r>
      <w:r>
        <w:rPr>
          <w:sz w:val="28"/>
          <w:szCs w:val="28"/>
        </w:rPr>
        <w:t xml:space="preserve">Правобережненского </w:t>
      </w:r>
      <w:r w:rsidRPr="00893401">
        <w:rPr>
          <w:sz w:val="28"/>
          <w:szCs w:val="28"/>
        </w:rPr>
        <w:t>сельского поселения за автономными или бюджетными учреждениями на праве оперативного управления за учреждением.</w:t>
      </w:r>
    </w:p>
    <w:p w:rsidR="00B26327" w:rsidRPr="00893401" w:rsidRDefault="00B26327" w:rsidP="00B26327">
      <w:pPr>
        <w:widowControl w:val="0"/>
        <w:suppressAutoHyphens/>
        <w:autoSpaceDE w:val="0"/>
        <w:jc w:val="both"/>
        <w:rPr>
          <w:sz w:val="28"/>
          <w:szCs w:val="28"/>
        </w:rPr>
      </w:pPr>
      <w:r>
        <w:rPr>
          <w:sz w:val="28"/>
          <w:szCs w:val="28"/>
        </w:rPr>
        <w:t xml:space="preserve">          </w:t>
      </w:r>
      <w:r w:rsidRPr="00893401">
        <w:rPr>
          <w:sz w:val="28"/>
          <w:szCs w:val="28"/>
        </w:rPr>
        <w:t>3. К видам особо ценного движимого имущества автономных и бюджетных учреждений относится:</w:t>
      </w:r>
    </w:p>
    <w:p w:rsidR="00B26327" w:rsidRPr="00893401" w:rsidRDefault="00B26327" w:rsidP="00B26327">
      <w:pPr>
        <w:widowControl w:val="0"/>
        <w:suppressAutoHyphens/>
        <w:autoSpaceDE w:val="0"/>
        <w:jc w:val="both"/>
        <w:rPr>
          <w:sz w:val="28"/>
          <w:szCs w:val="28"/>
        </w:rPr>
      </w:pPr>
      <w:r>
        <w:rPr>
          <w:sz w:val="28"/>
          <w:szCs w:val="28"/>
        </w:rPr>
        <w:t xml:space="preserve">           </w:t>
      </w:r>
      <w:r w:rsidRPr="00893401">
        <w:rPr>
          <w:sz w:val="28"/>
          <w:szCs w:val="28"/>
        </w:rPr>
        <w:t xml:space="preserve">а) движимое имущество, балансовая стоимость которого превышает </w:t>
      </w:r>
      <w:r>
        <w:rPr>
          <w:sz w:val="28"/>
          <w:szCs w:val="28"/>
        </w:rPr>
        <w:t>5</w:t>
      </w:r>
      <w:r w:rsidRPr="00893401">
        <w:rPr>
          <w:sz w:val="28"/>
          <w:szCs w:val="28"/>
        </w:rPr>
        <w:t>0 тыс. рублей;</w:t>
      </w:r>
    </w:p>
    <w:p w:rsidR="00B26327" w:rsidRPr="00893401" w:rsidRDefault="00B26327" w:rsidP="00B26327">
      <w:pPr>
        <w:widowControl w:val="0"/>
        <w:suppressAutoHyphens/>
        <w:autoSpaceDE w:val="0"/>
        <w:jc w:val="both"/>
        <w:rPr>
          <w:sz w:val="28"/>
          <w:szCs w:val="28"/>
        </w:rPr>
      </w:pPr>
      <w:r>
        <w:rPr>
          <w:sz w:val="28"/>
          <w:szCs w:val="28"/>
        </w:rPr>
        <w:t xml:space="preserve">          </w:t>
      </w:r>
      <w:r w:rsidRPr="00893401">
        <w:rPr>
          <w:sz w:val="28"/>
          <w:szCs w:val="28"/>
        </w:rPr>
        <w:t>б) иное движимое имущество, без которого осуществление автономным   или бюджетным учреждением предусмотренных его уставом основных видов деятельности будет существенно затруднено;</w:t>
      </w:r>
    </w:p>
    <w:p w:rsidR="00C30F1C" w:rsidRDefault="00B26327" w:rsidP="00B26327">
      <w:pPr>
        <w:widowControl w:val="0"/>
        <w:suppressAutoHyphens/>
        <w:autoSpaceDE w:val="0"/>
        <w:jc w:val="both"/>
        <w:rPr>
          <w:sz w:val="28"/>
          <w:szCs w:val="28"/>
        </w:rPr>
      </w:pPr>
      <w:r>
        <w:rPr>
          <w:sz w:val="28"/>
          <w:szCs w:val="28"/>
        </w:rPr>
        <w:t xml:space="preserve">          </w:t>
      </w:r>
      <w:r w:rsidRPr="00893401">
        <w:rPr>
          <w:sz w:val="28"/>
          <w:szCs w:val="28"/>
        </w:rPr>
        <w:t xml:space="preserve">в) имущество, отчуждение которого осуществляется в специальном порядке, установленном законами и иными нормативными правовыми актами </w:t>
      </w:r>
    </w:p>
    <w:p w:rsidR="00C30F1C" w:rsidRDefault="00C30F1C" w:rsidP="00B26327">
      <w:pPr>
        <w:widowControl w:val="0"/>
        <w:suppressAutoHyphens/>
        <w:autoSpaceDE w:val="0"/>
        <w:jc w:val="both"/>
        <w:rPr>
          <w:sz w:val="28"/>
          <w:szCs w:val="28"/>
        </w:rPr>
      </w:pPr>
    </w:p>
    <w:p w:rsidR="002204F1" w:rsidRDefault="002204F1" w:rsidP="00B26327">
      <w:pPr>
        <w:widowControl w:val="0"/>
        <w:suppressAutoHyphens/>
        <w:autoSpaceDE w:val="0"/>
        <w:jc w:val="both"/>
        <w:rPr>
          <w:sz w:val="28"/>
          <w:szCs w:val="28"/>
        </w:rPr>
      </w:pPr>
    </w:p>
    <w:p w:rsidR="00B26327" w:rsidRPr="00893401" w:rsidRDefault="00B26327" w:rsidP="00B26327">
      <w:pPr>
        <w:widowControl w:val="0"/>
        <w:suppressAutoHyphens/>
        <w:autoSpaceDE w:val="0"/>
        <w:jc w:val="both"/>
        <w:rPr>
          <w:sz w:val="28"/>
          <w:szCs w:val="28"/>
        </w:rPr>
      </w:pPr>
      <w:r w:rsidRPr="00893401">
        <w:rPr>
          <w:sz w:val="28"/>
          <w:szCs w:val="28"/>
        </w:rPr>
        <w:t>Российской Федерации, в т.ч. музейные коллекции и предметы, находящиеся в федеральной собственности и включенные в состав государственной части Музейного фонда Российской Федерации, а также документы Архивного фонда Российской Федерации и национального библиотечного фонда.</w:t>
      </w:r>
    </w:p>
    <w:p w:rsidR="00B26327" w:rsidRPr="00893401" w:rsidRDefault="00B26327" w:rsidP="00B26327">
      <w:pPr>
        <w:widowControl w:val="0"/>
        <w:tabs>
          <w:tab w:val="left" w:pos="709"/>
        </w:tabs>
        <w:suppressAutoHyphens/>
        <w:autoSpaceDE w:val="0"/>
        <w:jc w:val="both"/>
        <w:rPr>
          <w:sz w:val="28"/>
          <w:szCs w:val="28"/>
        </w:rPr>
      </w:pPr>
      <w:r>
        <w:rPr>
          <w:sz w:val="28"/>
          <w:szCs w:val="28"/>
        </w:rPr>
        <w:t xml:space="preserve">         </w:t>
      </w:r>
      <w:r w:rsidRPr="00893401">
        <w:rPr>
          <w:sz w:val="28"/>
          <w:szCs w:val="28"/>
        </w:rPr>
        <w:t xml:space="preserve">4. К особо ценному движимому имуществу не может быть отнесено имущество, которое не предназначено для осуществления основной деятельности муниципального автономного или бюджетного учреждения, а также имущество, приобретённое муниципальным автономным или бюджетным учреждением за счёт доходов, полученных от осуществляемой в соответствии с </w:t>
      </w:r>
      <w:r>
        <w:rPr>
          <w:sz w:val="28"/>
          <w:szCs w:val="28"/>
        </w:rPr>
        <w:t>у</w:t>
      </w:r>
      <w:r w:rsidRPr="00893401">
        <w:rPr>
          <w:sz w:val="28"/>
          <w:szCs w:val="28"/>
        </w:rPr>
        <w:t>ставом деятельности.</w:t>
      </w:r>
    </w:p>
    <w:p w:rsidR="00B26327" w:rsidRPr="00893401" w:rsidRDefault="00B26327" w:rsidP="00B26327">
      <w:pPr>
        <w:widowControl w:val="0"/>
        <w:tabs>
          <w:tab w:val="left" w:pos="709"/>
        </w:tabs>
        <w:suppressAutoHyphens/>
        <w:autoSpaceDE w:val="0"/>
        <w:jc w:val="both"/>
        <w:rPr>
          <w:sz w:val="28"/>
          <w:szCs w:val="28"/>
        </w:rPr>
      </w:pPr>
      <w:r>
        <w:rPr>
          <w:sz w:val="28"/>
          <w:szCs w:val="28"/>
        </w:rPr>
        <w:t xml:space="preserve">         </w:t>
      </w:r>
      <w:r w:rsidRPr="00893401">
        <w:rPr>
          <w:sz w:val="28"/>
          <w:szCs w:val="28"/>
        </w:rPr>
        <w:t>5. Руководители муниципальных автономных или бюджетных учреждений представляют в администрацию</w:t>
      </w:r>
      <w:r>
        <w:rPr>
          <w:sz w:val="28"/>
          <w:szCs w:val="28"/>
        </w:rPr>
        <w:t xml:space="preserve">  Правобережненского</w:t>
      </w:r>
      <w:r w:rsidRPr="00893401">
        <w:rPr>
          <w:sz w:val="28"/>
          <w:szCs w:val="28"/>
        </w:rPr>
        <w:t xml:space="preserve"> сельского поселения перечень особо ценного движимого имущества, без которого осуществление автономным или бюджетным учреждением предусмотренных его </w:t>
      </w:r>
      <w:r>
        <w:rPr>
          <w:sz w:val="28"/>
          <w:szCs w:val="28"/>
        </w:rPr>
        <w:t>у</w:t>
      </w:r>
      <w:r w:rsidRPr="00893401">
        <w:rPr>
          <w:sz w:val="28"/>
          <w:szCs w:val="28"/>
        </w:rPr>
        <w:t>ставом основных видов деятельности будет существенно затруднено.</w:t>
      </w:r>
    </w:p>
    <w:p w:rsidR="00B26327" w:rsidRPr="00893401" w:rsidRDefault="00B26327" w:rsidP="00B26327">
      <w:pPr>
        <w:widowControl w:val="0"/>
        <w:suppressAutoHyphens/>
        <w:autoSpaceDE w:val="0"/>
        <w:jc w:val="both"/>
        <w:rPr>
          <w:sz w:val="28"/>
          <w:szCs w:val="28"/>
        </w:rPr>
      </w:pPr>
      <w:r>
        <w:rPr>
          <w:sz w:val="28"/>
          <w:szCs w:val="28"/>
        </w:rPr>
        <w:t xml:space="preserve">         </w:t>
      </w:r>
      <w:r w:rsidRPr="00893401">
        <w:rPr>
          <w:sz w:val="28"/>
          <w:szCs w:val="28"/>
        </w:rPr>
        <w:t>6. Формирование перечня особо ценного движимого имущества, закрепляемого за автономным или бюджетным учреждением, а также изменения   к указанному перечню осуществляется специалистом администрации поселения с учётом особенностей, указанных в пунктах 3, 4 Порядка по форме, согласно приложению к Порядку.</w:t>
      </w:r>
    </w:p>
    <w:p w:rsidR="00B26327" w:rsidRPr="00893401" w:rsidRDefault="00B26327" w:rsidP="00B26327">
      <w:pPr>
        <w:widowControl w:val="0"/>
        <w:suppressAutoHyphens/>
        <w:autoSpaceDE w:val="0"/>
        <w:jc w:val="both"/>
        <w:rPr>
          <w:sz w:val="28"/>
          <w:szCs w:val="28"/>
        </w:rPr>
      </w:pPr>
      <w:r>
        <w:rPr>
          <w:sz w:val="28"/>
          <w:szCs w:val="28"/>
        </w:rPr>
        <w:t xml:space="preserve">          </w:t>
      </w:r>
      <w:r w:rsidRPr="00893401">
        <w:rPr>
          <w:sz w:val="28"/>
          <w:szCs w:val="28"/>
        </w:rPr>
        <w:t xml:space="preserve">7. После формирования перечня особо ценного движимого имущества специалист администрации поселения подготавливает проект </w:t>
      </w:r>
      <w:r>
        <w:rPr>
          <w:sz w:val="28"/>
          <w:szCs w:val="28"/>
        </w:rPr>
        <w:t>распоряжения</w:t>
      </w:r>
      <w:r w:rsidRPr="00893401">
        <w:rPr>
          <w:sz w:val="28"/>
          <w:szCs w:val="28"/>
        </w:rPr>
        <w:t xml:space="preserve"> администрации поселения об утверждении перечня особо ценного движимого имущества.</w:t>
      </w:r>
    </w:p>
    <w:p w:rsidR="00B26327" w:rsidRPr="00893401" w:rsidRDefault="00B26327" w:rsidP="00B26327">
      <w:pPr>
        <w:widowControl w:val="0"/>
        <w:tabs>
          <w:tab w:val="left" w:pos="709"/>
        </w:tabs>
        <w:suppressAutoHyphens/>
        <w:autoSpaceDE w:val="0"/>
        <w:jc w:val="both"/>
        <w:rPr>
          <w:sz w:val="28"/>
          <w:szCs w:val="28"/>
        </w:rPr>
      </w:pPr>
      <w:r>
        <w:rPr>
          <w:sz w:val="28"/>
          <w:szCs w:val="28"/>
        </w:rPr>
        <w:t xml:space="preserve">          </w:t>
      </w:r>
      <w:r w:rsidRPr="00893401">
        <w:rPr>
          <w:sz w:val="28"/>
          <w:szCs w:val="28"/>
        </w:rPr>
        <w:t xml:space="preserve">8. Проект </w:t>
      </w:r>
      <w:r>
        <w:rPr>
          <w:sz w:val="28"/>
          <w:szCs w:val="28"/>
        </w:rPr>
        <w:t>распоряжения</w:t>
      </w:r>
      <w:r w:rsidRPr="00893401">
        <w:rPr>
          <w:sz w:val="28"/>
          <w:szCs w:val="28"/>
        </w:rPr>
        <w:t xml:space="preserve"> администрации поселения об утверждении перечня особо ценного движимого имущества согласовывается с автономным или бюджетным учреждением.</w:t>
      </w:r>
    </w:p>
    <w:p w:rsidR="00B26327" w:rsidRPr="00893401" w:rsidRDefault="00B26327" w:rsidP="00B26327">
      <w:pPr>
        <w:widowControl w:val="0"/>
        <w:suppressAutoHyphens/>
        <w:autoSpaceDE w:val="0"/>
        <w:jc w:val="both"/>
        <w:rPr>
          <w:sz w:val="28"/>
          <w:szCs w:val="28"/>
        </w:rPr>
      </w:pPr>
      <w:r>
        <w:rPr>
          <w:sz w:val="28"/>
          <w:szCs w:val="28"/>
        </w:rPr>
        <w:t xml:space="preserve">         </w:t>
      </w:r>
      <w:r w:rsidRPr="00893401">
        <w:rPr>
          <w:sz w:val="28"/>
          <w:szCs w:val="28"/>
        </w:rPr>
        <w:t>9. После подписания</w:t>
      </w:r>
      <w:r>
        <w:rPr>
          <w:sz w:val="28"/>
          <w:szCs w:val="28"/>
        </w:rPr>
        <w:t>, распоряжение</w:t>
      </w:r>
      <w:r w:rsidRPr="00893401">
        <w:rPr>
          <w:sz w:val="28"/>
          <w:szCs w:val="28"/>
        </w:rPr>
        <w:t xml:space="preserve"> администрации поселения об утверждении перечня особо ценного движимого имущества направляется в бюджетное или автономное учреждение</w:t>
      </w:r>
      <w:r>
        <w:rPr>
          <w:sz w:val="28"/>
          <w:szCs w:val="28"/>
        </w:rPr>
        <w:t xml:space="preserve"> и специалисту администрации</w:t>
      </w:r>
      <w:r w:rsidRPr="00087D58">
        <w:rPr>
          <w:sz w:val="28"/>
          <w:szCs w:val="28"/>
        </w:rPr>
        <w:t xml:space="preserve"> </w:t>
      </w:r>
      <w:r>
        <w:rPr>
          <w:sz w:val="28"/>
          <w:szCs w:val="28"/>
        </w:rPr>
        <w:t xml:space="preserve">Правобережненского </w:t>
      </w:r>
      <w:r w:rsidRPr="00893401">
        <w:rPr>
          <w:sz w:val="28"/>
          <w:szCs w:val="28"/>
        </w:rPr>
        <w:t>сельского поселения</w:t>
      </w:r>
      <w:r>
        <w:rPr>
          <w:sz w:val="28"/>
          <w:szCs w:val="28"/>
        </w:rPr>
        <w:t>, ответственному за данное направление</w:t>
      </w:r>
      <w:r w:rsidRPr="00893401">
        <w:rPr>
          <w:sz w:val="28"/>
          <w:szCs w:val="28"/>
        </w:rPr>
        <w:t>.</w:t>
      </w:r>
    </w:p>
    <w:p w:rsidR="00B26327" w:rsidRPr="00893401" w:rsidRDefault="00B26327" w:rsidP="00B26327">
      <w:pPr>
        <w:widowControl w:val="0"/>
        <w:tabs>
          <w:tab w:val="left" w:pos="709"/>
        </w:tabs>
        <w:suppressAutoHyphens/>
        <w:autoSpaceDE w:val="0"/>
        <w:jc w:val="both"/>
        <w:rPr>
          <w:sz w:val="28"/>
          <w:szCs w:val="28"/>
        </w:rPr>
      </w:pPr>
      <w:r>
        <w:rPr>
          <w:sz w:val="28"/>
          <w:szCs w:val="28"/>
        </w:rPr>
        <w:t xml:space="preserve">         </w:t>
      </w:r>
      <w:r w:rsidRPr="00893401">
        <w:rPr>
          <w:sz w:val="28"/>
          <w:szCs w:val="28"/>
        </w:rPr>
        <w:t xml:space="preserve">10. </w:t>
      </w:r>
      <w:bookmarkStart w:id="0" w:name="_GoBack"/>
      <w:bookmarkEnd w:id="0"/>
      <w:r w:rsidRPr="00893401">
        <w:rPr>
          <w:sz w:val="28"/>
          <w:szCs w:val="28"/>
        </w:rPr>
        <w:t xml:space="preserve">Специалист </w:t>
      </w:r>
      <w:r>
        <w:rPr>
          <w:sz w:val="28"/>
          <w:szCs w:val="28"/>
        </w:rPr>
        <w:t xml:space="preserve">Правобережненского </w:t>
      </w:r>
      <w:r w:rsidRPr="00893401">
        <w:rPr>
          <w:sz w:val="28"/>
          <w:szCs w:val="28"/>
        </w:rPr>
        <w:t>администрации сельского поселения осуществляет внесение сведений об особо ценном движимом имуществе, включенном в перечень, в реестр муниципальной собственности.</w:t>
      </w:r>
    </w:p>
    <w:p w:rsidR="00B26327" w:rsidRPr="00893401" w:rsidRDefault="00B26327" w:rsidP="00B26327">
      <w:pPr>
        <w:widowControl w:val="0"/>
        <w:suppressAutoHyphens/>
        <w:autoSpaceDE w:val="0"/>
        <w:jc w:val="both"/>
        <w:rPr>
          <w:sz w:val="28"/>
          <w:szCs w:val="28"/>
        </w:rPr>
      </w:pPr>
      <w:r>
        <w:rPr>
          <w:sz w:val="28"/>
          <w:szCs w:val="28"/>
        </w:rPr>
        <w:t xml:space="preserve">         </w:t>
      </w:r>
      <w:r w:rsidRPr="00893401">
        <w:rPr>
          <w:sz w:val="28"/>
          <w:szCs w:val="28"/>
        </w:rPr>
        <w:t>11. Ведение перечня особо ценного движимого имущества осуществляется автономным или бюджетным учреждением на основании сведений бухгалтерского учёта о полном наименовании объекта, отнесённого в установленном порядке к особо ценному движимому имуществу, его балансовой стоимости и об инвентарном (учётном) номере (при его наличии).</w:t>
      </w:r>
    </w:p>
    <w:p w:rsidR="00B26327" w:rsidRPr="00893401" w:rsidRDefault="00B26327" w:rsidP="00B26327">
      <w:pPr>
        <w:widowControl w:val="0"/>
        <w:suppressAutoHyphens/>
        <w:autoSpaceDE w:val="0"/>
        <w:jc w:val="center"/>
        <w:rPr>
          <w:sz w:val="28"/>
          <w:szCs w:val="28"/>
        </w:rPr>
      </w:pPr>
      <w:r w:rsidRPr="00893401">
        <w:rPr>
          <w:sz w:val="28"/>
          <w:szCs w:val="28"/>
        </w:rPr>
        <w:t> </w:t>
      </w:r>
    </w:p>
    <w:p w:rsidR="00B26327" w:rsidRDefault="00B26327" w:rsidP="00B26327">
      <w:pPr>
        <w:widowControl w:val="0"/>
        <w:tabs>
          <w:tab w:val="left" w:pos="709"/>
        </w:tabs>
        <w:suppressAutoHyphens/>
        <w:autoSpaceDE w:val="0"/>
        <w:jc w:val="center"/>
        <w:rPr>
          <w:sz w:val="28"/>
          <w:szCs w:val="28"/>
        </w:rPr>
      </w:pPr>
      <w:r w:rsidRPr="00893401">
        <w:rPr>
          <w:sz w:val="28"/>
          <w:szCs w:val="28"/>
        </w:rPr>
        <w:t> </w:t>
      </w:r>
    </w:p>
    <w:p w:rsidR="00B26327" w:rsidRDefault="00B26327" w:rsidP="00B26327">
      <w:pPr>
        <w:widowControl w:val="0"/>
        <w:suppressAutoHyphens/>
        <w:autoSpaceDE w:val="0"/>
        <w:jc w:val="center"/>
        <w:rPr>
          <w:sz w:val="28"/>
          <w:szCs w:val="28"/>
        </w:rPr>
      </w:pPr>
    </w:p>
    <w:p w:rsidR="00B26327" w:rsidRDefault="00B26327" w:rsidP="00B26327">
      <w:pPr>
        <w:widowControl w:val="0"/>
        <w:suppressAutoHyphens/>
        <w:autoSpaceDE w:val="0"/>
        <w:jc w:val="center"/>
        <w:rPr>
          <w:sz w:val="28"/>
          <w:szCs w:val="28"/>
        </w:rPr>
      </w:pPr>
    </w:p>
    <w:p w:rsidR="00B26327" w:rsidRDefault="00B26327" w:rsidP="00B26327">
      <w:pPr>
        <w:widowControl w:val="0"/>
        <w:suppressAutoHyphens/>
        <w:autoSpaceDE w:val="0"/>
        <w:jc w:val="center"/>
        <w:rPr>
          <w:sz w:val="28"/>
          <w:szCs w:val="28"/>
        </w:rPr>
      </w:pPr>
    </w:p>
    <w:p w:rsidR="00B26327" w:rsidRDefault="00B26327" w:rsidP="00B26327">
      <w:pPr>
        <w:widowControl w:val="0"/>
        <w:suppressAutoHyphens/>
        <w:autoSpaceDE w:val="0"/>
        <w:jc w:val="center"/>
        <w:rPr>
          <w:sz w:val="28"/>
          <w:szCs w:val="28"/>
        </w:rPr>
      </w:pPr>
    </w:p>
    <w:p w:rsidR="00B26327" w:rsidRDefault="00B26327" w:rsidP="00B26327">
      <w:pPr>
        <w:widowControl w:val="0"/>
        <w:suppressAutoHyphens/>
        <w:autoSpaceDE w:val="0"/>
        <w:jc w:val="center"/>
        <w:rPr>
          <w:sz w:val="28"/>
          <w:szCs w:val="28"/>
        </w:rPr>
      </w:pPr>
    </w:p>
    <w:p w:rsidR="00B26327" w:rsidRDefault="00B26327" w:rsidP="00B26327">
      <w:pPr>
        <w:widowControl w:val="0"/>
        <w:suppressAutoHyphens/>
        <w:autoSpaceDE w:val="0"/>
        <w:jc w:val="center"/>
        <w:rPr>
          <w:sz w:val="28"/>
          <w:szCs w:val="28"/>
        </w:rPr>
      </w:pPr>
    </w:p>
    <w:p w:rsidR="00B26327" w:rsidRDefault="00B26327" w:rsidP="00B26327">
      <w:pPr>
        <w:widowControl w:val="0"/>
        <w:suppressAutoHyphens/>
        <w:autoSpaceDE w:val="0"/>
        <w:jc w:val="center"/>
        <w:rPr>
          <w:sz w:val="28"/>
          <w:szCs w:val="28"/>
        </w:rPr>
      </w:pPr>
    </w:p>
    <w:p w:rsidR="00B26327" w:rsidRDefault="00B26327" w:rsidP="00B26327">
      <w:pPr>
        <w:widowControl w:val="0"/>
        <w:suppressAutoHyphens/>
        <w:autoSpaceDE w:val="0"/>
        <w:jc w:val="center"/>
        <w:rPr>
          <w:sz w:val="28"/>
          <w:szCs w:val="28"/>
        </w:rPr>
      </w:pPr>
    </w:p>
    <w:p w:rsidR="00B26327" w:rsidRDefault="00B26327" w:rsidP="00B26327">
      <w:pPr>
        <w:widowControl w:val="0"/>
        <w:suppressAutoHyphens/>
        <w:autoSpaceDE w:val="0"/>
        <w:jc w:val="center"/>
        <w:rPr>
          <w:sz w:val="28"/>
          <w:szCs w:val="28"/>
        </w:rPr>
      </w:pPr>
    </w:p>
    <w:p w:rsidR="00B26327" w:rsidRDefault="00B26327" w:rsidP="00B26327">
      <w:pPr>
        <w:widowControl w:val="0"/>
        <w:suppressAutoHyphens/>
        <w:autoSpaceDE w:val="0"/>
        <w:jc w:val="center"/>
        <w:rPr>
          <w:sz w:val="28"/>
          <w:szCs w:val="28"/>
        </w:rPr>
      </w:pPr>
    </w:p>
    <w:p w:rsidR="00B26327" w:rsidRDefault="00B26327" w:rsidP="00B26327">
      <w:pPr>
        <w:widowControl w:val="0"/>
        <w:suppressAutoHyphens/>
        <w:autoSpaceDE w:val="0"/>
        <w:jc w:val="center"/>
        <w:rPr>
          <w:sz w:val="28"/>
          <w:szCs w:val="28"/>
        </w:rPr>
      </w:pPr>
    </w:p>
    <w:p w:rsidR="00B26327" w:rsidRDefault="00B26327" w:rsidP="00B26327">
      <w:pPr>
        <w:widowControl w:val="0"/>
        <w:suppressAutoHyphens/>
        <w:autoSpaceDE w:val="0"/>
        <w:jc w:val="center"/>
        <w:rPr>
          <w:sz w:val="28"/>
          <w:szCs w:val="28"/>
        </w:rPr>
      </w:pPr>
    </w:p>
    <w:p w:rsidR="00B26327" w:rsidRPr="00893401" w:rsidRDefault="00B26327" w:rsidP="00B26327">
      <w:pPr>
        <w:widowControl w:val="0"/>
        <w:suppressAutoHyphens/>
        <w:autoSpaceDE w:val="0"/>
        <w:jc w:val="center"/>
        <w:rPr>
          <w:sz w:val="28"/>
          <w:szCs w:val="28"/>
        </w:rPr>
      </w:pPr>
      <w:r w:rsidRPr="00893401">
        <w:rPr>
          <w:sz w:val="28"/>
          <w:szCs w:val="28"/>
        </w:rPr>
        <w:t>Приложение</w:t>
      </w:r>
    </w:p>
    <w:p w:rsidR="00B26327" w:rsidRPr="00893401" w:rsidRDefault="00B26327" w:rsidP="00B26327">
      <w:pPr>
        <w:widowControl w:val="0"/>
        <w:suppressAutoHyphens/>
        <w:autoSpaceDE w:val="0"/>
        <w:jc w:val="center"/>
        <w:rPr>
          <w:sz w:val="28"/>
          <w:szCs w:val="28"/>
        </w:rPr>
      </w:pPr>
      <w:r w:rsidRPr="00893401">
        <w:rPr>
          <w:sz w:val="28"/>
          <w:szCs w:val="28"/>
        </w:rPr>
        <w:t>к Порядку определения видов особо ценного движимого имущества в отношении муниципальных бюджетных и автономных учреждений</w:t>
      </w:r>
    </w:p>
    <w:p w:rsidR="00B26327" w:rsidRPr="00893401" w:rsidRDefault="00B26327" w:rsidP="00B26327">
      <w:pPr>
        <w:widowControl w:val="0"/>
        <w:suppressAutoHyphens/>
        <w:autoSpaceDE w:val="0"/>
        <w:jc w:val="center"/>
        <w:rPr>
          <w:sz w:val="28"/>
          <w:szCs w:val="28"/>
        </w:rPr>
      </w:pPr>
      <w:r w:rsidRPr="00893401">
        <w:rPr>
          <w:sz w:val="28"/>
          <w:szCs w:val="28"/>
        </w:rPr>
        <w:t> </w:t>
      </w:r>
    </w:p>
    <w:p w:rsidR="00B26327" w:rsidRPr="00893401" w:rsidRDefault="00B26327" w:rsidP="00B26327">
      <w:pPr>
        <w:widowControl w:val="0"/>
        <w:suppressAutoHyphens/>
        <w:autoSpaceDE w:val="0"/>
        <w:jc w:val="center"/>
        <w:rPr>
          <w:sz w:val="28"/>
          <w:szCs w:val="28"/>
        </w:rPr>
      </w:pPr>
      <w:r w:rsidRPr="00893401">
        <w:rPr>
          <w:sz w:val="28"/>
          <w:szCs w:val="28"/>
        </w:rPr>
        <w:t> </w:t>
      </w:r>
    </w:p>
    <w:p w:rsidR="00B26327" w:rsidRPr="00893401" w:rsidRDefault="00B26327" w:rsidP="00B26327">
      <w:pPr>
        <w:widowControl w:val="0"/>
        <w:suppressAutoHyphens/>
        <w:autoSpaceDE w:val="0"/>
        <w:jc w:val="center"/>
        <w:rPr>
          <w:sz w:val="28"/>
          <w:szCs w:val="28"/>
        </w:rPr>
      </w:pPr>
      <w:r w:rsidRPr="00893401">
        <w:rPr>
          <w:sz w:val="28"/>
          <w:szCs w:val="28"/>
        </w:rPr>
        <w:t> </w:t>
      </w:r>
    </w:p>
    <w:p w:rsidR="00B26327" w:rsidRPr="00893401" w:rsidRDefault="00B26327" w:rsidP="00B26327">
      <w:pPr>
        <w:widowControl w:val="0"/>
        <w:suppressAutoHyphens/>
        <w:autoSpaceDE w:val="0"/>
        <w:jc w:val="center"/>
        <w:rPr>
          <w:sz w:val="28"/>
          <w:szCs w:val="28"/>
        </w:rPr>
      </w:pPr>
      <w:r w:rsidRPr="00893401">
        <w:rPr>
          <w:sz w:val="28"/>
          <w:szCs w:val="28"/>
        </w:rPr>
        <w:t>Перечень особо ценного движимого имущества</w:t>
      </w:r>
    </w:p>
    <w:p w:rsidR="00B26327" w:rsidRPr="00893401" w:rsidRDefault="00B26327" w:rsidP="00B26327">
      <w:pPr>
        <w:widowControl w:val="0"/>
        <w:suppressAutoHyphens/>
        <w:autoSpaceDE w:val="0"/>
        <w:jc w:val="center"/>
        <w:rPr>
          <w:sz w:val="28"/>
          <w:szCs w:val="28"/>
        </w:rPr>
      </w:pPr>
      <w:r w:rsidRPr="00893401">
        <w:rPr>
          <w:sz w:val="28"/>
          <w:szCs w:val="28"/>
        </w:rPr>
        <w:t>_______________________________________</w:t>
      </w:r>
    </w:p>
    <w:p w:rsidR="00B26327" w:rsidRPr="00893401" w:rsidRDefault="00B26327" w:rsidP="00B26327">
      <w:pPr>
        <w:widowControl w:val="0"/>
        <w:suppressAutoHyphens/>
        <w:autoSpaceDE w:val="0"/>
        <w:jc w:val="center"/>
        <w:rPr>
          <w:sz w:val="28"/>
          <w:szCs w:val="28"/>
        </w:rPr>
      </w:pPr>
      <w:r w:rsidRPr="00893401">
        <w:rPr>
          <w:sz w:val="28"/>
          <w:szCs w:val="28"/>
        </w:rPr>
        <w:t>(наименование бюджетного или автономного учреждения)</w:t>
      </w:r>
    </w:p>
    <w:p w:rsidR="00B26327" w:rsidRPr="00893401" w:rsidRDefault="00B26327" w:rsidP="00B26327">
      <w:pPr>
        <w:widowControl w:val="0"/>
        <w:suppressAutoHyphens/>
        <w:autoSpaceDE w:val="0"/>
        <w:jc w:val="center"/>
        <w:rPr>
          <w:sz w:val="28"/>
          <w:szCs w:val="28"/>
        </w:rPr>
      </w:pPr>
      <w:r w:rsidRPr="00893401">
        <w:rPr>
          <w:sz w:val="28"/>
          <w:szCs w:val="28"/>
        </w:rPr>
        <w:t> </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2"/>
        <w:gridCol w:w="1760"/>
        <w:gridCol w:w="1713"/>
        <w:gridCol w:w="1769"/>
        <w:gridCol w:w="1769"/>
        <w:gridCol w:w="1826"/>
      </w:tblGrid>
      <w:tr w:rsidR="00B26327" w:rsidRPr="00893401" w:rsidTr="00E30F52">
        <w:trPr>
          <w:jc w:val="center"/>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6327" w:rsidRPr="00893401" w:rsidRDefault="00B26327" w:rsidP="00E30F52">
            <w:pPr>
              <w:widowControl w:val="0"/>
              <w:suppressAutoHyphens/>
              <w:autoSpaceDE w:val="0"/>
              <w:jc w:val="center"/>
              <w:rPr>
                <w:sz w:val="28"/>
                <w:szCs w:val="28"/>
              </w:rPr>
            </w:pPr>
            <w:r w:rsidRPr="00893401">
              <w:rPr>
                <w:sz w:val="28"/>
                <w:szCs w:val="28"/>
              </w:rPr>
              <w:t> №</w:t>
            </w:r>
          </w:p>
          <w:p w:rsidR="00B26327" w:rsidRPr="00893401" w:rsidRDefault="00B26327" w:rsidP="00E30F52">
            <w:pPr>
              <w:widowControl w:val="0"/>
              <w:suppressAutoHyphens/>
              <w:autoSpaceDE w:val="0"/>
              <w:jc w:val="center"/>
              <w:rPr>
                <w:sz w:val="28"/>
                <w:szCs w:val="28"/>
              </w:rPr>
            </w:pPr>
            <w:r w:rsidRPr="00893401">
              <w:rPr>
                <w:sz w:val="28"/>
                <w:szCs w:val="28"/>
              </w:rPr>
              <w:t>п/п</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6327" w:rsidRPr="00893401" w:rsidRDefault="00B26327" w:rsidP="00E30F52">
            <w:pPr>
              <w:widowControl w:val="0"/>
              <w:suppressAutoHyphens/>
              <w:autoSpaceDE w:val="0"/>
              <w:jc w:val="center"/>
              <w:rPr>
                <w:szCs w:val="28"/>
              </w:rPr>
            </w:pPr>
            <w:r w:rsidRPr="00893401">
              <w:rPr>
                <w:szCs w:val="28"/>
              </w:rPr>
              <w:t>Наименование</w:t>
            </w:r>
          </w:p>
          <w:p w:rsidR="00B26327" w:rsidRPr="00893401" w:rsidRDefault="00B26327" w:rsidP="00E30F52">
            <w:pPr>
              <w:widowControl w:val="0"/>
              <w:suppressAutoHyphens/>
              <w:autoSpaceDE w:val="0"/>
              <w:jc w:val="center"/>
              <w:rPr>
                <w:sz w:val="28"/>
                <w:szCs w:val="28"/>
              </w:rPr>
            </w:pPr>
            <w:r w:rsidRPr="00893401">
              <w:rPr>
                <w:szCs w:val="28"/>
              </w:rPr>
              <w:t>имущества</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6327" w:rsidRPr="00893401" w:rsidRDefault="00B26327" w:rsidP="00E30F52">
            <w:pPr>
              <w:widowControl w:val="0"/>
              <w:suppressAutoHyphens/>
              <w:autoSpaceDE w:val="0"/>
              <w:jc w:val="center"/>
              <w:rPr>
                <w:szCs w:val="28"/>
              </w:rPr>
            </w:pPr>
            <w:r w:rsidRPr="00893401">
              <w:rPr>
                <w:szCs w:val="28"/>
              </w:rPr>
              <w:t>Инвентарный номер</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6327" w:rsidRPr="00893401" w:rsidRDefault="00B26327" w:rsidP="00E30F52">
            <w:pPr>
              <w:widowControl w:val="0"/>
              <w:suppressAutoHyphens/>
              <w:autoSpaceDE w:val="0"/>
              <w:jc w:val="center"/>
              <w:rPr>
                <w:szCs w:val="28"/>
              </w:rPr>
            </w:pPr>
            <w:r w:rsidRPr="00893401">
              <w:rPr>
                <w:szCs w:val="28"/>
              </w:rPr>
              <w:t>Балансовая стоимость(руб)</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6327" w:rsidRPr="00893401" w:rsidRDefault="00B26327" w:rsidP="00E30F52">
            <w:pPr>
              <w:widowControl w:val="0"/>
              <w:suppressAutoHyphens/>
              <w:autoSpaceDE w:val="0"/>
              <w:jc w:val="center"/>
              <w:rPr>
                <w:szCs w:val="28"/>
              </w:rPr>
            </w:pPr>
            <w:r w:rsidRPr="00893401">
              <w:rPr>
                <w:szCs w:val="28"/>
              </w:rPr>
              <w:t>Остаточная стоимость(руб)</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B26327" w:rsidRPr="00893401" w:rsidRDefault="00B26327" w:rsidP="00E30F52">
            <w:pPr>
              <w:widowControl w:val="0"/>
              <w:suppressAutoHyphens/>
              <w:autoSpaceDE w:val="0"/>
              <w:jc w:val="center"/>
              <w:rPr>
                <w:szCs w:val="28"/>
              </w:rPr>
            </w:pPr>
            <w:r w:rsidRPr="00893401">
              <w:rPr>
                <w:szCs w:val="28"/>
              </w:rPr>
              <w:t>Характеристики имущества</w:t>
            </w:r>
          </w:p>
        </w:tc>
      </w:tr>
      <w:tr w:rsidR="00B26327" w:rsidRPr="00893401" w:rsidTr="00E30F52">
        <w:trPr>
          <w:jc w:val="center"/>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B26327" w:rsidRPr="00893401" w:rsidRDefault="00B26327" w:rsidP="00E30F52">
            <w:pPr>
              <w:widowControl w:val="0"/>
              <w:suppressAutoHyphens/>
              <w:autoSpaceDE w:val="0"/>
              <w:jc w:val="center"/>
              <w:rPr>
                <w:sz w:val="28"/>
                <w:szCs w:val="28"/>
              </w:rPr>
            </w:pPr>
            <w:r w:rsidRPr="00893401">
              <w:rPr>
                <w:sz w:val="28"/>
                <w:szCs w:val="28"/>
              </w:rPr>
              <w:t> </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B26327" w:rsidRPr="00893401" w:rsidRDefault="00B26327" w:rsidP="00E30F52">
            <w:pPr>
              <w:widowControl w:val="0"/>
              <w:suppressAutoHyphens/>
              <w:autoSpaceDE w:val="0"/>
              <w:jc w:val="center"/>
              <w:rPr>
                <w:sz w:val="28"/>
                <w:szCs w:val="28"/>
              </w:rPr>
            </w:pPr>
            <w:r w:rsidRPr="00893401">
              <w:rPr>
                <w:sz w:val="28"/>
                <w:szCs w:val="28"/>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B26327" w:rsidRPr="00893401" w:rsidRDefault="00B26327" w:rsidP="00E30F52">
            <w:pPr>
              <w:widowControl w:val="0"/>
              <w:suppressAutoHyphens/>
              <w:autoSpaceDE w:val="0"/>
              <w:jc w:val="center"/>
              <w:rPr>
                <w:sz w:val="28"/>
                <w:szCs w:val="28"/>
              </w:rPr>
            </w:pPr>
            <w:r w:rsidRPr="00893401">
              <w:rPr>
                <w:sz w:val="28"/>
                <w:szCs w:val="28"/>
              </w:rPr>
              <w:t> </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B26327" w:rsidRPr="00893401" w:rsidRDefault="00B26327" w:rsidP="00E30F52">
            <w:pPr>
              <w:widowControl w:val="0"/>
              <w:suppressAutoHyphens/>
              <w:autoSpaceDE w:val="0"/>
              <w:jc w:val="center"/>
              <w:rPr>
                <w:sz w:val="28"/>
                <w:szCs w:val="28"/>
              </w:rPr>
            </w:pPr>
            <w:r w:rsidRPr="00893401">
              <w:rPr>
                <w:sz w:val="28"/>
                <w:szCs w:val="28"/>
              </w:rPr>
              <w:t> </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B26327" w:rsidRPr="00893401" w:rsidRDefault="00B26327" w:rsidP="00E30F52">
            <w:pPr>
              <w:widowControl w:val="0"/>
              <w:suppressAutoHyphens/>
              <w:autoSpaceDE w:val="0"/>
              <w:jc w:val="center"/>
              <w:rPr>
                <w:sz w:val="28"/>
                <w:szCs w:val="28"/>
              </w:rPr>
            </w:pPr>
            <w:r w:rsidRPr="00893401">
              <w:rPr>
                <w:sz w:val="28"/>
                <w:szCs w:val="28"/>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B26327" w:rsidRPr="00893401" w:rsidRDefault="00B26327" w:rsidP="00E30F52">
            <w:pPr>
              <w:widowControl w:val="0"/>
              <w:suppressAutoHyphens/>
              <w:autoSpaceDE w:val="0"/>
              <w:jc w:val="center"/>
              <w:rPr>
                <w:sz w:val="28"/>
                <w:szCs w:val="28"/>
              </w:rPr>
            </w:pPr>
            <w:r w:rsidRPr="00893401">
              <w:rPr>
                <w:sz w:val="28"/>
                <w:szCs w:val="28"/>
              </w:rPr>
              <w:t> </w:t>
            </w:r>
          </w:p>
        </w:tc>
      </w:tr>
      <w:tr w:rsidR="00B26327" w:rsidRPr="00893401" w:rsidTr="00E30F52">
        <w:trPr>
          <w:jc w:val="center"/>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B26327" w:rsidRPr="00893401" w:rsidRDefault="00B26327" w:rsidP="00E30F52">
            <w:pPr>
              <w:widowControl w:val="0"/>
              <w:suppressAutoHyphens/>
              <w:autoSpaceDE w:val="0"/>
              <w:jc w:val="center"/>
              <w:rPr>
                <w:sz w:val="28"/>
                <w:szCs w:val="28"/>
              </w:rPr>
            </w:pPr>
            <w:r w:rsidRPr="00893401">
              <w:rPr>
                <w:sz w:val="28"/>
                <w:szCs w:val="28"/>
              </w:rPr>
              <w:t> </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B26327" w:rsidRPr="00893401" w:rsidRDefault="00B26327" w:rsidP="00E30F52">
            <w:pPr>
              <w:widowControl w:val="0"/>
              <w:suppressAutoHyphens/>
              <w:autoSpaceDE w:val="0"/>
              <w:jc w:val="center"/>
              <w:rPr>
                <w:sz w:val="28"/>
                <w:szCs w:val="28"/>
              </w:rPr>
            </w:pPr>
            <w:r w:rsidRPr="00893401">
              <w:rPr>
                <w:sz w:val="28"/>
                <w:szCs w:val="28"/>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B26327" w:rsidRPr="00893401" w:rsidRDefault="00B26327" w:rsidP="00E30F52">
            <w:pPr>
              <w:widowControl w:val="0"/>
              <w:suppressAutoHyphens/>
              <w:autoSpaceDE w:val="0"/>
              <w:jc w:val="center"/>
              <w:rPr>
                <w:sz w:val="28"/>
                <w:szCs w:val="28"/>
              </w:rPr>
            </w:pPr>
            <w:r w:rsidRPr="00893401">
              <w:rPr>
                <w:sz w:val="28"/>
                <w:szCs w:val="28"/>
              </w:rPr>
              <w:t> </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B26327" w:rsidRPr="00893401" w:rsidRDefault="00B26327" w:rsidP="00E30F52">
            <w:pPr>
              <w:widowControl w:val="0"/>
              <w:suppressAutoHyphens/>
              <w:autoSpaceDE w:val="0"/>
              <w:jc w:val="center"/>
              <w:rPr>
                <w:sz w:val="28"/>
                <w:szCs w:val="28"/>
              </w:rPr>
            </w:pPr>
            <w:r w:rsidRPr="00893401">
              <w:rPr>
                <w:sz w:val="28"/>
                <w:szCs w:val="28"/>
              </w:rPr>
              <w:t> </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B26327" w:rsidRPr="00893401" w:rsidRDefault="00B26327" w:rsidP="00E30F52">
            <w:pPr>
              <w:widowControl w:val="0"/>
              <w:suppressAutoHyphens/>
              <w:autoSpaceDE w:val="0"/>
              <w:jc w:val="center"/>
              <w:rPr>
                <w:sz w:val="28"/>
                <w:szCs w:val="28"/>
              </w:rPr>
            </w:pPr>
            <w:r w:rsidRPr="00893401">
              <w:rPr>
                <w:sz w:val="28"/>
                <w:szCs w:val="28"/>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B26327" w:rsidRPr="00893401" w:rsidRDefault="00B26327" w:rsidP="00E30F52">
            <w:pPr>
              <w:widowControl w:val="0"/>
              <w:suppressAutoHyphens/>
              <w:autoSpaceDE w:val="0"/>
              <w:jc w:val="center"/>
              <w:rPr>
                <w:sz w:val="28"/>
                <w:szCs w:val="28"/>
              </w:rPr>
            </w:pPr>
            <w:r w:rsidRPr="00893401">
              <w:rPr>
                <w:sz w:val="28"/>
                <w:szCs w:val="28"/>
              </w:rPr>
              <w:t> </w:t>
            </w:r>
          </w:p>
        </w:tc>
      </w:tr>
    </w:tbl>
    <w:p w:rsidR="00B26327" w:rsidRDefault="00B26327" w:rsidP="00B26327">
      <w:pPr>
        <w:widowControl w:val="0"/>
        <w:suppressAutoHyphens/>
        <w:autoSpaceDE w:val="0"/>
        <w:jc w:val="center"/>
        <w:rPr>
          <w:sz w:val="28"/>
          <w:szCs w:val="28"/>
          <w:lang w:eastAsia="zh-CN"/>
        </w:rPr>
      </w:pPr>
    </w:p>
    <w:p w:rsidR="00B26327" w:rsidRDefault="00B26327" w:rsidP="00B26327">
      <w:pPr>
        <w:widowControl w:val="0"/>
        <w:suppressAutoHyphens/>
        <w:autoSpaceDE w:val="0"/>
        <w:jc w:val="center"/>
        <w:rPr>
          <w:sz w:val="28"/>
          <w:szCs w:val="28"/>
          <w:lang w:eastAsia="zh-CN"/>
        </w:rPr>
      </w:pPr>
    </w:p>
    <w:p w:rsidR="00B26327" w:rsidRDefault="00B26327" w:rsidP="00B26327">
      <w:pPr>
        <w:widowControl w:val="0"/>
        <w:suppressAutoHyphens/>
        <w:autoSpaceDE w:val="0"/>
        <w:jc w:val="center"/>
        <w:rPr>
          <w:sz w:val="28"/>
          <w:szCs w:val="28"/>
          <w:lang w:eastAsia="zh-CN"/>
        </w:rPr>
      </w:pPr>
    </w:p>
    <w:p w:rsidR="00B26327" w:rsidRDefault="00B26327" w:rsidP="00B26327">
      <w:pPr>
        <w:widowControl w:val="0"/>
        <w:suppressAutoHyphens/>
        <w:autoSpaceDE w:val="0"/>
        <w:jc w:val="center"/>
        <w:rPr>
          <w:sz w:val="28"/>
          <w:szCs w:val="28"/>
          <w:lang w:eastAsia="zh-CN"/>
        </w:rPr>
      </w:pPr>
    </w:p>
    <w:p w:rsidR="00B26327" w:rsidRDefault="00B26327" w:rsidP="00B26327">
      <w:pPr>
        <w:widowControl w:val="0"/>
        <w:suppressAutoHyphens/>
        <w:autoSpaceDE w:val="0"/>
        <w:jc w:val="center"/>
        <w:rPr>
          <w:sz w:val="28"/>
          <w:szCs w:val="28"/>
          <w:lang w:eastAsia="zh-CN"/>
        </w:rPr>
      </w:pPr>
    </w:p>
    <w:p w:rsidR="00B26327" w:rsidRDefault="00B26327" w:rsidP="00B26327">
      <w:pPr>
        <w:widowControl w:val="0"/>
        <w:suppressAutoHyphens/>
        <w:autoSpaceDE w:val="0"/>
        <w:jc w:val="center"/>
        <w:rPr>
          <w:sz w:val="28"/>
          <w:szCs w:val="28"/>
          <w:lang w:eastAsia="zh-CN"/>
        </w:rPr>
      </w:pPr>
    </w:p>
    <w:p w:rsidR="00B26327" w:rsidRDefault="00B26327" w:rsidP="00B26327">
      <w:pPr>
        <w:widowControl w:val="0"/>
        <w:suppressAutoHyphens/>
        <w:autoSpaceDE w:val="0"/>
        <w:jc w:val="center"/>
        <w:rPr>
          <w:sz w:val="28"/>
          <w:szCs w:val="28"/>
          <w:lang w:eastAsia="zh-CN"/>
        </w:rPr>
      </w:pPr>
    </w:p>
    <w:p w:rsidR="00B26327" w:rsidRDefault="00B26327" w:rsidP="00B26327">
      <w:pPr>
        <w:widowControl w:val="0"/>
        <w:suppressAutoHyphens/>
        <w:autoSpaceDE w:val="0"/>
        <w:jc w:val="center"/>
        <w:rPr>
          <w:sz w:val="28"/>
          <w:szCs w:val="28"/>
          <w:lang w:eastAsia="zh-CN"/>
        </w:rPr>
      </w:pPr>
    </w:p>
    <w:p w:rsidR="00B26327" w:rsidRDefault="00B26327" w:rsidP="00B26327">
      <w:pPr>
        <w:widowControl w:val="0"/>
        <w:suppressAutoHyphens/>
        <w:autoSpaceDE w:val="0"/>
        <w:jc w:val="center"/>
        <w:rPr>
          <w:sz w:val="28"/>
          <w:szCs w:val="28"/>
          <w:lang w:eastAsia="zh-CN"/>
        </w:rPr>
      </w:pPr>
    </w:p>
    <w:p w:rsidR="00B26327" w:rsidRDefault="00B26327" w:rsidP="00B26327">
      <w:pPr>
        <w:widowControl w:val="0"/>
        <w:suppressAutoHyphens/>
        <w:autoSpaceDE w:val="0"/>
        <w:jc w:val="center"/>
        <w:rPr>
          <w:sz w:val="28"/>
          <w:szCs w:val="28"/>
          <w:lang w:eastAsia="zh-CN"/>
        </w:rPr>
      </w:pPr>
    </w:p>
    <w:p w:rsidR="00B26327" w:rsidRDefault="00B26327" w:rsidP="00B26327">
      <w:pPr>
        <w:widowControl w:val="0"/>
        <w:suppressAutoHyphens/>
        <w:autoSpaceDE w:val="0"/>
        <w:jc w:val="center"/>
        <w:rPr>
          <w:sz w:val="28"/>
          <w:szCs w:val="28"/>
          <w:lang w:eastAsia="zh-CN"/>
        </w:rPr>
      </w:pPr>
    </w:p>
    <w:p w:rsidR="00B26327" w:rsidRDefault="00B26327" w:rsidP="00B26327">
      <w:pPr>
        <w:widowControl w:val="0"/>
        <w:suppressAutoHyphens/>
        <w:autoSpaceDE w:val="0"/>
        <w:jc w:val="center"/>
        <w:rPr>
          <w:sz w:val="28"/>
          <w:szCs w:val="28"/>
          <w:lang w:eastAsia="zh-CN"/>
        </w:rPr>
      </w:pPr>
    </w:p>
    <w:p w:rsidR="00B26327" w:rsidRDefault="00B26327" w:rsidP="00B26327">
      <w:pPr>
        <w:widowControl w:val="0"/>
        <w:suppressAutoHyphens/>
        <w:autoSpaceDE w:val="0"/>
        <w:jc w:val="center"/>
        <w:rPr>
          <w:sz w:val="28"/>
          <w:szCs w:val="28"/>
          <w:lang w:eastAsia="zh-CN"/>
        </w:rPr>
      </w:pPr>
    </w:p>
    <w:p w:rsidR="00B26327" w:rsidRDefault="00B26327" w:rsidP="00B26327">
      <w:pPr>
        <w:widowControl w:val="0"/>
        <w:suppressAutoHyphens/>
        <w:autoSpaceDE w:val="0"/>
        <w:jc w:val="center"/>
        <w:rPr>
          <w:sz w:val="28"/>
          <w:szCs w:val="28"/>
          <w:lang w:eastAsia="zh-CN"/>
        </w:rPr>
      </w:pPr>
    </w:p>
    <w:p w:rsidR="00B26327" w:rsidRDefault="00B26327" w:rsidP="00B26327">
      <w:pPr>
        <w:widowControl w:val="0"/>
        <w:suppressAutoHyphens/>
        <w:autoSpaceDE w:val="0"/>
        <w:jc w:val="center"/>
        <w:rPr>
          <w:sz w:val="28"/>
          <w:szCs w:val="28"/>
          <w:lang w:eastAsia="zh-CN"/>
        </w:rPr>
      </w:pPr>
    </w:p>
    <w:p w:rsidR="00B26327" w:rsidRDefault="00B26327" w:rsidP="00B26327">
      <w:pPr>
        <w:widowControl w:val="0"/>
        <w:suppressAutoHyphens/>
        <w:autoSpaceDE w:val="0"/>
        <w:jc w:val="center"/>
        <w:rPr>
          <w:sz w:val="28"/>
          <w:szCs w:val="28"/>
          <w:lang w:eastAsia="zh-CN"/>
        </w:rPr>
      </w:pPr>
    </w:p>
    <w:p w:rsidR="00B26327" w:rsidRDefault="00B26327" w:rsidP="00B26327">
      <w:pPr>
        <w:widowControl w:val="0"/>
        <w:suppressAutoHyphens/>
        <w:autoSpaceDE w:val="0"/>
        <w:jc w:val="center"/>
        <w:rPr>
          <w:sz w:val="28"/>
          <w:szCs w:val="28"/>
          <w:lang w:eastAsia="zh-CN"/>
        </w:rPr>
      </w:pPr>
    </w:p>
    <w:p w:rsidR="00B26327" w:rsidRDefault="00B26327" w:rsidP="00B26327">
      <w:pPr>
        <w:widowControl w:val="0"/>
        <w:suppressAutoHyphens/>
        <w:autoSpaceDE w:val="0"/>
        <w:jc w:val="center"/>
        <w:rPr>
          <w:sz w:val="28"/>
          <w:szCs w:val="28"/>
          <w:lang w:eastAsia="zh-CN"/>
        </w:rPr>
      </w:pPr>
    </w:p>
    <w:p w:rsidR="00B26327" w:rsidRDefault="00B26327" w:rsidP="00B26327">
      <w:pPr>
        <w:widowControl w:val="0"/>
        <w:suppressAutoHyphens/>
        <w:autoSpaceDE w:val="0"/>
        <w:jc w:val="center"/>
        <w:rPr>
          <w:sz w:val="28"/>
          <w:szCs w:val="28"/>
          <w:lang w:eastAsia="zh-CN"/>
        </w:rPr>
      </w:pPr>
    </w:p>
    <w:p w:rsidR="00B26327" w:rsidRDefault="00B26327" w:rsidP="00B26327">
      <w:pPr>
        <w:widowControl w:val="0"/>
        <w:suppressAutoHyphens/>
        <w:autoSpaceDE w:val="0"/>
        <w:jc w:val="center"/>
        <w:rPr>
          <w:sz w:val="28"/>
          <w:szCs w:val="28"/>
          <w:lang w:eastAsia="zh-CN"/>
        </w:rPr>
      </w:pPr>
    </w:p>
    <w:p w:rsidR="00B26327" w:rsidRDefault="00B26327" w:rsidP="00B26327">
      <w:pPr>
        <w:widowControl w:val="0"/>
        <w:suppressAutoHyphens/>
        <w:autoSpaceDE w:val="0"/>
        <w:jc w:val="center"/>
        <w:rPr>
          <w:sz w:val="28"/>
          <w:szCs w:val="28"/>
          <w:lang w:eastAsia="zh-CN"/>
        </w:rPr>
      </w:pPr>
    </w:p>
    <w:p w:rsidR="00B26327" w:rsidRDefault="00B26327" w:rsidP="00B26327">
      <w:pPr>
        <w:widowControl w:val="0"/>
        <w:suppressAutoHyphens/>
        <w:autoSpaceDE w:val="0"/>
        <w:jc w:val="center"/>
        <w:rPr>
          <w:sz w:val="28"/>
          <w:szCs w:val="28"/>
          <w:lang w:eastAsia="zh-CN"/>
        </w:rPr>
      </w:pPr>
    </w:p>
    <w:p w:rsidR="00B26327" w:rsidRDefault="00B26327" w:rsidP="00B26327">
      <w:pPr>
        <w:widowControl w:val="0"/>
        <w:suppressAutoHyphens/>
        <w:autoSpaceDE w:val="0"/>
        <w:jc w:val="center"/>
        <w:rPr>
          <w:sz w:val="28"/>
          <w:szCs w:val="28"/>
          <w:lang w:eastAsia="zh-CN"/>
        </w:rPr>
      </w:pPr>
    </w:p>
    <w:p w:rsidR="00B26327" w:rsidRDefault="00B26327" w:rsidP="00B26327"/>
    <w:p w:rsidR="00B26327" w:rsidRPr="00E21389" w:rsidRDefault="00B26327" w:rsidP="00B26327">
      <w:pPr>
        <w:jc w:val="center"/>
        <w:rPr>
          <w:b/>
          <w:sz w:val="28"/>
          <w:szCs w:val="28"/>
        </w:rPr>
      </w:pPr>
    </w:p>
    <w:p w:rsidR="00B26327" w:rsidRPr="00C93DDE" w:rsidRDefault="00B26327" w:rsidP="00C93DDE">
      <w:pPr>
        <w:tabs>
          <w:tab w:val="left" w:pos="3261"/>
          <w:tab w:val="left" w:pos="3703"/>
        </w:tabs>
        <w:jc w:val="center"/>
        <w:rPr>
          <w:sz w:val="32"/>
          <w:szCs w:val="32"/>
        </w:rPr>
      </w:pPr>
    </w:p>
    <w:sectPr w:rsidR="00B26327" w:rsidRPr="00C93DDE" w:rsidSect="00B117D0">
      <w:pgSz w:w="11906" w:h="16838"/>
      <w:pgMar w:top="0"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366" w:rsidRDefault="00BA3366" w:rsidP="001E2FE0">
      <w:r>
        <w:separator/>
      </w:r>
    </w:p>
  </w:endnote>
  <w:endnote w:type="continuationSeparator" w:id="0">
    <w:p w:rsidR="00BA3366" w:rsidRDefault="00BA3366" w:rsidP="001E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366" w:rsidRDefault="00BA3366" w:rsidP="001E2FE0">
      <w:r>
        <w:separator/>
      </w:r>
    </w:p>
  </w:footnote>
  <w:footnote w:type="continuationSeparator" w:id="0">
    <w:p w:rsidR="00BA3366" w:rsidRDefault="00BA3366" w:rsidP="001E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69D1"/>
    <w:multiLevelType w:val="hybridMultilevel"/>
    <w:tmpl w:val="3B580A14"/>
    <w:lvl w:ilvl="0" w:tplc="5F8A865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A874FB"/>
    <w:multiLevelType w:val="hybridMultilevel"/>
    <w:tmpl w:val="421A5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E0687B"/>
    <w:multiLevelType w:val="multilevel"/>
    <w:tmpl w:val="6802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F16B91"/>
    <w:multiLevelType w:val="multilevel"/>
    <w:tmpl w:val="EE6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AE3E37"/>
    <w:multiLevelType w:val="hybridMultilevel"/>
    <w:tmpl w:val="F4005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F3"/>
    <w:rsid w:val="0001562A"/>
    <w:rsid w:val="00022B7C"/>
    <w:rsid w:val="00050743"/>
    <w:rsid w:val="00050802"/>
    <w:rsid w:val="00055E5E"/>
    <w:rsid w:val="00082A93"/>
    <w:rsid w:val="0008371A"/>
    <w:rsid w:val="00083E0F"/>
    <w:rsid w:val="000867A0"/>
    <w:rsid w:val="00097B57"/>
    <w:rsid w:val="000B142F"/>
    <w:rsid w:val="000B7D08"/>
    <w:rsid w:val="000C34BC"/>
    <w:rsid w:val="001129EA"/>
    <w:rsid w:val="00114610"/>
    <w:rsid w:val="001257B0"/>
    <w:rsid w:val="0013013E"/>
    <w:rsid w:val="00131ABE"/>
    <w:rsid w:val="0013448D"/>
    <w:rsid w:val="00134E06"/>
    <w:rsid w:val="00142D66"/>
    <w:rsid w:val="001531CB"/>
    <w:rsid w:val="00191325"/>
    <w:rsid w:val="001A597C"/>
    <w:rsid w:val="001B0211"/>
    <w:rsid w:val="001B46E5"/>
    <w:rsid w:val="001C13E9"/>
    <w:rsid w:val="001C4D55"/>
    <w:rsid w:val="001D1AD1"/>
    <w:rsid w:val="001D1FB7"/>
    <w:rsid w:val="001E2FE0"/>
    <w:rsid w:val="001E3106"/>
    <w:rsid w:val="001F7E58"/>
    <w:rsid w:val="00214403"/>
    <w:rsid w:val="00217A45"/>
    <w:rsid w:val="002204F1"/>
    <w:rsid w:val="0025118D"/>
    <w:rsid w:val="002624DF"/>
    <w:rsid w:val="002639BF"/>
    <w:rsid w:val="00272FCD"/>
    <w:rsid w:val="00275129"/>
    <w:rsid w:val="00286B1A"/>
    <w:rsid w:val="00290B04"/>
    <w:rsid w:val="0029615F"/>
    <w:rsid w:val="002A010F"/>
    <w:rsid w:val="002B219A"/>
    <w:rsid w:val="002B7913"/>
    <w:rsid w:val="002F750F"/>
    <w:rsid w:val="003352F7"/>
    <w:rsid w:val="00337C4A"/>
    <w:rsid w:val="00344763"/>
    <w:rsid w:val="00373109"/>
    <w:rsid w:val="003732BD"/>
    <w:rsid w:val="00377020"/>
    <w:rsid w:val="00394315"/>
    <w:rsid w:val="003A1FF3"/>
    <w:rsid w:val="003C2626"/>
    <w:rsid w:val="003C5C4C"/>
    <w:rsid w:val="003C7B02"/>
    <w:rsid w:val="003D6727"/>
    <w:rsid w:val="0040476A"/>
    <w:rsid w:val="0045391B"/>
    <w:rsid w:val="00462D2A"/>
    <w:rsid w:val="004703E0"/>
    <w:rsid w:val="00470ECC"/>
    <w:rsid w:val="004801E4"/>
    <w:rsid w:val="0048769F"/>
    <w:rsid w:val="0049429D"/>
    <w:rsid w:val="004979A1"/>
    <w:rsid w:val="004A2B1E"/>
    <w:rsid w:val="004B010B"/>
    <w:rsid w:val="004C3A29"/>
    <w:rsid w:val="004E4AD8"/>
    <w:rsid w:val="004F5B5A"/>
    <w:rsid w:val="00500B63"/>
    <w:rsid w:val="00502326"/>
    <w:rsid w:val="00504D40"/>
    <w:rsid w:val="00516D85"/>
    <w:rsid w:val="00557432"/>
    <w:rsid w:val="005711E3"/>
    <w:rsid w:val="005A695A"/>
    <w:rsid w:val="005C494D"/>
    <w:rsid w:val="005C6987"/>
    <w:rsid w:val="005D7C55"/>
    <w:rsid w:val="005E040A"/>
    <w:rsid w:val="00602123"/>
    <w:rsid w:val="00616A94"/>
    <w:rsid w:val="00617EFD"/>
    <w:rsid w:val="00620E1C"/>
    <w:rsid w:val="00623A3D"/>
    <w:rsid w:val="00646ED4"/>
    <w:rsid w:val="006538FE"/>
    <w:rsid w:val="006713A5"/>
    <w:rsid w:val="00673DF6"/>
    <w:rsid w:val="006807C5"/>
    <w:rsid w:val="006A2F17"/>
    <w:rsid w:val="006A4548"/>
    <w:rsid w:val="006A584C"/>
    <w:rsid w:val="006A769E"/>
    <w:rsid w:val="006C29FC"/>
    <w:rsid w:val="006C3297"/>
    <w:rsid w:val="006E31AC"/>
    <w:rsid w:val="006F06B9"/>
    <w:rsid w:val="00712EA0"/>
    <w:rsid w:val="00721573"/>
    <w:rsid w:val="00730260"/>
    <w:rsid w:val="00737CCE"/>
    <w:rsid w:val="00737FC6"/>
    <w:rsid w:val="0074134A"/>
    <w:rsid w:val="00744530"/>
    <w:rsid w:val="00755678"/>
    <w:rsid w:val="00767CB1"/>
    <w:rsid w:val="00771966"/>
    <w:rsid w:val="0077796B"/>
    <w:rsid w:val="007817CF"/>
    <w:rsid w:val="00793D75"/>
    <w:rsid w:val="007C0729"/>
    <w:rsid w:val="007D3102"/>
    <w:rsid w:val="007E39DB"/>
    <w:rsid w:val="0081067F"/>
    <w:rsid w:val="0083568B"/>
    <w:rsid w:val="008370B2"/>
    <w:rsid w:val="008520B1"/>
    <w:rsid w:val="00881B5A"/>
    <w:rsid w:val="00896EA1"/>
    <w:rsid w:val="008A4E60"/>
    <w:rsid w:val="008B2BF5"/>
    <w:rsid w:val="008B39AA"/>
    <w:rsid w:val="008C2049"/>
    <w:rsid w:val="008C496E"/>
    <w:rsid w:val="008D04B6"/>
    <w:rsid w:val="008E0462"/>
    <w:rsid w:val="008F745B"/>
    <w:rsid w:val="00916152"/>
    <w:rsid w:val="0092467F"/>
    <w:rsid w:val="009327D3"/>
    <w:rsid w:val="009330B4"/>
    <w:rsid w:val="00943E67"/>
    <w:rsid w:val="00950FFB"/>
    <w:rsid w:val="00954463"/>
    <w:rsid w:val="00975C0A"/>
    <w:rsid w:val="00980265"/>
    <w:rsid w:val="00981026"/>
    <w:rsid w:val="00996529"/>
    <w:rsid w:val="009B6EC1"/>
    <w:rsid w:val="00A20C9B"/>
    <w:rsid w:val="00A24CF2"/>
    <w:rsid w:val="00A26C4A"/>
    <w:rsid w:val="00A33236"/>
    <w:rsid w:val="00AA14A6"/>
    <w:rsid w:val="00AA5579"/>
    <w:rsid w:val="00AB73E4"/>
    <w:rsid w:val="00AD54D1"/>
    <w:rsid w:val="00B117D0"/>
    <w:rsid w:val="00B26327"/>
    <w:rsid w:val="00B34512"/>
    <w:rsid w:val="00B42B05"/>
    <w:rsid w:val="00B43C91"/>
    <w:rsid w:val="00B457A5"/>
    <w:rsid w:val="00B505C5"/>
    <w:rsid w:val="00B550B5"/>
    <w:rsid w:val="00B724AF"/>
    <w:rsid w:val="00B91D28"/>
    <w:rsid w:val="00B94AD0"/>
    <w:rsid w:val="00BA09B7"/>
    <w:rsid w:val="00BA3366"/>
    <w:rsid w:val="00BA513E"/>
    <w:rsid w:val="00BD391C"/>
    <w:rsid w:val="00BE2C40"/>
    <w:rsid w:val="00BE5585"/>
    <w:rsid w:val="00BF55C0"/>
    <w:rsid w:val="00C00169"/>
    <w:rsid w:val="00C023D4"/>
    <w:rsid w:val="00C1752A"/>
    <w:rsid w:val="00C21B02"/>
    <w:rsid w:val="00C30F1C"/>
    <w:rsid w:val="00C36A46"/>
    <w:rsid w:val="00C64008"/>
    <w:rsid w:val="00C755DC"/>
    <w:rsid w:val="00C80B8A"/>
    <w:rsid w:val="00C80DA0"/>
    <w:rsid w:val="00C8347B"/>
    <w:rsid w:val="00C93DDE"/>
    <w:rsid w:val="00CD798E"/>
    <w:rsid w:val="00CE0FFD"/>
    <w:rsid w:val="00CE74AC"/>
    <w:rsid w:val="00CF1120"/>
    <w:rsid w:val="00D0334F"/>
    <w:rsid w:val="00D31A7D"/>
    <w:rsid w:val="00D443DA"/>
    <w:rsid w:val="00D543E3"/>
    <w:rsid w:val="00D57B48"/>
    <w:rsid w:val="00D57D81"/>
    <w:rsid w:val="00D71D9E"/>
    <w:rsid w:val="00D92E98"/>
    <w:rsid w:val="00DA0175"/>
    <w:rsid w:val="00DB488D"/>
    <w:rsid w:val="00DC1CA3"/>
    <w:rsid w:val="00DD7026"/>
    <w:rsid w:val="00DF55A8"/>
    <w:rsid w:val="00DF6301"/>
    <w:rsid w:val="00E0390B"/>
    <w:rsid w:val="00E242F0"/>
    <w:rsid w:val="00E2538E"/>
    <w:rsid w:val="00E33241"/>
    <w:rsid w:val="00E366CB"/>
    <w:rsid w:val="00E47CC0"/>
    <w:rsid w:val="00E5198A"/>
    <w:rsid w:val="00E55C56"/>
    <w:rsid w:val="00E60EF9"/>
    <w:rsid w:val="00E72B27"/>
    <w:rsid w:val="00EB39AC"/>
    <w:rsid w:val="00EF2409"/>
    <w:rsid w:val="00EF3BB3"/>
    <w:rsid w:val="00EF693D"/>
    <w:rsid w:val="00F019FD"/>
    <w:rsid w:val="00F1570E"/>
    <w:rsid w:val="00F31A55"/>
    <w:rsid w:val="00F3577B"/>
    <w:rsid w:val="00F53D2B"/>
    <w:rsid w:val="00F54C33"/>
    <w:rsid w:val="00F56DA4"/>
    <w:rsid w:val="00F6284D"/>
    <w:rsid w:val="00F66E8C"/>
    <w:rsid w:val="00F70341"/>
    <w:rsid w:val="00F70C1E"/>
    <w:rsid w:val="00F8304F"/>
    <w:rsid w:val="00FB49A4"/>
    <w:rsid w:val="00FD16B0"/>
    <w:rsid w:val="00FD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28742"/>
  <w15:docId w15:val="{D3D70BA5-A20E-4E54-A976-F1EBABE8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F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FF3"/>
    <w:rPr>
      <w:rFonts w:ascii="Tahoma" w:hAnsi="Tahoma" w:cs="Tahoma"/>
      <w:sz w:val="16"/>
      <w:szCs w:val="16"/>
    </w:rPr>
  </w:style>
  <w:style w:type="character" w:customStyle="1" w:styleId="a4">
    <w:name w:val="Текст выноски Знак"/>
    <w:basedOn w:val="a0"/>
    <w:link w:val="a3"/>
    <w:uiPriority w:val="99"/>
    <w:semiHidden/>
    <w:rsid w:val="003A1FF3"/>
    <w:rPr>
      <w:rFonts w:ascii="Tahoma" w:eastAsia="Times New Roman" w:hAnsi="Tahoma" w:cs="Tahoma"/>
      <w:sz w:val="16"/>
      <w:szCs w:val="16"/>
      <w:lang w:eastAsia="ru-RU"/>
    </w:rPr>
  </w:style>
  <w:style w:type="paragraph" w:styleId="a5">
    <w:name w:val="No Spacing"/>
    <w:uiPriority w:val="1"/>
    <w:qFormat/>
    <w:rsid w:val="007D3102"/>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2B79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1C13E9"/>
    <w:pPr>
      <w:ind w:left="720"/>
      <w:contextualSpacing/>
    </w:pPr>
  </w:style>
  <w:style w:type="paragraph" w:styleId="a8">
    <w:name w:val="header"/>
    <w:basedOn w:val="a"/>
    <w:link w:val="a9"/>
    <w:uiPriority w:val="99"/>
    <w:unhideWhenUsed/>
    <w:rsid w:val="008F745B"/>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8F745B"/>
  </w:style>
  <w:style w:type="paragraph" w:styleId="aa">
    <w:name w:val="footer"/>
    <w:basedOn w:val="a"/>
    <w:link w:val="ab"/>
    <w:uiPriority w:val="99"/>
    <w:unhideWhenUsed/>
    <w:rsid w:val="001E2FE0"/>
    <w:pPr>
      <w:tabs>
        <w:tab w:val="center" w:pos="4677"/>
        <w:tab w:val="right" w:pos="9355"/>
      </w:tabs>
    </w:pPr>
  </w:style>
  <w:style w:type="character" w:customStyle="1" w:styleId="ab">
    <w:name w:val="Нижний колонтитул Знак"/>
    <w:basedOn w:val="a0"/>
    <w:link w:val="aa"/>
    <w:uiPriority w:val="99"/>
    <w:rsid w:val="001E2FE0"/>
    <w:rPr>
      <w:rFonts w:ascii="Times New Roman" w:eastAsia="Times New Roman" w:hAnsi="Times New Roman" w:cs="Times New Roman"/>
      <w:sz w:val="24"/>
      <w:szCs w:val="24"/>
      <w:lang w:eastAsia="ru-RU"/>
    </w:rPr>
  </w:style>
  <w:style w:type="character" w:styleId="ac">
    <w:name w:val="Hyperlink"/>
    <w:uiPriority w:val="99"/>
    <w:rsid w:val="00737CCE"/>
    <w:rPr>
      <w:rFonts w:cs="Times New Roman"/>
      <w:color w:val="0000FF"/>
      <w:u w:val="single"/>
    </w:rPr>
  </w:style>
  <w:style w:type="paragraph" w:customStyle="1" w:styleId="ConsPlusTitle">
    <w:name w:val="ConsPlusTitle"/>
    <w:rsid w:val="00737C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e"/>
    <w:uiPriority w:val="99"/>
    <w:rsid w:val="00737CCE"/>
    <w:pPr>
      <w:spacing w:before="100" w:beforeAutospacing="1" w:after="100" w:afterAutospacing="1"/>
    </w:pPr>
    <w:rPr>
      <w:rFonts w:ascii="Calibri" w:eastAsia="Calibri" w:hAnsi="Calibri"/>
      <w:szCs w:val="20"/>
    </w:rPr>
  </w:style>
  <w:style w:type="character" w:customStyle="1" w:styleId="ae">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d"/>
    <w:uiPriority w:val="99"/>
    <w:locked/>
    <w:rsid w:val="00737CCE"/>
    <w:rPr>
      <w:rFonts w:ascii="Calibri" w:eastAsia="Calibri" w:hAnsi="Calibri" w:cs="Times New Roman"/>
      <w:sz w:val="24"/>
      <w:szCs w:val="20"/>
      <w:lang w:eastAsia="ru-RU"/>
    </w:rPr>
  </w:style>
  <w:style w:type="paragraph" w:customStyle="1" w:styleId="a00">
    <w:name w:val="a0"/>
    <w:basedOn w:val="a"/>
    <w:rsid w:val="00737CCE"/>
    <w:pPr>
      <w:spacing w:before="100" w:beforeAutospacing="1" w:after="100" w:afterAutospacing="1"/>
    </w:pPr>
  </w:style>
  <w:style w:type="character" w:customStyle="1" w:styleId="3pt">
    <w:name w:val="3pt"/>
    <w:basedOn w:val="a0"/>
    <w:rsid w:val="00737CCE"/>
  </w:style>
  <w:style w:type="paragraph" w:customStyle="1" w:styleId="af">
    <w:name w:val="Стиль"/>
    <w:rsid w:val="00737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77796B"/>
    <w:pPr>
      <w:spacing w:before="100" w:beforeAutospacing="1" w:after="100" w:afterAutospacing="1"/>
    </w:pPr>
  </w:style>
  <w:style w:type="character" w:styleId="af0">
    <w:name w:val="Strong"/>
    <w:basedOn w:val="a0"/>
    <w:uiPriority w:val="22"/>
    <w:qFormat/>
    <w:rsid w:val="00C93D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E17E6-D7C2-4844-91C6-DE43D6AE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2020-09-07T11:50:00Z</cp:lastPrinted>
  <dcterms:created xsi:type="dcterms:W3CDTF">2020-10-02T07:50:00Z</dcterms:created>
  <dcterms:modified xsi:type="dcterms:W3CDTF">2020-10-02T07:50:00Z</dcterms:modified>
</cp:coreProperties>
</file>