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84C" w:rsidRDefault="00AD0E38" w:rsidP="00AD0E38">
      <w:pPr>
        <w:tabs>
          <w:tab w:val="left" w:pos="7755"/>
        </w:tabs>
        <w:spacing w:after="29" w:line="256" w:lineRule="auto"/>
        <w:ind w:right="50" w:firstLine="709"/>
        <w:jc w:val="right"/>
        <w:rPr>
          <w:color w:val="000000"/>
          <w:sz w:val="32"/>
          <w:szCs w:val="22"/>
        </w:rPr>
      </w:pPr>
      <w:r>
        <w:rPr>
          <w:color w:val="000000"/>
          <w:sz w:val="32"/>
          <w:szCs w:val="22"/>
        </w:rPr>
        <w:tab/>
      </w:r>
      <w:r w:rsidR="006A584C">
        <w:rPr>
          <w:color w:val="000000"/>
          <w:sz w:val="32"/>
          <w:szCs w:val="22"/>
        </w:rPr>
        <w:tab/>
      </w:r>
    </w:p>
    <w:p w:rsidR="006A584C" w:rsidRDefault="006A584C" w:rsidP="006A584C">
      <w:pPr>
        <w:spacing w:after="29" w:line="256" w:lineRule="auto"/>
        <w:ind w:right="50" w:firstLine="709"/>
        <w:jc w:val="both"/>
        <w:rPr>
          <w:color w:val="000000"/>
          <w:sz w:val="32"/>
          <w:szCs w:val="22"/>
        </w:rPr>
      </w:pPr>
    </w:p>
    <w:p w:rsidR="006A584C" w:rsidRPr="006A584C" w:rsidRDefault="006A584C" w:rsidP="006A584C">
      <w:pPr>
        <w:spacing w:after="29" w:line="256" w:lineRule="auto"/>
        <w:ind w:right="50" w:firstLine="709"/>
        <w:jc w:val="both"/>
        <w:rPr>
          <w:color w:val="000000"/>
          <w:sz w:val="28"/>
          <w:szCs w:val="22"/>
        </w:rPr>
      </w:pPr>
      <w:r w:rsidRPr="006A584C">
        <w:rPr>
          <w:color w:val="000000"/>
          <w:sz w:val="32"/>
          <w:szCs w:val="22"/>
        </w:rPr>
        <w:t>Администрация Правобережненского сельского поселения</w:t>
      </w:r>
    </w:p>
    <w:p w:rsidR="006A584C" w:rsidRPr="006A584C" w:rsidRDefault="006A584C" w:rsidP="006A584C">
      <w:pPr>
        <w:spacing w:line="268" w:lineRule="auto"/>
        <w:ind w:left="351" w:right="50" w:hanging="10"/>
        <w:jc w:val="center"/>
        <w:rPr>
          <w:color w:val="000000"/>
          <w:sz w:val="32"/>
          <w:szCs w:val="22"/>
        </w:rPr>
      </w:pPr>
      <w:r w:rsidRPr="006A584C">
        <w:rPr>
          <w:color w:val="000000"/>
          <w:sz w:val="32"/>
          <w:szCs w:val="22"/>
        </w:rPr>
        <w:t>Грозненского муниципального района Чеченской Республики</w:t>
      </w:r>
    </w:p>
    <w:p w:rsidR="006A584C" w:rsidRPr="006A584C" w:rsidRDefault="006A584C" w:rsidP="00022B7C">
      <w:pPr>
        <w:spacing w:line="256" w:lineRule="auto"/>
        <w:ind w:right="50"/>
        <w:rPr>
          <w:color w:val="000000"/>
          <w:sz w:val="28"/>
          <w:szCs w:val="22"/>
        </w:rPr>
      </w:pPr>
    </w:p>
    <w:p w:rsidR="006A584C" w:rsidRPr="006A584C" w:rsidRDefault="006A584C" w:rsidP="006A584C">
      <w:pPr>
        <w:spacing w:after="29" w:line="254" w:lineRule="auto"/>
        <w:ind w:left="10" w:right="50" w:hanging="10"/>
        <w:jc w:val="center"/>
        <w:rPr>
          <w:color w:val="000000"/>
          <w:sz w:val="32"/>
          <w:szCs w:val="22"/>
        </w:rPr>
      </w:pPr>
      <w:r w:rsidRPr="006A584C">
        <w:rPr>
          <w:color w:val="000000"/>
          <w:sz w:val="32"/>
          <w:szCs w:val="22"/>
        </w:rPr>
        <w:t>Нохчийн  Республикин  Соьлжа-Г</w:t>
      </w:r>
      <w:r w:rsidRPr="006A584C">
        <w:rPr>
          <w:color w:val="000000"/>
          <w:sz w:val="32"/>
          <w:szCs w:val="22"/>
          <w:lang w:val="en-US"/>
        </w:rPr>
        <w:t>I</w:t>
      </w:r>
      <w:r w:rsidRPr="006A584C">
        <w:rPr>
          <w:color w:val="000000"/>
          <w:sz w:val="32"/>
          <w:szCs w:val="22"/>
        </w:rPr>
        <w:t>алин муниципальни къоштан</w:t>
      </w:r>
    </w:p>
    <w:p w:rsidR="006A584C" w:rsidRPr="006A584C" w:rsidRDefault="006A584C" w:rsidP="006A584C">
      <w:pPr>
        <w:spacing w:line="266" w:lineRule="auto"/>
        <w:ind w:firstLine="710"/>
        <w:jc w:val="center"/>
        <w:rPr>
          <w:color w:val="000000"/>
          <w:sz w:val="28"/>
          <w:szCs w:val="22"/>
        </w:rPr>
      </w:pPr>
      <w:r w:rsidRPr="006A584C">
        <w:rPr>
          <w:color w:val="000000"/>
          <w:sz w:val="32"/>
          <w:szCs w:val="32"/>
        </w:rPr>
        <w:t>Аьхкин-Борзен юьртан</w:t>
      </w:r>
      <w:r w:rsidRPr="006A584C">
        <w:rPr>
          <w:color w:val="000000"/>
          <w:sz w:val="26"/>
          <w:szCs w:val="22"/>
        </w:rPr>
        <w:t xml:space="preserve"> </w:t>
      </w:r>
      <w:r w:rsidRPr="006A584C">
        <w:rPr>
          <w:color w:val="000000"/>
          <w:sz w:val="32"/>
          <w:szCs w:val="22"/>
        </w:rPr>
        <w:t>администраци</w:t>
      </w:r>
    </w:p>
    <w:p w:rsidR="006A584C" w:rsidRPr="006A584C" w:rsidRDefault="006A584C" w:rsidP="006A584C">
      <w:pPr>
        <w:spacing w:after="67" w:line="256" w:lineRule="auto"/>
        <w:jc w:val="center"/>
        <w:rPr>
          <w:color w:val="000000"/>
          <w:sz w:val="28"/>
          <w:szCs w:val="22"/>
        </w:rPr>
      </w:pPr>
    </w:p>
    <w:p w:rsidR="006A584C" w:rsidRPr="006A584C" w:rsidRDefault="006A584C" w:rsidP="006A584C">
      <w:pPr>
        <w:spacing w:line="268" w:lineRule="auto"/>
        <w:ind w:left="2715" w:hanging="10"/>
        <w:rPr>
          <w:color w:val="000000"/>
          <w:sz w:val="28"/>
          <w:szCs w:val="22"/>
        </w:rPr>
      </w:pPr>
      <w:r w:rsidRPr="006A584C">
        <w:rPr>
          <w:color w:val="000000"/>
          <w:sz w:val="32"/>
          <w:szCs w:val="22"/>
        </w:rPr>
        <w:t xml:space="preserve">   П О С Т А Н О В Л Е Н И Е</w:t>
      </w:r>
    </w:p>
    <w:p w:rsidR="006A584C" w:rsidRPr="006A584C" w:rsidRDefault="006A584C" w:rsidP="006A584C">
      <w:pPr>
        <w:spacing w:line="256" w:lineRule="auto"/>
        <w:ind w:left="22"/>
        <w:jc w:val="center"/>
        <w:rPr>
          <w:color w:val="000000"/>
          <w:sz w:val="28"/>
          <w:szCs w:val="22"/>
        </w:rPr>
      </w:pPr>
      <w:r w:rsidRPr="006A584C">
        <w:rPr>
          <w:rFonts w:ascii="Arial" w:eastAsia="Arial" w:hAnsi="Arial" w:cs="Arial"/>
          <w:color w:val="000000"/>
          <w:sz w:val="32"/>
          <w:szCs w:val="22"/>
        </w:rPr>
        <w:t xml:space="preserve"> </w:t>
      </w:r>
      <w:r w:rsidRPr="006A584C">
        <w:rPr>
          <w:rFonts w:ascii="Arial" w:eastAsia="Arial" w:hAnsi="Arial" w:cs="Arial"/>
          <w:color w:val="000000"/>
          <w:sz w:val="32"/>
          <w:szCs w:val="22"/>
        </w:rPr>
        <w:tab/>
      </w:r>
      <w:r w:rsidRPr="006A584C">
        <w:rPr>
          <w:color w:val="000000"/>
          <w:sz w:val="32"/>
          <w:szCs w:val="22"/>
        </w:rPr>
        <w:t xml:space="preserve"> </w:t>
      </w:r>
      <w:r w:rsidRPr="006A584C">
        <w:rPr>
          <w:b/>
          <w:color w:val="000000"/>
          <w:sz w:val="28"/>
          <w:szCs w:val="22"/>
        </w:rPr>
        <w:t xml:space="preserve"> </w:t>
      </w:r>
      <w:r w:rsidRPr="006A584C">
        <w:rPr>
          <w:b/>
          <w:color w:val="000000"/>
          <w:sz w:val="28"/>
          <w:szCs w:val="22"/>
        </w:rPr>
        <w:tab/>
      </w:r>
    </w:p>
    <w:p w:rsidR="006A584C" w:rsidRPr="006A584C" w:rsidRDefault="006A584C" w:rsidP="006A584C">
      <w:pPr>
        <w:spacing w:line="254" w:lineRule="auto"/>
        <w:jc w:val="both"/>
        <w:rPr>
          <w:color w:val="000000"/>
          <w:sz w:val="28"/>
          <w:szCs w:val="22"/>
        </w:rPr>
      </w:pPr>
      <w:r w:rsidRPr="006A584C">
        <w:rPr>
          <w:color w:val="000000"/>
          <w:sz w:val="28"/>
          <w:szCs w:val="22"/>
        </w:rPr>
        <w:t xml:space="preserve">  ____________                     </w:t>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t xml:space="preserve">    №______</w:t>
      </w:r>
    </w:p>
    <w:p w:rsidR="006A584C" w:rsidRPr="006A584C" w:rsidRDefault="006A584C" w:rsidP="006A584C">
      <w:pPr>
        <w:spacing w:line="254" w:lineRule="auto"/>
        <w:ind w:left="2901"/>
        <w:jc w:val="both"/>
        <w:rPr>
          <w:color w:val="000000"/>
          <w:sz w:val="28"/>
          <w:szCs w:val="22"/>
        </w:rPr>
      </w:pPr>
      <w:r w:rsidRPr="006A584C">
        <w:rPr>
          <w:color w:val="000000"/>
          <w:sz w:val="28"/>
          <w:szCs w:val="22"/>
        </w:rPr>
        <w:t xml:space="preserve">           с. Правобережное                               </w:t>
      </w:r>
    </w:p>
    <w:p w:rsidR="003C3301" w:rsidRDefault="003C3301" w:rsidP="001E2FE0">
      <w:pPr>
        <w:tabs>
          <w:tab w:val="left" w:pos="3261"/>
          <w:tab w:val="left" w:pos="3703"/>
        </w:tabs>
        <w:jc w:val="center"/>
        <w:rPr>
          <w:sz w:val="32"/>
          <w:szCs w:val="32"/>
        </w:rPr>
      </w:pPr>
    </w:p>
    <w:p w:rsidR="00BA513E" w:rsidRDefault="001E2FE0" w:rsidP="001E2FE0">
      <w:pPr>
        <w:tabs>
          <w:tab w:val="left" w:pos="3261"/>
          <w:tab w:val="left" w:pos="3703"/>
        </w:tabs>
        <w:jc w:val="center"/>
        <w:rPr>
          <w:sz w:val="32"/>
          <w:szCs w:val="32"/>
        </w:rPr>
      </w:pPr>
      <w:r>
        <w:rPr>
          <w:sz w:val="32"/>
          <w:szCs w:val="32"/>
        </w:rPr>
        <w:t xml:space="preserve">        </w:t>
      </w:r>
    </w:p>
    <w:p w:rsidR="00DB3526" w:rsidRPr="003C3301" w:rsidRDefault="00DB3526" w:rsidP="00DB3526">
      <w:pPr>
        <w:jc w:val="both"/>
        <w:rPr>
          <w:b/>
          <w:sz w:val="28"/>
          <w:szCs w:val="28"/>
        </w:rPr>
      </w:pPr>
      <w:r w:rsidRPr="003C3301">
        <w:rPr>
          <w:b/>
          <w:sz w:val="28"/>
          <w:szCs w:val="28"/>
        </w:rPr>
        <w:t xml:space="preserve">Об утверждении программы в области </w:t>
      </w:r>
    </w:p>
    <w:p w:rsidR="00DB3526" w:rsidRPr="003C3301" w:rsidRDefault="00DB3526" w:rsidP="00DB3526">
      <w:pPr>
        <w:jc w:val="both"/>
        <w:rPr>
          <w:b/>
          <w:sz w:val="28"/>
          <w:szCs w:val="28"/>
        </w:rPr>
      </w:pPr>
      <w:r w:rsidRPr="003C3301">
        <w:rPr>
          <w:b/>
          <w:sz w:val="28"/>
          <w:szCs w:val="28"/>
        </w:rPr>
        <w:t xml:space="preserve">энергосбережения и повышения энергетической </w:t>
      </w:r>
    </w:p>
    <w:p w:rsidR="00DB3526" w:rsidRPr="003C3301" w:rsidRDefault="003C3301" w:rsidP="00DB3526">
      <w:pPr>
        <w:jc w:val="both"/>
        <w:rPr>
          <w:b/>
          <w:sz w:val="28"/>
          <w:szCs w:val="28"/>
        </w:rPr>
      </w:pPr>
      <w:r w:rsidRPr="003C3301">
        <w:rPr>
          <w:b/>
          <w:sz w:val="28"/>
          <w:szCs w:val="28"/>
        </w:rPr>
        <w:t xml:space="preserve">эффективности </w:t>
      </w:r>
      <w:r w:rsidR="00DB3526" w:rsidRPr="003C3301">
        <w:rPr>
          <w:b/>
          <w:sz w:val="28"/>
          <w:szCs w:val="28"/>
        </w:rPr>
        <w:t>на 2021-2023 годы»</w:t>
      </w:r>
    </w:p>
    <w:p w:rsidR="003C3301" w:rsidRDefault="003C3301" w:rsidP="00DB3526">
      <w:pPr>
        <w:rPr>
          <w:sz w:val="28"/>
          <w:szCs w:val="28"/>
        </w:rPr>
      </w:pPr>
      <w:r>
        <w:rPr>
          <w:sz w:val="28"/>
          <w:szCs w:val="28"/>
        </w:rPr>
        <w:t xml:space="preserve">        </w:t>
      </w:r>
    </w:p>
    <w:p w:rsidR="003C3301" w:rsidRDefault="003C3301" w:rsidP="00DB3526">
      <w:pPr>
        <w:rPr>
          <w:sz w:val="28"/>
          <w:szCs w:val="28"/>
        </w:rPr>
      </w:pPr>
    </w:p>
    <w:p w:rsidR="00DB3526" w:rsidRDefault="00DB3526" w:rsidP="00DB3526">
      <w:pPr>
        <w:ind w:firstLine="709"/>
        <w:jc w:val="both"/>
        <w:rPr>
          <w:sz w:val="28"/>
          <w:szCs w:val="28"/>
        </w:rPr>
      </w:pPr>
      <w:r>
        <w:rPr>
          <w:sz w:val="28"/>
          <w:szCs w:val="28"/>
        </w:rPr>
        <w:t>В соответствии с Федеральным законом от 23.11.2009</w:t>
      </w:r>
      <w:bookmarkStart w:id="0" w:name="_GoBack"/>
      <w:bookmarkEnd w:id="0"/>
      <w:r>
        <w:rPr>
          <w:sz w:val="28"/>
          <w:szCs w:val="28"/>
        </w:rPr>
        <w:t xml:space="preserve"> № 261-ФЗ </w:t>
      </w:r>
      <w:r w:rsidR="003C3301">
        <w:rPr>
          <w:sz w:val="28"/>
          <w:szCs w:val="28"/>
        </w:rPr>
        <w:t xml:space="preserve">                    </w:t>
      </w:r>
      <w:r>
        <w:rPr>
          <w:sz w:val="28"/>
          <w:szCs w:val="28"/>
        </w:rPr>
        <w:t>«Об энергосбережен</w:t>
      </w:r>
      <w:r w:rsidR="003C3301">
        <w:rPr>
          <w:sz w:val="28"/>
          <w:szCs w:val="28"/>
        </w:rPr>
        <w:t xml:space="preserve">ии и о повышении энергетической </w:t>
      </w:r>
      <w:r>
        <w:rPr>
          <w:sz w:val="28"/>
          <w:szCs w:val="28"/>
        </w:rPr>
        <w:t>эффективности и о внесении изменений в отдельные законодательные акты Российской Федерации»:</w:t>
      </w:r>
    </w:p>
    <w:p w:rsidR="00DB3526" w:rsidRDefault="00DB3526" w:rsidP="003C3301">
      <w:pPr>
        <w:jc w:val="both"/>
        <w:rPr>
          <w:sz w:val="28"/>
          <w:szCs w:val="28"/>
        </w:rPr>
      </w:pPr>
    </w:p>
    <w:p w:rsidR="00DB3526" w:rsidRPr="00FE3D23" w:rsidRDefault="003C3301" w:rsidP="00DB3526">
      <w:pPr>
        <w:ind w:firstLine="709"/>
        <w:jc w:val="both"/>
        <w:rPr>
          <w:bCs/>
          <w:sz w:val="28"/>
          <w:szCs w:val="28"/>
        </w:rPr>
      </w:pPr>
      <w:r>
        <w:rPr>
          <w:sz w:val="28"/>
          <w:szCs w:val="28"/>
        </w:rPr>
        <w:t xml:space="preserve">1. </w:t>
      </w:r>
      <w:r>
        <w:rPr>
          <w:bCs/>
          <w:sz w:val="28"/>
          <w:szCs w:val="28"/>
        </w:rPr>
        <w:t xml:space="preserve">Утвердить </w:t>
      </w:r>
      <w:r w:rsidR="00DB3526" w:rsidRPr="00460EFB">
        <w:rPr>
          <w:bCs/>
          <w:sz w:val="28"/>
          <w:szCs w:val="28"/>
        </w:rPr>
        <w:t xml:space="preserve">программу </w:t>
      </w:r>
      <w:r w:rsidR="00DB3526">
        <w:rPr>
          <w:bCs/>
          <w:sz w:val="28"/>
          <w:szCs w:val="28"/>
        </w:rPr>
        <w:t xml:space="preserve">в области </w:t>
      </w:r>
      <w:r>
        <w:rPr>
          <w:sz w:val="28"/>
          <w:szCs w:val="28"/>
        </w:rPr>
        <w:t xml:space="preserve">энергосбережения и повышения энергетической эффективности на 2021-2023 годы» </w:t>
      </w:r>
      <w:r w:rsidR="00DB3526" w:rsidRPr="00FE3D23">
        <w:rPr>
          <w:bCs/>
          <w:sz w:val="28"/>
          <w:szCs w:val="28"/>
        </w:rPr>
        <w:t>согласно приложению к настоящему постановлению.</w:t>
      </w:r>
    </w:p>
    <w:p w:rsidR="00DB3526" w:rsidRPr="00FE3D23" w:rsidRDefault="00DB3526" w:rsidP="00DB3526">
      <w:pPr>
        <w:ind w:firstLine="709"/>
        <w:jc w:val="both"/>
        <w:rPr>
          <w:sz w:val="28"/>
          <w:szCs w:val="28"/>
        </w:rPr>
      </w:pPr>
      <w:r>
        <w:rPr>
          <w:sz w:val="28"/>
          <w:szCs w:val="28"/>
        </w:rPr>
        <w:t>2</w:t>
      </w:r>
      <w:r w:rsidRPr="00FE3D23">
        <w:rPr>
          <w:sz w:val="28"/>
          <w:szCs w:val="28"/>
        </w:rPr>
        <w:t>. Настоящее постановление вступает в силу после его официального опубликования (обнародования).</w:t>
      </w:r>
    </w:p>
    <w:p w:rsidR="00E24509" w:rsidRDefault="00DB3526" w:rsidP="00DB3526">
      <w:pPr>
        <w:spacing w:after="200" w:line="276" w:lineRule="auto"/>
        <w:ind w:firstLine="708"/>
        <w:jc w:val="both"/>
        <w:rPr>
          <w:rFonts w:eastAsiaTheme="minorEastAsia"/>
          <w:sz w:val="28"/>
          <w:szCs w:val="28"/>
        </w:rPr>
      </w:pPr>
      <w:r>
        <w:rPr>
          <w:sz w:val="28"/>
          <w:szCs w:val="28"/>
        </w:rPr>
        <w:t>3</w:t>
      </w:r>
      <w:r w:rsidRPr="00FE3D23">
        <w:rPr>
          <w:sz w:val="28"/>
          <w:szCs w:val="28"/>
        </w:rPr>
        <w:t>. Контроль за выполнением настоящего постановления оставляю за</w:t>
      </w:r>
      <w:r w:rsidR="003C3301">
        <w:rPr>
          <w:sz w:val="28"/>
          <w:szCs w:val="28"/>
        </w:rPr>
        <w:t xml:space="preserve"> собой.</w:t>
      </w:r>
    </w:p>
    <w:p w:rsidR="003C3301" w:rsidRDefault="003C3301" w:rsidP="003C3301">
      <w:pPr>
        <w:spacing w:after="200" w:line="276" w:lineRule="auto"/>
        <w:jc w:val="both"/>
        <w:rPr>
          <w:rFonts w:eastAsiaTheme="minorEastAsia"/>
          <w:sz w:val="28"/>
          <w:szCs w:val="28"/>
        </w:rPr>
      </w:pPr>
    </w:p>
    <w:p w:rsidR="003C3301" w:rsidRDefault="003C3301" w:rsidP="003C3301">
      <w:pPr>
        <w:spacing w:after="200" w:line="276" w:lineRule="auto"/>
        <w:jc w:val="both"/>
        <w:rPr>
          <w:rFonts w:eastAsiaTheme="minorEastAsia"/>
          <w:sz w:val="28"/>
          <w:szCs w:val="28"/>
        </w:rPr>
      </w:pPr>
    </w:p>
    <w:p w:rsidR="003C3301" w:rsidRDefault="003C3301" w:rsidP="003C3301">
      <w:pPr>
        <w:spacing w:after="200" w:line="276" w:lineRule="auto"/>
        <w:jc w:val="both"/>
        <w:rPr>
          <w:rFonts w:eastAsiaTheme="minorEastAsia"/>
          <w:sz w:val="28"/>
          <w:szCs w:val="28"/>
        </w:rPr>
      </w:pPr>
    </w:p>
    <w:p w:rsidR="003C3301" w:rsidRDefault="003C3301" w:rsidP="003C3301">
      <w:pPr>
        <w:spacing w:after="200" w:line="276" w:lineRule="auto"/>
        <w:jc w:val="both"/>
        <w:rPr>
          <w:rFonts w:eastAsiaTheme="minorEastAsia"/>
          <w:sz w:val="28"/>
          <w:szCs w:val="28"/>
        </w:rPr>
      </w:pPr>
    </w:p>
    <w:p w:rsidR="00D75998" w:rsidRPr="00E24509" w:rsidRDefault="00D75998" w:rsidP="00E24509">
      <w:pPr>
        <w:spacing w:after="200" w:line="276" w:lineRule="auto"/>
        <w:jc w:val="both"/>
        <w:rPr>
          <w:rFonts w:eastAsia="Calibri"/>
          <w:sz w:val="28"/>
          <w:szCs w:val="28"/>
          <w:lang w:eastAsia="en-US"/>
        </w:rPr>
      </w:pPr>
      <w:r w:rsidRPr="000B7D08">
        <w:rPr>
          <w:rFonts w:eastAsiaTheme="minorEastAsia"/>
          <w:sz w:val="28"/>
          <w:szCs w:val="28"/>
        </w:rPr>
        <w:t>Глава администрации</w:t>
      </w:r>
      <w:r>
        <w:rPr>
          <w:rFonts w:eastAsiaTheme="minorEastAsia"/>
          <w:sz w:val="28"/>
          <w:szCs w:val="28"/>
        </w:rPr>
        <w:tab/>
        <w:t xml:space="preserve">    </w:t>
      </w:r>
      <w:r w:rsidR="00E24509" w:rsidRPr="00E24509">
        <w:rPr>
          <w:rFonts w:eastAsiaTheme="minorEastAsia"/>
          <w:sz w:val="28"/>
          <w:szCs w:val="28"/>
        </w:rPr>
        <w:t xml:space="preserve">                                                        </w:t>
      </w:r>
      <w:r>
        <w:rPr>
          <w:rFonts w:eastAsiaTheme="minorEastAsia"/>
          <w:sz w:val="28"/>
          <w:szCs w:val="28"/>
        </w:rPr>
        <w:t xml:space="preserve">   Ш.Х.Джамалдаев</w:t>
      </w: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E24509">
      <w:pPr>
        <w:widowControl w:val="0"/>
        <w:tabs>
          <w:tab w:val="left" w:pos="0"/>
        </w:tabs>
        <w:suppressAutoHyphens/>
        <w:rPr>
          <w:bCs/>
          <w:color w:val="000000"/>
          <w:sz w:val="28"/>
          <w:szCs w:val="28"/>
          <w:lang w:eastAsia="ar-SA"/>
        </w:rPr>
      </w:pPr>
    </w:p>
    <w:p w:rsidR="008F745B" w:rsidRPr="008F745B" w:rsidRDefault="000B7D08" w:rsidP="00050802">
      <w:pPr>
        <w:shd w:val="clear" w:color="auto" w:fill="FFFFFF"/>
        <w:tabs>
          <w:tab w:val="right" w:pos="9355"/>
        </w:tabs>
        <w:rPr>
          <w:sz w:val="14"/>
          <w:szCs w:val="28"/>
        </w:rPr>
      </w:pPr>
      <w:r w:rsidRPr="000B7D08">
        <w:rPr>
          <w:color w:val="333333"/>
          <w:sz w:val="28"/>
          <w:szCs w:val="28"/>
        </w:rPr>
        <w:t xml:space="preserve"> </w:t>
      </w:r>
    </w:p>
    <w:sectPr w:rsidR="008F745B" w:rsidRPr="008F745B" w:rsidSect="00E24509">
      <w:pgSz w:w="11906" w:h="16838"/>
      <w:pgMar w:top="0"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319" w:rsidRDefault="00B52319" w:rsidP="001E2FE0">
      <w:r>
        <w:separator/>
      </w:r>
    </w:p>
  </w:endnote>
  <w:endnote w:type="continuationSeparator" w:id="0">
    <w:p w:rsidR="00B52319" w:rsidRDefault="00B52319" w:rsidP="001E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319" w:rsidRDefault="00B52319" w:rsidP="001E2FE0">
      <w:r>
        <w:separator/>
      </w:r>
    </w:p>
  </w:footnote>
  <w:footnote w:type="continuationSeparator" w:id="0">
    <w:p w:rsidR="00B52319" w:rsidRDefault="00B52319" w:rsidP="001E2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B69D1"/>
    <w:multiLevelType w:val="hybridMultilevel"/>
    <w:tmpl w:val="3B580A14"/>
    <w:lvl w:ilvl="0" w:tplc="5F8A865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A874FB"/>
    <w:multiLevelType w:val="hybridMultilevel"/>
    <w:tmpl w:val="421A5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8B52D6"/>
    <w:multiLevelType w:val="hybridMultilevel"/>
    <w:tmpl w:val="2344711A"/>
    <w:lvl w:ilvl="0" w:tplc="F376A43C">
      <w:start w:val="3"/>
      <w:numFmt w:val="decimal"/>
      <w:lvlText w:val="%1."/>
      <w:lvlJc w:val="left"/>
      <w:pPr>
        <w:ind w:left="420" w:hanging="360"/>
      </w:pPr>
      <w:rPr>
        <w:rFonts w:hint="default"/>
        <w:b w:val="0"/>
        <w:sz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54E0687B"/>
    <w:multiLevelType w:val="multilevel"/>
    <w:tmpl w:val="6802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5D6B1E"/>
    <w:multiLevelType w:val="hybridMultilevel"/>
    <w:tmpl w:val="04707A8A"/>
    <w:lvl w:ilvl="0" w:tplc="9C2A5DE2">
      <w:start w:val="1"/>
      <w:numFmt w:val="decimal"/>
      <w:lvlText w:val="%1."/>
      <w:lvlJc w:val="left"/>
      <w:pPr>
        <w:ind w:left="222" w:hanging="341"/>
      </w:pPr>
      <w:rPr>
        <w:rFonts w:ascii="Times New Roman" w:eastAsia="Times New Roman" w:hAnsi="Times New Roman" w:cs="Times New Roman"/>
        <w:w w:val="100"/>
        <w:sz w:val="27"/>
        <w:szCs w:val="27"/>
        <w:lang w:val="ru-RU" w:eastAsia="en-US" w:bidi="ar-SA"/>
      </w:rPr>
    </w:lvl>
    <w:lvl w:ilvl="1" w:tplc="1EBEB274">
      <w:numFmt w:val="bullet"/>
      <w:lvlText w:val="•"/>
      <w:lvlJc w:val="left"/>
      <w:pPr>
        <w:ind w:left="1180" w:hanging="341"/>
      </w:pPr>
      <w:rPr>
        <w:lang w:val="ru-RU" w:eastAsia="en-US" w:bidi="ar-SA"/>
      </w:rPr>
    </w:lvl>
    <w:lvl w:ilvl="2" w:tplc="7B620340">
      <w:numFmt w:val="bullet"/>
      <w:lvlText w:val="•"/>
      <w:lvlJc w:val="left"/>
      <w:pPr>
        <w:ind w:left="2141" w:hanging="341"/>
      </w:pPr>
      <w:rPr>
        <w:lang w:val="ru-RU" w:eastAsia="en-US" w:bidi="ar-SA"/>
      </w:rPr>
    </w:lvl>
    <w:lvl w:ilvl="3" w:tplc="FCFE4382">
      <w:numFmt w:val="bullet"/>
      <w:lvlText w:val="•"/>
      <w:lvlJc w:val="left"/>
      <w:pPr>
        <w:ind w:left="3101" w:hanging="341"/>
      </w:pPr>
      <w:rPr>
        <w:lang w:val="ru-RU" w:eastAsia="en-US" w:bidi="ar-SA"/>
      </w:rPr>
    </w:lvl>
    <w:lvl w:ilvl="4" w:tplc="60D403B6">
      <w:numFmt w:val="bullet"/>
      <w:lvlText w:val="•"/>
      <w:lvlJc w:val="left"/>
      <w:pPr>
        <w:ind w:left="4062" w:hanging="341"/>
      </w:pPr>
      <w:rPr>
        <w:lang w:val="ru-RU" w:eastAsia="en-US" w:bidi="ar-SA"/>
      </w:rPr>
    </w:lvl>
    <w:lvl w:ilvl="5" w:tplc="D650741A">
      <w:numFmt w:val="bullet"/>
      <w:lvlText w:val="•"/>
      <w:lvlJc w:val="left"/>
      <w:pPr>
        <w:ind w:left="5023" w:hanging="341"/>
      </w:pPr>
      <w:rPr>
        <w:lang w:val="ru-RU" w:eastAsia="en-US" w:bidi="ar-SA"/>
      </w:rPr>
    </w:lvl>
    <w:lvl w:ilvl="6" w:tplc="7E6A3D24">
      <w:numFmt w:val="bullet"/>
      <w:lvlText w:val="•"/>
      <w:lvlJc w:val="left"/>
      <w:pPr>
        <w:ind w:left="5983" w:hanging="341"/>
      </w:pPr>
      <w:rPr>
        <w:lang w:val="ru-RU" w:eastAsia="en-US" w:bidi="ar-SA"/>
      </w:rPr>
    </w:lvl>
    <w:lvl w:ilvl="7" w:tplc="F6305120">
      <w:numFmt w:val="bullet"/>
      <w:lvlText w:val="•"/>
      <w:lvlJc w:val="left"/>
      <w:pPr>
        <w:ind w:left="6944" w:hanging="341"/>
      </w:pPr>
      <w:rPr>
        <w:lang w:val="ru-RU" w:eastAsia="en-US" w:bidi="ar-SA"/>
      </w:rPr>
    </w:lvl>
    <w:lvl w:ilvl="8" w:tplc="8BA00D96">
      <w:numFmt w:val="bullet"/>
      <w:lvlText w:val="•"/>
      <w:lvlJc w:val="left"/>
      <w:pPr>
        <w:ind w:left="7905" w:hanging="341"/>
      </w:pPr>
      <w:rPr>
        <w:lang w:val="ru-RU" w:eastAsia="en-US" w:bidi="ar-SA"/>
      </w:rPr>
    </w:lvl>
  </w:abstractNum>
  <w:abstractNum w:abstractNumId="5" w15:restartNumberingAfterBreak="0">
    <w:nsid w:val="5BF16B91"/>
    <w:multiLevelType w:val="multilevel"/>
    <w:tmpl w:val="EE6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AE3E37"/>
    <w:multiLevelType w:val="hybridMultilevel"/>
    <w:tmpl w:val="F4005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0"/>
  </w:num>
  <w:num w:numId="6">
    <w:abstractNumId w:val="2"/>
  </w:num>
  <w:num w:numId="7">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F3"/>
    <w:rsid w:val="00022B7C"/>
    <w:rsid w:val="00050743"/>
    <w:rsid w:val="00050802"/>
    <w:rsid w:val="00055E5E"/>
    <w:rsid w:val="00061956"/>
    <w:rsid w:val="00082A93"/>
    <w:rsid w:val="0008371A"/>
    <w:rsid w:val="00083E0F"/>
    <w:rsid w:val="000867A0"/>
    <w:rsid w:val="000B142F"/>
    <w:rsid w:val="000B7D08"/>
    <w:rsid w:val="000C34BC"/>
    <w:rsid w:val="001129EA"/>
    <w:rsid w:val="001257B0"/>
    <w:rsid w:val="0013013E"/>
    <w:rsid w:val="00131ABE"/>
    <w:rsid w:val="0013448D"/>
    <w:rsid w:val="00134E06"/>
    <w:rsid w:val="00142D66"/>
    <w:rsid w:val="00145CDE"/>
    <w:rsid w:val="001531CB"/>
    <w:rsid w:val="001A597C"/>
    <w:rsid w:val="001B0211"/>
    <w:rsid w:val="001B46E5"/>
    <w:rsid w:val="001C13E9"/>
    <w:rsid w:val="001C219D"/>
    <w:rsid w:val="001C4D55"/>
    <w:rsid w:val="001D1AD1"/>
    <w:rsid w:val="001D1FB7"/>
    <w:rsid w:val="001E2FE0"/>
    <w:rsid w:val="001E3106"/>
    <w:rsid w:val="001F7E58"/>
    <w:rsid w:val="00214403"/>
    <w:rsid w:val="00217A45"/>
    <w:rsid w:val="0023531E"/>
    <w:rsid w:val="0025118D"/>
    <w:rsid w:val="002624DF"/>
    <w:rsid w:val="002639BF"/>
    <w:rsid w:val="00272FCD"/>
    <w:rsid w:val="00275129"/>
    <w:rsid w:val="00286B1A"/>
    <w:rsid w:val="0029615F"/>
    <w:rsid w:val="002A010F"/>
    <w:rsid w:val="002B219A"/>
    <w:rsid w:val="002B7913"/>
    <w:rsid w:val="002D6913"/>
    <w:rsid w:val="002F750F"/>
    <w:rsid w:val="003352F7"/>
    <w:rsid w:val="00337C4A"/>
    <w:rsid w:val="00344763"/>
    <w:rsid w:val="00373109"/>
    <w:rsid w:val="003732BD"/>
    <w:rsid w:val="00377020"/>
    <w:rsid w:val="00394315"/>
    <w:rsid w:val="003A1FF3"/>
    <w:rsid w:val="003C2626"/>
    <w:rsid w:val="003C3301"/>
    <w:rsid w:val="003C5C4C"/>
    <w:rsid w:val="003C7B02"/>
    <w:rsid w:val="003D6727"/>
    <w:rsid w:val="003E006C"/>
    <w:rsid w:val="00403E23"/>
    <w:rsid w:val="0040476A"/>
    <w:rsid w:val="0045391B"/>
    <w:rsid w:val="00462D2A"/>
    <w:rsid w:val="004703E0"/>
    <w:rsid w:val="00470ECC"/>
    <w:rsid w:val="0048769F"/>
    <w:rsid w:val="0049429D"/>
    <w:rsid w:val="004979A1"/>
    <w:rsid w:val="004A2B1E"/>
    <w:rsid w:val="004B010B"/>
    <w:rsid w:val="004C3A29"/>
    <w:rsid w:val="004E4AD8"/>
    <w:rsid w:val="004F5B5A"/>
    <w:rsid w:val="00500B63"/>
    <w:rsid w:val="00502326"/>
    <w:rsid w:val="00504D40"/>
    <w:rsid w:val="005711E3"/>
    <w:rsid w:val="005A695A"/>
    <w:rsid w:val="005C494D"/>
    <w:rsid w:val="005C6987"/>
    <w:rsid w:val="005D7C55"/>
    <w:rsid w:val="005E040A"/>
    <w:rsid w:val="00602123"/>
    <w:rsid w:val="00616A94"/>
    <w:rsid w:val="00617EFD"/>
    <w:rsid w:val="00620E1C"/>
    <w:rsid w:val="00623A3D"/>
    <w:rsid w:val="00646ED4"/>
    <w:rsid w:val="006538FE"/>
    <w:rsid w:val="006713A5"/>
    <w:rsid w:val="00673DF6"/>
    <w:rsid w:val="006807C5"/>
    <w:rsid w:val="0069529D"/>
    <w:rsid w:val="006A2F17"/>
    <w:rsid w:val="006A4548"/>
    <w:rsid w:val="006A584C"/>
    <w:rsid w:val="006A769E"/>
    <w:rsid w:val="006C29FC"/>
    <w:rsid w:val="006C3297"/>
    <w:rsid w:val="006E31AC"/>
    <w:rsid w:val="006F06B9"/>
    <w:rsid w:val="00721573"/>
    <w:rsid w:val="00730260"/>
    <w:rsid w:val="00737CCE"/>
    <w:rsid w:val="00737FC6"/>
    <w:rsid w:val="0074134A"/>
    <w:rsid w:val="00744530"/>
    <w:rsid w:val="00745FD3"/>
    <w:rsid w:val="00767CB1"/>
    <w:rsid w:val="00771966"/>
    <w:rsid w:val="0077796B"/>
    <w:rsid w:val="00793D75"/>
    <w:rsid w:val="007C0729"/>
    <w:rsid w:val="007D3102"/>
    <w:rsid w:val="007E39DB"/>
    <w:rsid w:val="0081067F"/>
    <w:rsid w:val="0083568B"/>
    <w:rsid w:val="008370B2"/>
    <w:rsid w:val="008520B1"/>
    <w:rsid w:val="00881B5A"/>
    <w:rsid w:val="00896EA1"/>
    <w:rsid w:val="008A4E60"/>
    <w:rsid w:val="008B2BF5"/>
    <w:rsid w:val="008B39AA"/>
    <w:rsid w:val="008C2049"/>
    <w:rsid w:val="008C496E"/>
    <w:rsid w:val="008D04B6"/>
    <w:rsid w:val="008E0462"/>
    <w:rsid w:val="008F745B"/>
    <w:rsid w:val="00916152"/>
    <w:rsid w:val="0092467F"/>
    <w:rsid w:val="009327D3"/>
    <w:rsid w:val="009330B4"/>
    <w:rsid w:val="00943E67"/>
    <w:rsid w:val="00950FFB"/>
    <w:rsid w:val="00980265"/>
    <w:rsid w:val="00981026"/>
    <w:rsid w:val="00996529"/>
    <w:rsid w:val="009F5BFE"/>
    <w:rsid w:val="00A20C9B"/>
    <w:rsid w:val="00A24CF2"/>
    <w:rsid w:val="00A26C4A"/>
    <w:rsid w:val="00A33236"/>
    <w:rsid w:val="00AA14A6"/>
    <w:rsid w:val="00AA5579"/>
    <w:rsid w:val="00AB73E4"/>
    <w:rsid w:val="00AD0E38"/>
    <w:rsid w:val="00AD54D1"/>
    <w:rsid w:val="00B34512"/>
    <w:rsid w:val="00B42B05"/>
    <w:rsid w:val="00B43C91"/>
    <w:rsid w:val="00B457A5"/>
    <w:rsid w:val="00B505C5"/>
    <w:rsid w:val="00B52319"/>
    <w:rsid w:val="00B550B5"/>
    <w:rsid w:val="00B724AF"/>
    <w:rsid w:val="00B91D28"/>
    <w:rsid w:val="00B94AD0"/>
    <w:rsid w:val="00BA09B7"/>
    <w:rsid w:val="00BA513E"/>
    <w:rsid w:val="00BD1BA9"/>
    <w:rsid w:val="00BD391C"/>
    <w:rsid w:val="00BD68CD"/>
    <w:rsid w:val="00BE2C40"/>
    <w:rsid w:val="00BE5585"/>
    <w:rsid w:val="00BF55C0"/>
    <w:rsid w:val="00C00169"/>
    <w:rsid w:val="00C023D4"/>
    <w:rsid w:val="00C1752A"/>
    <w:rsid w:val="00C21B02"/>
    <w:rsid w:val="00C36A46"/>
    <w:rsid w:val="00C64008"/>
    <w:rsid w:val="00C755DC"/>
    <w:rsid w:val="00C80B8A"/>
    <w:rsid w:val="00C80DA0"/>
    <w:rsid w:val="00C8347B"/>
    <w:rsid w:val="00CC0469"/>
    <w:rsid w:val="00CD798E"/>
    <w:rsid w:val="00CE0FFD"/>
    <w:rsid w:val="00CE74AC"/>
    <w:rsid w:val="00CF1120"/>
    <w:rsid w:val="00D0334F"/>
    <w:rsid w:val="00D31A7D"/>
    <w:rsid w:val="00D443DA"/>
    <w:rsid w:val="00D543E3"/>
    <w:rsid w:val="00D56B98"/>
    <w:rsid w:val="00D57B48"/>
    <w:rsid w:val="00D71D9E"/>
    <w:rsid w:val="00D75998"/>
    <w:rsid w:val="00D92E98"/>
    <w:rsid w:val="00DA0175"/>
    <w:rsid w:val="00DB3526"/>
    <w:rsid w:val="00DB488D"/>
    <w:rsid w:val="00DC1CA3"/>
    <w:rsid w:val="00DD7026"/>
    <w:rsid w:val="00DF55A8"/>
    <w:rsid w:val="00DF6301"/>
    <w:rsid w:val="00E0390B"/>
    <w:rsid w:val="00E242F0"/>
    <w:rsid w:val="00E24509"/>
    <w:rsid w:val="00E2538E"/>
    <w:rsid w:val="00E33241"/>
    <w:rsid w:val="00E366CB"/>
    <w:rsid w:val="00E47CC0"/>
    <w:rsid w:val="00E55C56"/>
    <w:rsid w:val="00E576D0"/>
    <w:rsid w:val="00E60EF9"/>
    <w:rsid w:val="00E72B27"/>
    <w:rsid w:val="00EB39AC"/>
    <w:rsid w:val="00EF2409"/>
    <w:rsid w:val="00EF3BB3"/>
    <w:rsid w:val="00EF693D"/>
    <w:rsid w:val="00F019FD"/>
    <w:rsid w:val="00F1570E"/>
    <w:rsid w:val="00F31A55"/>
    <w:rsid w:val="00F3577B"/>
    <w:rsid w:val="00F53D2B"/>
    <w:rsid w:val="00F54C33"/>
    <w:rsid w:val="00F56DA4"/>
    <w:rsid w:val="00F6284D"/>
    <w:rsid w:val="00F66E8C"/>
    <w:rsid w:val="00F70341"/>
    <w:rsid w:val="00F70C1E"/>
    <w:rsid w:val="00F8304F"/>
    <w:rsid w:val="00F936FF"/>
    <w:rsid w:val="00FB49A4"/>
    <w:rsid w:val="00FD16B0"/>
    <w:rsid w:val="00FD1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674E8"/>
  <w15:docId w15:val="{610E1E76-476F-4046-9F83-18E8F8AB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F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1FF3"/>
    <w:rPr>
      <w:rFonts w:ascii="Tahoma" w:hAnsi="Tahoma" w:cs="Tahoma"/>
      <w:sz w:val="16"/>
      <w:szCs w:val="16"/>
    </w:rPr>
  </w:style>
  <w:style w:type="character" w:customStyle="1" w:styleId="a4">
    <w:name w:val="Текст выноски Знак"/>
    <w:basedOn w:val="a0"/>
    <w:link w:val="a3"/>
    <w:uiPriority w:val="99"/>
    <w:semiHidden/>
    <w:rsid w:val="003A1FF3"/>
    <w:rPr>
      <w:rFonts w:ascii="Tahoma" w:eastAsia="Times New Roman" w:hAnsi="Tahoma" w:cs="Tahoma"/>
      <w:sz w:val="16"/>
      <w:szCs w:val="16"/>
      <w:lang w:eastAsia="ru-RU"/>
    </w:rPr>
  </w:style>
  <w:style w:type="paragraph" w:styleId="a5">
    <w:name w:val="No Spacing"/>
    <w:uiPriority w:val="1"/>
    <w:qFormat/>
    <w:rsid w:val="007D3102"/>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2B79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1C13E9"/>
    <w:pPr>
      <w:ind w:left="720"/>
      <w:contextualSpacing/>
    </w:pPr>
  </w:style>
  <w:style w:type="paragraph" w:styleId="a8">
    <w:name w:val="header"/>
    <w:basedOn w:val="a"/>
    <w:link w:val="a9"/>
    <w:uiPriority w:val="99"/>
    <w:unhideWhenUsed/>
    <w:rsid w:val="008F745B"/>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8F745B"/>
  </w:style>
  <w:style w:type="paragraph" w:styleId="aa">
    <w:name w:val="footer"/>
    <w:basedOn w:val="a"/>
    <w:link w:val="ab"/>
    <w:uiPriority w:val="99"/>
    <w:unhideWhenUsed/>
    <w:rsid w:val="001E2FE0"/>
    <w:pPr>
      <w:tabs>
        <w:tab w:val="center" w:pos="4677"/>
        <w:tab w:val="right" w:pos="9355"/>
      </w:tabs>
    </w:pPr>
  </w:style>
  <w:style w:type="character" w:customStyle="1" w:styleId="ab">
    <w:name w:val="Нижний колонтитул Знак"/>
    <w:basedOn w:val="a0"/>
    <w:link w:val="aa"/>
    <w:uiPriority w:val="99"/>
    <w:rsid w:val="001E2FE0"/>
    <w:rPr>
      <w:rFonts w:ascii="Times New Roman" w:eastAsia="Times New Roman" w:hAnsi="Times New Roman" w:cs="Times New Roman"/>
      <w:sz w:val="24"/>
      <w:szCs w:val="24"/>
      <w:lang w:eastAsia="ru-RU"/>
    </w:rPr>
  </w:style>
  <w:style w:type="character" w:styleId="ac">
    <w:name w:val="Hyperlink"/>
    <w:uiPriority w:val="99"/>
    <w:rsid w:val="00737CCE"/>
    <w:rPr>
      <w:rFonts w:cs="Times New Roman"/>
      <w:color w:val="0000FF"/>
      <w:u w:val="single"/>
    </w:rPr>
  </w:style>
  <w:style w:type="paragraph" w:customStyle="1" w:styleId="ConsPlusTitle">
    <w:name w:val="ConsPlusTitle"/>
    <w:rsid w:val="00737C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e"/>
    <w:uiPriority w:val="99"/>
    <w:rsid w:val="00737CCE"/>
    <w:pPr>
      <w:spacing w:before="100" w:beforeAutospacing="1" w:after="100" w:afterAutospacing="1"/>
    </w:pPr>
    <w:rPr>
      <w:rFonts w:ascii="Calibri" w:eastAsia="Calibri" w:hAnsi="Calibri"/>
      <w:szCs w:val="20"/>
    </w:rPr>
  </w:style>
  <w:style w:type="character" w:customStyle="1" w:styleId="ae">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d"/>
    <w:uiPriority w:val="99"/>
    <w:locked/>
    <w:rsid w:val="00737CCE"/>
    <w:rPr>
      <w:rFonts w:ascii="Calibri" w:eastAsia="Calibri" w:hAnsi="Calibri" w:cs="Times New Roman"/>
      <w:sz w:val="24"/>
      <w:szCs w:val="20"/>
      <w:lang w:eastAsia="ru-RU"/>
    </w:rPr>
  </w:style>
  <w:style w:type="paragraph" w:customStyle="1" w:styleId="a00">
    <w:name w:val="a0"/>
    <w:basedOn w:val="a"/>
    <w:rsid w:val="00737CCE"/>
    <w:pPr>
      <w:spacing w:before="100" w:beforeAutospacing="1" w:after="100" w:afterAutospacing="1"/>
    </w:pPr>
  </w:style>
  <w:style w:type="character" w:customStyle="1" w:styleId="3pt">
    <w:name w:val="3pt"/>
    <w:basedOn w:val="a0"/>
    <w:rsid w:val="00737CCE"/>
  </w:style>
  <w:style w:type="paragraph" w:customStyle="1" w:styleId="af">
    <w:name w:val="Стиль"/>
    <w:rsid w:val="00737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77796B"/>
    <w:pPr>
      <w:spacing w:before="100" w:beforeAutospacing="1" w:after="100" w:afterAutospacing="1"/>
    </w:pPr>
  </w:style>
  <w:style w:type="paragraph" w:styleId="af0">
    <w:name w:val="Body Text"/>
    <w:basedOn w:val="a"/>
    <w:link w:val="af1"/>
    <w:uiPriority w:val="1"/>
    <w:semiHidden/>
    <w:unhideWhenUsed/>
    <w:qFormat/>
    <w:rsid w:val="00145CDE"/>
    <w:pPr>
      <w:widowControl w:val="0"/>
      <w:autoSpaceDE w:val="0"/>
      <w:autoSpaceDN w:val="0"/>
    </w:pPr>
    <w:rPr>
      <w:sz w:val="27"/>
      <w:szCs w:val="27"/>
      <w:lang w:eastAsia="en-US"/>
    </w:rPr>
  </w:style>
  <w:style w:type="character" w:customStyle="1" w:styleId="af1">
    <w:name w:val="Основной текст Знак"/>
    <w:basedOn w:val="a0"/>
    <w:link w:val="af0"/>
    <w:uiPriority w:val="1"/>
    <w:semiHidden/>
    <w:rsid w:val="00145CDE"/>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16936">
      <w:bodyDiv w:val="1"/>
      <w:marLeft w:val="0"/>
      <w:marRight w:val="0"/>
      <w:marTop w:val="0"/>
      <w:marBottom w:val="0"/>
      <w:divBdr>
        <w:top w:val="none" w:sz="0" w:space="0" w:color="auto"/>
        <w:left w:val="none" w:sz="0" w:space="0" w:color="auto"/>
        <w:bottom w:val="none" w:sz="0" w:space="0" w:color="auto"/>
        <w:right w:val="none" w:sz="0" w:space="0" w:color="auto"/>
      </w:divBdr>
    </w:div>
    <w:div w:id="150701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9B553-1376-49CF-9DF3-AA49E6DDE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170</Words>
  <Characters>974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2021-10-12T14:31:00Z</cp:lastPrinted>
  <dcterms:created xsi:type="dcterms:W3CDTF">2021-10-12T14:20:00Z</dcterms:created>
  <dcterms:modified xsi:type="dcterms:W3CDTF">2021-10-12T14:33:00Z</dcterms:modified>
</cp:coreProperties>
</file>