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A" w:rsidRDefault="007E0CDA" w:rsidP="007E0CD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СОВЕТ ДЕПУТАТОВ</w:t>
      </w:r>
    </w:p>
    <w:p w:rsidR="007E0CDA" w:rsidRDefault="007E0CDA" w:rsidP="007E0CD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7E0CDA" w:rsidRDefault="007E0CDA" w:rsidP="007E0CD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7E0CDA" w:rsidRDefault="007E0CDA" w:rsidP="007E0CD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ВТОРОГО СОЗЫВА</w:t>
      </w:r>
    </w:p>
    <w:p w:rsidR="007E0CDA" w:rsidRDefault="007E0CDA" w:rsidP="007E0CD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7E0CDA" w:rsidRDefault="007E0CDA" w:rsidP="007E0CDA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РЕШЕНИЕ </w:t>
      </w:r>
    </w:p>
    <w:p w:rsidR="007E0CDA" w:rsidRDefault="007E0CDA" w:rsidP="007E0CDA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7E0CDA" w:rsidRPr="001D199C" w:rsidRDefault="007E0CDA" w:rsidP="007E0CDA">
      <w:pPr>
        <w:rPr>
          <w:b/>
          <w:color w:val="000000"/>
          <w:sz w:val="28"/>
          <w:szCs w:val="28"/>
        </w:rPr>
      </w:pPr>
      <w:r>
        <w:rPr>
          <w:bCs/>
          <w:color w:val="1C2013"/>
          <w:sz w:val="28"/>
          <w:szCs w:val="28"/>
          <w:u w:val="single"/>
        </w:rPr>
        <w:t>« 21»     03      2015 г.</w:t>
      </w:r>
      <w:r>
        <w:rPr>
          <w:bCs/>
          <w:color w:val="1C2013"/>
          <w:sz w:val="28"/>
          <w:szCs w:val="28"/>
        </w:rPr>
        <w:t xml:space="preserve">                       Правобережное                                           № 08</w:t>
      </w:r>
    </w:p>
    <w:p w:rsidR="00473122" w:rsidRPr="00393B17" w:rsidRDefault="00473122" w:rsidP="005A0B8E">
      <w:pPr>
        <w:spacing w:line="276" w:lineRule="auto"/>
        <w:rPr>
          <w:spacing w:val="-3"/>
          <w:sz w:val="28"/>
          <w:szCs w:val="28"/>
          <w:u w:val="single"/>
        </w:rPr>
      </w:pPr>
    </w:p>
    <w:p w:rsidR="00FA2986" w:rsidRPr="0003538E" w:rsidRDefault="00FA2986" w:rsidP="00FA2986">
      <w:pPr>
        <w:jc w:val="both"/>
        <w:rPr>
          <w:sz w:val="28"/>
          <w:szCs w:val="28"/>
        </w:rPr>
      </w:pPr>
    </w:p>
    <w:p w:rsidR="00FA2986" w:rsidRPr="00536ACF" w:rsidRDefault="00FA2986" w:rsidP="00FA2986">
      <w:pPr>
        <w:rPr>
          <w:sz w:val="28"/>
          <w:szCs w:val="28"/>
        </w:rPr>
      </w:pPr>
      <w:r w:rsidRPr="00536ACF">
        <w:rPr>
          <w:sz w:val="28"/>
          <w:szCs w:val="28"/>
        </w:rPr>
        <w:t>Об  исполнении бюджета</w:t>
      </w:r>
    </w:p>
    <w:p w:rsidR="00FA2986" w:rsidRPr="00536ACF" w:rsidRDefault="00C80DA8" w:rsidP="00FA2986">
      <w:pPr>
        <w:rPr>
          <w:sz w:val="28"/>
          <w:szCs w:val="28"/>
        </w:rPr>
      </w:pPr>
      <w:r>
        <w:rPr>
          <w:sz w:val="28"/>
          <w:szCs w:val="28"/>
        </w:rPr>
        <w:t>Правобережненского</w:t>
      </w:r>
      <w:r w:rsidR="00FA2986" w:rsidRPr="00536ACF">
        <w:rPr>
          <w:sz w:val="28"/>
          <w:szCs w:val="28"/>
        </w:rPr>
        <w:t xml:space="preserve"> сельского поселения</w:t>
      </w:r>
    </w:p>
    <w:p w:rsidR="00FA2986" w:rsidRPr="00536ACF" w:rsidRDefault="00FA2986" w:rsidP="00FA2986">
      <w:pPr>
        <w:rPr>
          <w:sz w:val="28"/>
          <w:szCs w:val="28"/>
        </w:rPr>
      </w:pPr>
      <w:r w:rsidRPr="00536ACF">
        <w:rPr>
          <w:sz w:val="28"/>
          <w:szCs w:val="28"/>
        </w:rPr>
        <w:t>Грозненского муниципального района</w:t>
      </w:r>
    </w:p>
    <w:p w:rsidR="00FA2986" w:rsidRPr="00536ACF" w:rsidRDefault="00FA2986" w:rsidP="00FA2986">
      <w:pPr>
        <w:rPr>
          <w:sz w:val="28"/>
          <w:szCs w:val="28"/>
        </w:rPr>
      </w:pPr>
      <w:r>
        <w:rPr>
          <w:sz w:val="28"/>
          <w:szCs w:val="28"/>
        </w:rPr>
        <w:t>Чеченской Республики за 2014</w:t>
      </w:r>
      <w:r w:rsidRPr="00536ACF">
        <w:rPr>
          <w:sz w:val="28"/>
          <w:szCs w:val="28"/>
        </w:rPr>
        <w:t xml:space="preserve"> год.</w:t>
      </w:r>
    </w:p>
    <w:p w:rsidR="00FA2986" w:rsidRPr="0003538E" w:rsidRDefault="00FA2986" w:rsidP="00FA2986">
      <w:pPr>
        <w:jc w:val="both"/>
        <w:rPr>
          <w:sz w:val="28"/>
          <w:szCs w:val="28"/>
        </w:rPr>
      </w:pPr>
    </w:p>
    <w:p w:rsidR="00FA2986" w:rsidRDefault="00FA2986" w:rsidP="00FA2986">
      <w:pPr>
        <w:jc w:val="both"/>
        <w:rPr>
          <w:sz w:val="28"/>
          <w:szCs w:val="28"/>
        </w:rPr>
      </w:pPr>
      <w:r w:rsidRPr="0003538E">
        <w:rPr>
          <w:b/>
          <w:bCs/>
          <w:color w:val="1E1E1E"/>
          <w:sz w:val="28"/>
          <w:szCs w:val="28"/>
        </w:rPr>
        <w:t xml:space="preserve">             </w:t>
      </w:r>
      <w:r w:rsidRPr="0003538E">
        <w:rPr>
          <w:color w:val="1E1E1E"/>
          <w:sz w:val="28"/>
          <w:szCs w:val="28"/>
        </w:rPr>
        <w:t xml:space="preserve">В соответствии   </w:t>
      </w:r>
      <w:r>
        <w:rPr>
          <w:color w:val="1E1E1E"/>
          <w:sz w:val="28"/>
          <w:szCs w:val="28"/>
        </w:rPr>
        <w:t xml:space="preserve">со статьей 264.5 «Бюджетного кодекса Российской Федерации» от 31 июля 1998 года №145-ФЗ, статьей 35 Федерального Закона от 6 октября 2003 года  </w:t>
      </w:r>
      <w:r w:rsidRPr="0003538E">
        <w:rPr>
          <w:color w:val="1E1E1E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Pr="0003538E">
        <w:rPr>
          <w:sz w:val="28"/>
          <w:szCs w:val="28"/>
        </w:rPr>
        <w:t xml:space="preserve">Совет депутатов  </w:t>
      </w:r>
      <w:r w:rsidR="00C80DA8">
        <w:rPr>
          <w:sz w:val="28"/>
          <w:szCs w:val="28"/>
        </w:rPr>
        <w:t>Правобережненского</w:t>
      </w:r>
      <w:r w:rsidRPr="0003538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второго созыва</w:t>
      </w:r>
      <w:r w:rsidRPr="0003538E">
        <w:rPr>
          <w:sz w:val="28"/>
          <w:szCs w:val="28"/>
        </w:rPr>
        <w:t xml:space="preserve">  </w:t>
      </w:r>
    </w:p>
    <w:p w:rsidR="00FA2986" w:rsidRPr="0003538E" w:rsidRDefault="00FA2986" w:rsidP="00FA2986">
      <w:pPr>
        <w:jc w:val="both"/>
        <w:rPr>
          <w:sz w:val="28"/>
          <w:szCs w:val="28"/>
        </w:rPr>
      </w:pPr>
    </w:p>
    <w:p w:rsidR="00FA2986" w:rsidRDefault="00FA2986" w:rsidP="00FA2986">
      <w:pPr>
        <w:rPr>
          <w:sz w:val="28"/>
          <w:szCs w:val="28"/>
        </w:rPr>
      </w:pPr>
      <w:r>
        <w:rPr>
          <w:sz w:val="28"/>
          <w:szCs w:val="28"/>
        </w:rPr>
        <w:t xml:space="preserve">    РЕШИЛ:</w:t>
      </w:r>
      <w:r w:rsidRPr="0003538E">
        <w:rPr>
          <w:sz w:val="28"/>
          <w:szCs w:val="28"/>
        </w:rPr>
        <w:tab/>
      </w:r>
    </w:p>
    <w:p w:rsidR="00054634" w:rsidRPr="0003538E" w:rsidRDefault="00054634" w:rsidP="00FA2986">
      <w:pPr>
        <w:rPr>
          <w:sz w:val="28"/>
          <w:szCs w:val="28"/>
        </w:rPr>
      </w:pPr>
    </w:p>
    <w:p w:rsidR="00FA2986" w:rsidRDefault="00FA2986" w:rsidP="00FA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538E">
        <w:rPr>
          <w:sz w:val="28"/>
          <w:szCs w:val="28"/>
        </w:rPr>
        <w:t xml:space="preserve"> 1. </w:t>
      </w:r>
      <w:r>
        <w:rPr>
          <w:sz w:val="28"/>
          <w:szCs w:val="28"/>
        </w:rPr>
        <w:t>Утвердить отчет об  исполнении</w:t>
      </w:r>
      <w:r w:rsidRPr="0003538E">
        <w:rPr>
          <w:sz w:val="28"/>
          <w:szCs w:val="28"/>
        </w:rPr>
        <w:t xml:space="preserve"> бюджета  </w:t>
      </w:r>
      <w:r w:rsidR="00C80DA8">
        <w:rPr>
          <w:sz w:val="28"/>
          <w:szCs w:val="28"/>
        </w:rPr>
        <w:t>Правобережненского</w:t>
      </w:r>
      <w:r w:rsidRPr="0003538E">
        <w:rPr>
          <w:sz w:val="28"/>
          <w:szCs w:val="28"/>
        </w:rPr>
        <w:t xml:space="preserve"> сельского поселения Грозненского муниципального рай</w:t>
      </w:r>
      <w:r>
        <w:rPr>
          <w:sz w:val="28"/>
          <w:szCs w:val="28"/>
        </w:rPr>
        <w:t xml:space="preserve">она Чеченской Республики за 2014 год,  по доходам в сумме </w:t>
      </w:r>
      <w:r w:rsidR="00FD0B56">
        <w:rPr>
          <w:sz w:val="28"/>
          <w:szCs w:val="28"/>
        </w:rPr>
        <w:t>5514</w:t>
      </w:r>
      <w:r w:rsidR="000605C3">
        <w:rPr>
          <w:sz w:val="28"/>
          <w:szCs w:val="28"/>
        </w:rPr>
        <w:t>,</w:t>
      </w:r>
      <w:r w:rsidR="00FD0B56">
        <w:rPr>
          <w:sz w:val="28"/>
          <w:szCs w:val="28"/>
        </w:rPr>
        <w:t>7</w:t>
      </w:r>
      <w:r w:rsidRPr="0003538E">
        <w:rPr>
          <w:sz w:val="28"/>
          <w:szCs w:val="28"/>
        </w:rPr>
        <w:t xml:space="preserve"> тыс. рублей, по  расходам в сумме </w:t>
      </w:r>
      <w:r w:rsidR="00FD0B56">
        <w:rPr>
          <w:sz w:val="28"/>
          <w:szCs w:val="28"/>
        </w:rPr>
        <w:t>5834</w:t>
      </w:r>
      <w:r w:rsidR="00174082">
        <w:rPr>
          <w:sz w:val="28"/>
          <w:szCs w:val="28"/>
        </w:rPr>
        <w:t>,</w:t>
      </w:r>
      <w:r w:rsidR="00FD0B56">
        <w:rPr>
          <w:sz w:val="28"/>
          <w:szCs w:val="28"/>
        </w:rPr>
        <w:t>6</w:t>
      </w:r>
      <w:r w:rsidRPr="0003538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 по дефициту </w:t>
      </w:r>
      <w:r w:rsidR="00FD0B56">
        <w:rPr>
          <w:sz w:val="28"/>
          <w:szCs w:val="28"/>
        </w:rPr>
        <w:t>319,9</w:t>
      </w:r>
      <w:r>
        <w:rPr>
          <w:sz w:val="28"/>
          <w:szCs w:val="28"/>
        </w:rPr>
        <w:t xml:space="preserve">  тыс. рублей.</w:t>
      </w:r>
    </w:p>
    <w:p w:rsidR="00FA2986" w:rsidRDefault="00FA2986" w:rsidP="00FA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следующие показатели:</w:t>
      </w:r>
    </w:p>
    <w:p w:rsidR="00FA2986" w:rsidRDefault="00FA2986" w:rsidP="00FA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:rsidR="00FA2986" w:rsidRDefault="00FA2986" w:rsidP="00FA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расход</w:t>
      </w:r>
      <w:r w:rsidR="00FD0B56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бюджета, по кодам расходов бюджетной классификации  согласно приложению 2 к настоящему решению;</w:t>
      </w:r>
    </w:p>
    <w:p w:rsidR="00FA2986" w:rsidRPr="00536ACF" w:rsidRDefault="00FA2986" w:rsidP="00FA2986">
      <w:r>
        <w:rPr>
          <w:sz w:val="28"/>
          <w:szCs w:val="28"/>
        </w:rPr>
        <w:t xml:space="preserve">   -  источники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 источников финансирования  дефицитов бюджета</w:t>
      </w:r>
      <w:proofErr w:type="gramEnd"/>
      <w:r>
        <w:rPr>
          <w:sz w:val="28"/>
          <w:szCs w:val="28"/>
        </w:rPr>
        <w:t xml:space="preserve"> согласно приложению 3             к настоящему решению.</w:t>
      </w:r>
    </w:p>
    <w:p w:rsidR="00FD0B56" w:rsidRDefault="00FD0B56" w:rsidP="00FA2986">
      <w:pPr>
        <w:jc w:val="both"/>
        <w:rPr>
          <w:sz w:val="28"/>
          <w:szCs w:val="28"/>
        </w:rPr>
      </w:pPr>
    </w:p>
    <w:p w:rsidR="00FA2986" w:rsidRPr="0003538E" w:rsidRDefault="002236B9" w:rsidP="00FA29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A2986" w:rsidRPr="0003538E">
        <w:rPr>
          <w:sz w:val="28"/>
          <w:szCs w:val="28"/>
        </w:rPr>
        <w:t>. Настоящее решение вступает в силу со дня его обнародования.</w:t>
      </w:r>
    </w:p>
    <w:p w:rsidR="00FA2986" w:rsidRPr="0003538E" w:rsidRDefault="00FA2986" w:rsidP="00FA2986">
      <w:pPr>
        <w:jc w:val="both"/>
        <w:rPr>
          <w:sz w:val="28"/>
          <w:szCs w:val="28"/>
        </w:rPr>
      </w:pPr>
    </w:p>
    <w:p w:rsidR="00C80DA8" w:rsidRDefault="00C80DA8" w:rsidP="00FA2986">
      <w:pPr>
        <w:rPr>
          <w:sz w:val="28"/>
          <w:szCs w:val="28"/>
        </w:rPr>
      </w:pPr>
    </w:p>
    <w:p w:rsidR="00C80DA8" w:rsidRDefault="00C80DA8" w:rsidP="00FA2986">
      <w:pPr>
        <w:rPr>
          <w:sz w:val="28"/>
          <w:szCs w:val="28"/>
        </w:rPr>
      </w:pPr>
    </w:p>
    <w:p w:rsidR="00C80DA8" w:rsidRDefault="00C80DA8" w:rsidP="00FA2986">
      <w:pPr>
        <w:rPr>
          <w:sz w:val="28"/>
          <w:szCs w:val="28"/>
        </w:rPr>
      </w:pPr>
    </w:p>
    <w:p w:rsidR="00FA2986" w:rsidRDefault="00FA2986" w:rsidP="00FA2986">
      <w:pPr>
        <w:rPr>
          <w:sz w:val="28"/>
          <w:szCs w:val="28"/>
        </w:rPr>
      </w:pPr>
      <w:r w:rsidRPr="000353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C80DA8">
        <w:rPr>
          <w:sz w:val="28"/>
          <w:szCs w:val="28"/>
        </w:rPr>
        <w:t>Правобережненского</w:t>
      </w:r>
      <w:r w:rsidRPr="0003538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0353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C80DA8">
        <w:rPr>
          <w:spacing w:val="-3"/>
          <w:sz w:val="28"/>
          <w:szCs w:val="28"/>
        </w:rPr>
        <w:t>Р.С.Индарбиев</w:t>
      </w:r>
      <w:proofErr w:type="spellEnd"/>
    </w:p>
    <w:p w:rsidR="00FA2986" w:rsidRDefault="00FA2986" w:rsidP="00FA2986">
      <w:pPr>
        <w:rPr>
          <w:sz w:val="28"/>
          <w:szCs w:val="28"/>
        </w:rPr>
      </w:pPr>
    </w:p>
    <w:p w:rsidR="00054634" w:rsidRDefault="00054634" w:rsidP="00FA2986">
      <w:pPr>
        <w:pStyle w:val="ae"/>
        <w:jc w:val="right"/>
        <w:rPr>
          <w:rFonts w:ascii="Times New Roman" w:hAnsi="Times New Roman"/>
        </w:rPr>
      </w:pPr>
    </w:p>
    <w:p w:rsidR="00FA2986" w:rsidRPr="000D13E3" w:rsidRDefault="00FA2986" w:rsidP="00FA2986">
      <w:pPr>
        <w:pStyle w:val="ae"/>
        <w:jc w:val="right"/>
        <w:rPr>
          <w:rFonts w:ascii="Times New Roman" w:hAnsi="Times New Roman"/>
        </w:rPr>
      </w:pPr>
      <w:r w:rsidRPr="000D13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 w:rsidRPr="000D13E3">
        <w:rPr>
          <w:rFonts w:ascii="Times New Roman" w:hAnsi="Times New Roman"/>
        </w:rPr>
        <w:t>.</w:t>
      </w:r>
    </w:p>
    <w:p w:rsidR="00FA2986" w:rsidRPr="000D13E3" w:rsidRDefault="00FA2986" w:rsidP="00FA2986">
      <w:pPr>
        <w:pStyle w:val="ae"/>
        <w:jc w:val="right"/>
        <w:rPr>
          <w:rFonts w:ascii="Times New Roman" w:hAnsi="Times New Roman"/>
        </w:rPr>
      </w:pPr>
      <w:r w:rsidRPr="000D13E3">
        <w:rPr>
          <w:rFonts w:ascii="Times New Roman" w:hAnsi="Times New Roman"/>
        </w:rPr>
        <w:t>к решению Совета депутатов</w:t>
      </w:r>
    </w:p>
    <w:p w:rsidR="00FA2986" w:rsidRPr="000D13E3" w:rsidRDefault="00054634" w:rsidP="00FA2986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Правобережненского</w:t>
      </w:r>
      <w:r w:rsidR="00FA2986" w:rsidRPr="000D13E3">
        <w:rPr>
          <w:rFonts w:ascii="Times New Roman" w:hAnsi="Times New Roman"/>
        </w:rPr>
        <w:t xml:space="preserve"> сельского поселения</w:t>
      </w:r>
    </w:p>
    <w:p w:rsidR="00FA2986" w:rsidRPr="00BA7C9E" w:rsidRDefault="00FA2986" w:rsidP="00FA2986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54634">
        <w:rPr>
          <w:rFonts w:ascii="Times New Roman" w:hAnsi="Times New Roman"/>
        </w:rPr>
        <w:t>2</w:t>
      </w:r>
      <w:r w:rsidR="001640E9">
        <w:rPr>
          <w:rFonts w:ascii="Times New Roman" w:hAnsi="Times New Roman"/>
        </w:rPr>
        <w:t>1</w:t>
      </w:r>
      <w:r w:rsidRPr="000D13E3">
        <w:rPr>
          <w:rFonts w:ascii="Times New Roman" w:hAnsi="Times New Roman"/>
        </w:rPr>
        <w:t>.0</w:t>
      </w:r>
      <w:r w:rsidRPr="00BA7C9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.2015 № </w:t>
      </w:r>
      <w:r w:rsidR="00054634">
        <w:rPr>
          <w:rFonts w:ascii="Times New Roman" w:hAnsi="Times New Roman"/>
        </w:rPr>
        <w:t>08</w:t>
      </w:r>
    </w:p>
    <w:p w:rsidR="00FA2986" w:rsidRPr="00536ACF" w:rsidRDefault="00FA2986" w:rsidP="00FA2986">
      <w:pPr>
        <w:jc w:val="right"/>
        <w:rPr>
          <w:sz w:val="28"/>
          <w:szCs w:val="28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560"/>
        <w:gridCol w:w="7222"/>
        <w:gridCol w:w="992"/>
      </w:tblGrid>
      <w:tr w:rsidR="000605C3" w:rsidRPr="000605C3" w:rsidTr="000605C3">
        <w:trPr>
          <w:trHeight w:val="33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605C3" w:rsidRPr="0082525F" w:rsidTr="000605C3">
        <w:trPr>
          <w:trHeight w:val="15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2525F">
              <w:rPr>
                <w:sz w:val="22"/>
                <w:szCs w:val="22"/>
                <w:vertAlign w:val="superscript"/>
              </w:rPr>
              <w:t>1</w:t>
            </w:r>
            <w:r w:rsidRPr="0082525F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1 590,5</w:t>
            </w:r>
          </w:p>
        </w:tc>
      </w:tr>
      <w:tr w:rsidR="000605C3" w:rsidRPr="0082525F" w:rsidTr="000605C3">
        <w:trPr>
          <w:trHeight w:val="157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1 01 02020 01 0000 110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5,0</w:t>
            </w:r>
          </w:p>
        </w:tc>
      </w:tr>
      <w:tr w:rsidR="000605C3" w:rsidRPr="0082525F" w:rsidTr="000605C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1 01 02030 01 0000 110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0,5</w:t>
            </w:r>
          </w:p>
        </w:tc>
      </w:tr>
      <w:tr w:rsidR="000605C3" w:rsidRPr="0082525F" w:rsidTr="000605C3">
        <w:trPr>
          <w:trHeight w:val="6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1 05 01011 01 0000 110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231,0</w:t>
            </w:r>
          </w:p>
        </w:tc>
      </w:tr>
      <w:tr w:rsidR="000605C3" w:rsidRPr="0082525F" w:rsidTr="000605C3">
        <w:trPr>
          <w:trHeight w:val="6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1 05 01021 01 0000 110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62,5</w:t>
            </w:r>
          </w:p>
        </w:tc>
      </w:tr>
      <w:tr w:rsidR="000605C3" w:rsidRPr="0082525F" w:rsidTr="000605C3">
        <w:trPr>
          <w:trHeight w:val="4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1 05 01050 01 0000 110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65,6</w:t>
            </w:r>
          </w:p>
        </w:tc>
      </w:tr>
      <w:tr w:rsidR="000605C3" w:rsidRPr="0082525F" w:rsidTr="000605C3">
        <w:trPr>
          <w:trHeight w:val="5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1 05 03010 010000 110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6,8</w:t>
            </w:r>
          </w:p>
        </w:tc>
      </w:tr>
      <w:tr w:rsidR="000605C3" w:rsidRPr="0082525F" w:rsidTr="000605C3">
        <w:trPr>
          <w:trHeight w:val="7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1 06 01030 10 0000  110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69,8</w:t>
            </w:r>
          </w:p>
        </w:tc>
      </w:tr>
      <w:tr w:rsidR="000605C3" w:rsidRPr="0082525F" w:rsidTr="000605C3">
        <w:trPr>
          <w:trHeight w:val="10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 xml:space="preserve">1 06 06013 10 0000 110 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101,6</w:t>
            </w:r>
          </w:p>
        </w:tc>
      </w:tr>
      <w:tr w:rsidR="000605C3" w:rsidRPr="0082525F" w:rsidTr="000605C3">
        <w:trPr>
          <w:trHeight w:val="10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 xml:space="preserve">1 06 06023 10 0000 110 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1 642,3</w:t>
            </w:r>
          </w:p>
        </w:tc>
      </w:tr>
      <w:tr w:rsidR="000605C3" w:rsidRPr="0082525F" w:rsidTr="000605C3">
        <w:trPr>
          <w:trHeight w:val="7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 xml:space="preserve">1 11 05025 10 0000 120 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за земли, находящиеся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9,8</w:t>
            </w:r>
          </w:p>
        </w:tc>
      </w:tr>
      <w:tr w:rsidR="000605C3" w:rsidRPr="0082525F" w:rsidTr="000605C3">
        <w:trPr>
          <w:trHeight w:val="4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3 785,4</w:t>
            </w:r>
          </w:p>
        </w:tc>
      </w:tr>
      <w:tr w:rsidR="000605C3" w:rsidRPr="0082525F" w:rsidTr="000605C3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2525F">
              <w:rPr>
                <w:rFonts w:ascii="Arial CYR" w:hAnsi="Arial CYR" w:cs="Arial CYR"/>
                <w:b/>
                <w:bCs/>
                <w:sz w:val="22"/>
                <w:szCs w:val="22"/>
              </w:rPr>
              <w:t>000 2 02 00000000000000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557,4</w:t>
            </w:r>
          </w:p>
        </w:tc>
      </w:tr>
      <w:tr w:rsidR="000605C3" w:rsidRPr="0082525F" w:rsidTr="000605C3">
        <w:trPr>
          <w:trHeight w:val="6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2 02 01001 10 0000 151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Дотация бюджета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147,6</w:t>
            </w:r>
          </w:p>
        </w:tc>
      </w:tr>
      <w:tr w:rsidR="000605C3" w:rsidRPr="0082525F" w:rsidTr="000605C3">
        <w:trPr>
          <w:trHeight w:val="76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3" w:rsidRPr="0082525F" w:rsidRDefault="000605C3" w:rsidP="000945FC">
            <w:pPr>
              <w:jc w:val="center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2 02 03015 10 0000 151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both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409,8</w:t>
            </w:r>
          </w:p>
        </w:tc>
      </w:tr>
      <w:tr w:rsidR="000605C3" w:rsidRPr="0082525F" w:rsidTr="000605C3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557,4</w:t>
            </w:r>
          </w:p>
        </w:tc>
      </w:tr>
      <w:tr w:rsidR="000605C3" w:rsidRPr="0082525F" w:rsidTr="000605C3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rPr>
                <w:sz w:val="22"/>
                <w:szCs w:val="22"/>
              </w:rPr>
            </w:pPr>
            <w:r w:rsidRPr="0082525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C3" w:rsidRPr="0082525F" w:rsidRDefault="000605C3" w:rsidP="000945FC">
            <w:pPr>
              <w:jc w:val="right"/>
              <w:rPr>
                <w:b/>
                <w:bCs/>
                <w:sz w:val="22"/>
                <w:szCs w:val="22"/>
              </w:rPr>
            </w:pPr>
            <w:r w:rsidRPr="0082525F">
              <w:rPr>
                <w:b/>
                <w:bCs/>
                <w:sz w:val="22"/>
                <w:szCs w:val="22"/>
              </w:rPr>
              <w:t>4 342,8</w:t>
            </w:r>
          </w:p>
        </w:tc>
      </w:tr>
    </w:tbl>
    <w:p w:rsidR="00054634" w:rsidRDefault="00054634" w:rsidP="00FA2986">
      <w:pPr>
        <w:pStyle w:val="ae"/>
        <w:jc w:val="right"/>
        <w:rPr>
          <w:rFonts w:ascii="Times New Roman" w:hAnsi="Times New Roman"/>
        </w:rPr>
      </w:pPr>
    </w:p>
    <w:p w:rsidR="00054634" w:rsidRDefault="00054634" w:rsidP="00FA2986">
      <w:pPr>
        <w:pStyle w:val="ae"/>
        <w:jc w:val="right"/>
        <w:rPr>
          <w:rFonts w:ascii="Times New Roman" w:hAnsi="Times New Roman"/>
        </w:rPr>
      </w:pPr>
    </w:p>
    <w:p w:rsidR="00054634" w:rsidRDefault="00054634" w:rsidP="00FA2986">
      <w:pPr>
        <w:pStyle w:val="ae"/>
        <w:jc w:val="right"/>
        <w:rPr>
          <w:rFonts w:ascii="Times New Roman" w:hAnsi="Times New Roman"/>
        </w:rPr>
      </w:pPr>
    </w:p>
    <w:p w:rsidR="00FA2986" w:rsidRPr="000D13E3" w:rsidRDefault="000605C3" w:rsidP="00FA2986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A2986" w:rsidRPr="000D13E3" w:rsidRDefault="00FA2986" w:rsidP="00FA2986">
      <w:pPr>
        <w:pStyle w:val="ae"/>
        <w:jc w:val="right"/>
        <w:rPr>
          <w:rFonts w:ascii="Times New Roman" w:hAnsi="Times New Roman"/>
        </w:rPr>
      </w:pPr>
      <w:r w:rsidRPr="000D13E3">
        <w:rPr>
          <w:rFonts w:ascii="Times New Roman" w:hAnsi="Times New Roman"/>
        </w:rPr>
        <w:t>к решению Совета депутатов</w:t>
      </w:r>
    </w:p>
    <w:p w:rsidR="00FA2986" w:rsidRPr="000D13E3" w:rsidRDefault="00054634" w:rsidP="00FA2986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Правобережненского </w:t>
      </w:r>
      <w:r w:rsidR="00FA2986" w:rsidRPr="000D13E3">
        <w:rPr>
          <w:rFonts w:ascii="Times New Roman" w:hAnsi="Times New Roman"/>
        </w:rPr>
        <w:t>сельского поселения</w:t>
      </w:r>
    </w:p>
    <w:p w:rsidR="00FA2986" w:rsidRPr="00FA2986" w:rsidRDefault="00FA2986" w:rsidP="00FA2986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54634">
        <w:rPr>
          <w:rFonts w:ascii="Times New Roman" w:hAnsi="Times New Roman"/>
        </w:rPr>
        <w:t>2</w:t>
      </w:r>
      <w:r w:rsidR="001640E9">
        <w:rPr>
          <w:rFonts w:ascii="Times New Roman" w:hAnsi="Times New Roman"/>
        </w:rPr>
        <w:t>1</w:t>
      </w:r>
      <w:r w:rsidRPr="000D13E3">
        <w:rPr>
          <w:rFonts w:ascii="Times New Roman" w:hAnsi="Times New Roman"/>
        </w:rPr>
        <w:t>.0</w:t>
      </w:r>
      <w:r w:rsidRPr="00BA7C9E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.2015</w:t>
      </w:r>
      <w:r w:rsidRPr="000D13E3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 </w:t>
      </w:r>
      <w:r w:rsidR="00054634">
        <w:rPr>
          <w:rFonts w:ascii="Times New Roman" w:hAnsi="Times New Roman"/>
        </w:rPr>
        <w:t>08</w:t>
      </w:r>
    </w:p>
    <w:p w:rsidR="00FA2986" w:rsidRPr="000D13E3" w:rsidRDefault="00FA2986" w:rsidP="00FA2986"/>
    <w:p w:rsidR="00FA2986" w:rsidRPr="000D13E3" w:rsidRDefault="00FA2986" w:rsidP="00FA2986"/>
    <w:tbl>
      <w:tblPr>
        <w:tblpPr w:leftFromText="180" w:rightFromText="180" w:vertAnchor="text" w:horzAnchor="margin" w:tblpY="181"/>
        <w:tblW w:w="7060" w:type="dxa"/>
        <w:tblLook w:val="04A0" w:firstRow="1" w:lastRow="0" w:firstColumn="1" w:lastColumn="0" w:noHBand="0" w:noVBand="1"/>
      </w:tblPr>
      <w:tblGrid>
        <w:gridCol w:w="7060"/>
      </w:tblGrid>
      <w:tr w:rsidR="00FA2986" w:rsidRPr="000D13E3" w:rsidTr="00BA7C9E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86" w:rsidRPr="000D13E3" w:rsidRDefault="00FA2986" w:rsidP="00BA7C9E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7C0EEB">
              <w:rPr>
                <w:rFonts w:ascii="Times New Roman" w:hAnsi="Times New Roman"/>
              </w:rPr>
              <w:t xml:space="preserve">                            </w:t>
            </w:r>
            <w:r w:rsidRPr="000D13E3">
              <w:rPr>
                <w:rFonts w:ascii="Times New Roman" w:hAnsi="Times New Roman"/>
              </w:rPr>
              <w:t>Ведомственная структура расходов бюджета</w:t>
            </w:r>
          </w:p>
        </w:tc>
      </w:tr>
      <w:tr w:rsidR="00FA2986" w:rsidRPr="000D13E3" w:rsidTr="00BA7C9E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86" w:rsidRPr="000D13E3" w:rsidRDefault="00FA2986" w:rsidP="007508A0">
            <w:pPr>
              <w:pStyle w:val="ae"/>
              <w:jc w:val="center"/>
              <w:rPr>
                <w:rFonts w:ascii="Times New Roman" w:hAnsi="Times New Roman"/>
              </w:rPr>
            </w:pPr>
            <w:r w:rsidRPr="000D13E3">
              <w:rPr>
                <w:rFonts w:ascii="Times New Roman" w:hAnsi="Times New Roman"/>
                <w:lang w:val="en-US"/>
              </w:rPr>
              <w:t xml:space="preserve">                             </w:t>
            </w:r>
            <w:r w:rsidR="00054634">
              <w:rPr>
                <w:rFonts w:ascii="Times New Roman" w:hAnsi="Times New Roman"/>
              </w:rPr>
              <w:t xml:space="preserve">Правобережненского </w:t>
            </w:r>
            <w:r w:rsidRPr="000D13E3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FA2986" w:rsidRPr="000D13E3" w:rsidTr="00BA7C9E">
        <w:trPr>
          <w:trHeight w:val="576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86" w:rsidRPr="000D13E3" w:rsidRDefault="00FA2986" w:rsidP="00BA7C9E">
            <w:pPr>
              <w:pStyle w:val="ae"/>
              <w:jc w:val="center"/>
              <w:rPr>
                <w:rFonts w:ascii="Times New Roman" w:hAnsi="Times New Roman"/>
              </w:rPr>
            </w:pPr>
            <w:r w:rsidRPr="000D13E3">
              <w:rPr>
                <w:rFonts w:ascii="Times New Roman" w:hAnsi="Times New Roman"/>
              </w:rPr>
              <w:t xml:space="preserve">                            по кодам расходов бюджетной классификации</w:t>
            </w:r>
          </w:p>
          <w:p w:rsidR="00FA2986" w:rsidRPr="000D13E3" w:rsidRDefault="00FA2986" w:rsidP="00054634">
            <w:pPr>
              <w:pStyle w:val="ae"/>
              <w:jc w:val="center"/>
              <w:rPr>
                <w:rFonts w:ascii="Times New Roman" w:hAnsi="Times New Roman"/>
              </w:rPr>
            </w:pPr>
            <w:r w:rsidRPr="000D13E3">
              <w:rPr>
                <w:rFonts w:ascii="Times New Roman" w:hAnsi="Times New Roman"/>
              </w:rPr>
              <w:t xml:space="preserve">                         </w:t>
            </w:r>
            <w:r w:rsidR="00054634">
              <w:rPr>
                <w:rFonts w:ascii="Times New Roman" w:hAnsi="Times New Roman"/>
              </w:rPr>
              <w:t xml:space="preserve">Правобережненского </w:t>
            </w:r>
            <w:r w:rsidRPr="000D13E3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FA2986" w:rsidRPr="000D13E3" w:rsidTr="00BA7C9E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86" w:rsidRPr="000D13E3" w:rsidRDefault="00FA2986" w:rsidP="00FA2986">
            <w:pPr>
              <w:pStyle w:val="ae"/>
              <w:jc w:val="center"/>
              <w:rPr>
                <w:rFonts w:ascii="Times New Roman" w:hAnsi="Times New Roman"/>
              </w:rPr>
            </w:pPr>
            <w:r w:rsidRPr="000D13E3">
              <w:rPr>
                <w:rFonts w:ascii="Times New Roman" w:hAnsi="Times New Roman"/>
              </w:rPr>
              <w:t xml:space="preserve">          за  201</w:t>
            </w:r>
            <w:r>
              <w:rPr>
                <w:rFonts w:ascii="Times New Roman" w:hAnsi="Times New Roman"/>
              </w:rPr>
              <w:t>4</w:t>
            </w:r>
            <w:r w:rsidRPr="000D13E3">
              <w:rPr>
                <w:rFonts w:ascii="Times New Roman" w:hAnsi="Times New Roman"/>
              </w:rPr>
              <w:t xml:space="preserve"> г.</w:t>
            </w:r>
          </w:p>
        </w:tc>
      </w:tr>
    </w:tbl>
    <w:p w:rsidR="00FA2986" w:rsidRPr="000D13E3" w:rsidRDefault="00FA2986" w:rsidP="00FA2986"/>
    <w:p w:rsidR="00FA2986" w:rsidRPr="000D13E3" w:rsidRDefault="00FA2986" w:rsidP="00FA2986"/>
    <w:p w:rsidR="00FA2986" w:rsidRDefault="00FA2986" w:rsidP="00FA2986">
      <w:pPr>
        <w:rPr>
          <w:b/>
          <w:sz w:val="16"/>
          <w:szCs w:val="16"/>
          <w:lang w:val="en-US"/>
        </w:rPr>
      </w:pPr>
    </w:p>
    <w:p w:rsidR="00FA2986" w:rsidRDefault="00FA2986" w:rsidP="00FA2986">
      <w:pPr>
        <w:rPr>
          <w:b/>
          <w:sz w:val="16"/>
          <w:szCs w:val="16"/>
          <w:lang w:val="en-US"/>
        </w:rPr>
      </w:pPr>
    </w:p>
    <w:p w:rsidR="00FA2986" w:rsidRDefault="00FA2986" w:rsidP="00FA2986">
      <w:pPr>
        <w:rPr>
          <w:b/>
          <w:sz w:val="16"/>
          <w:szCs w:val="16"/>
          <w:lang w:val="en-US"/>
        </w:rPr>
      </w:pPr>
    </w:p>
    <w:p w:rsidR="00FA2986" w:rsidRDefault="00FA2986" w:rsidP="00FA2986">
      <w:pPr>
        <w:rPr>
          <w:b/>
          <w:sz w:val="16"/>
          <w:szCs w:val="16"/>
        </w:rPr>
      </w:pPr>
    </w:p>
    <w:p w:rsidR="007508A0" w:rsidRDefault="007508A0" w:rsidP="00FA2986">
      <w:pPr>
        <w:rPr>
          <w:b/>
          <w:sz w:val="16"/>
          <w:szCs w:val="16"/>
        </w:rPr>
      </w:pPr>
    </w:p>
    <w:p w:rsidR="007508A0" w:rsidRDefault="007508A0" w:rsidP="00FA2986">
      <w:pPr>
        <w:rPr>
          <w:b/>
          <w:sz w:val="16"/>
          <w:szCs w:val="16"/>
        </w:rPr>
      </w:pPr>
    </w:p>
    <w:p w:rsidR="007508A0" w:rsidRDefault="007508A0" w:rsidP="00FA2986">
      <w:pPr>
        <w:rPr>
          <w:b/>
          <w:sz w:val="16"/>
          <w:szCs w:val="16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95"/>
        <w:gridCol w:w="587"/>
        <w:gridCol w:w="1071"/>
        <w:gridCol w:w="928"/>
        <w:gridCol w:w="790"/>
        <w:gridCol w:w="743"/>
        <w:gridCol w:w="737"/>
        <w:gridCol w:w="1340"/>
      </w:tblGrid>
      <w:tr w:rsidR="007508A0" w:rsidRPr="00616572" w:rsidTr="000945FC">
        <w:trPr>
          <w:trHeight w:val="240"/>
        </w:trPr>
        <w:tc>
          <w:tcPr>
            <w:tcW w:w="3680" w:type="dxa"/>
            <w:vMerge w:val="restart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14" w:type="dxa"/>
            <w:gridSpan w:val="6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ВСЕГО НА ГОД</w:t>
            </w:r>
          </w:p>
        </w:tc>
      </w:tr>
      <w:tr w:rsidR="007508A0" w:rsidRPr="00616572" w:rsidTr="000945FC">
        <w:trPr>
          <w:trHeight w:val="30"/>
        </w:trPr>
        <w:tc>
          <w:tcPr>
            <w:tcW w:w="3680" w:type="dxa"/>
            <w:vMerge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</w:tr>
      <w:tr w:rsidR="007508A0" w:rsidRPr="00616572" w:rsidTr="000945FC">
        <w:trPr>
          <w:trHeight w:val="690"/>
        </w:trPr>
        <w:tc>
          <w:tcPr>
            <w:tcW w:w="3680" w:type="dxa"/>
            <w:vMerge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  <w:proofErr w:type="gramStart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трук</w:t>
            </w:r>
            <w:proofErr w:type="spellEnd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</w:t>
            </w:r>
            <w:proofErr w:type="spellEnd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экон</w:t>
            </w:r>
            <w:proofErr w:type="spellEnd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. статья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СубКЭСР</w:t>
            </w:r>
            <w:proofErr w:type="spellEnd"/>
          </w:p>
        </w:tc>
        <w:tc>
          <w:tcPr>
            <w:tcW w:w="1340" w:type="dxa"/>
            <w:vMerge/>
            <w:vAlign w:val="center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08A0" w:rsidRPr="00616572" w:rsidTr="000945FC">
        <w:trPr>
          <w:trHeight w:val="195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6572">
              <w:rPr>
                <w:rFonts w:ascii="Arial" w:hAnsi="Arial" w:cs="Arial"/>
                <w:b/>
                <w:bCs/>
                <w:sz w:val="14"/>
                <w:szCs w:val="14"/>
              </w:rPr>
              <w:t>32,0</w:t>
            </w:r>
          </w:p>
        </w:tc>
      </w:tr>
      <w:tr w:rsidR="007508A0" w:rsidRPr="00616572" w:rsidTr="000945FC">
        <w:trPr>
          <w:trHeight w:val="33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>Старо-</w:t>
            </w:r>
            <w:proofErr w:type="spellStart"/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>Атагинское</w:t>
            </w:r>
            <w:proofErr w:type="spellEnd"/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>4375,1</w:t>
            </w:r>
          </w:p>
        </w:tc>
      </w:tr>
      <w:tr w:rsidR="007508A0" w:rsidRPr="00616572" w:rsidTr="000945FC">
        <w:trPr>
          <w:trHeight w:val="76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>Старо-</w:t>
            </w:r>
            <w:proofErr w:type="spellStart"/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>Атагинское</w:t>
            </w:r>
            <w:proofErr w:type="spellEnd"/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сельское поселение Грозненского муниципального района Чеченской Республики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572">
              <w:rPr>
                <w:rFonts w:ascii="Arial" w:hAnsi="Arial" w:cs="Arial"/>
                <w:b/>
                <w:bCs/>
                <w:sz w:val="18"/>
                <w:szCs w:val="18"/>
              </w:rPr>
              <w:t>4375,1</w:t>
            </w:r>
          </w:p>
        </w:tc>
      </w:tr>
      <w:tr w:rsidR="007508A0" w:rsidRPr="00616572" w:rsidTr="000945FC">
        <w:trPr>
          <w:trHeight w:val="39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2479,2</w:t>
            </w:r>
          </w:p>
        </w:tc>
      </w:tr>
      <w:tr w:rsidR="007508A0" w:rsidRPr="00616572" w:rsidTr="000945FC">
        <w:trPr>
          <w:trHeight w:val="100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340,9</w:t>
            </w:r>
          </w:p>
        </w:tc>
      </w:tr>
      <w:tr w:rsidR="007508A0" w:rsidRPr="00616572" w:rsidTr="000945FC">
        <w:trPr>
          <w:trHeight w:val="72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0020800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340,8</w:t>
            </w:r>
          </w:p>
        </w:tc>
      </w:tr>
      <w:tr w:rsidR="007508A0" w:rsidRPr="00616572" w:rsidTr="000945FC">
        <w:trPr>
          <w:trHeight w:val="36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0020800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340,8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0020800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340,8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340,8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</w:tr>
      <w:tr w:rsidR="007508A0" w:rsidRPr="00616572" w:rsidTr="000945FC">
        <w:trPr>
          <w:trHeight w:val="39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0102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</w:tr>
      <w:tr w:rsidR="007508A0" w:rsidRPr="00616572" w:rsidTr="000945FC">
        <w:trPr>
          <w:trHeight w:val="135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2137,4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2137,4</w:t>
            </w:r>
          </w:p>
        </w:tc>
      </w:tr>
      <w:tr w:rsidR="007508A0" w:rsidRPr="00616572" w:rsidTr="000945FC">
        <w:trPr>
          <w:trHeight w:val="31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1552,3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1552,3</w:t>
            </w:r>
          </w:p>
        </w:tc>
      </w:tr>
      <w:tr w:rsidR="007508A0" w:rsidRPr="00616572" w:rsidTr="000945FC">
        <w:trPr>
          <w:trHeight w:val="42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1552,3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1184,3</w:t>
            </w:r>
          </w:p>
        </w:tc>
      </w:tr>
      <w:tr w:rsidR="007508A0" w:rsidRPr="00616572" w:rsidTr="000945FC">
        <w:trPr>
          <w:trHeight w:val="33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368,0</w:t>
            </w:r>
          </w:p>
        </w:tc>
      </w:tr>
      <w:tr w:rsidR="007508A0" w:rsidRPr="00616572" w:rsidTr="000945FC">
        <w:trPr>
          <w:trHeight w:val="48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</w:tr>
      <w:tr w:rsidR="007508A0" w:rsidRPr="00616572" w:rsidTr="000945FC">
        <w:trPr>
          <w:trHeight w:val="69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165,4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165,4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165,4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2260020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</w:tr>
      <w:tr w:rsidR="007508A0" w:rsidRPr="00616572" w:rsidTr="000945FC">
        <w:trPr>
          <w:trHeight w:val="48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325,5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153,5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153,5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за потребление газа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2230010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508A0" w:rsidRPr="00616572" w:rsidTr="000945FC">
        <w:trPr>
          <w:trHeight w:val="30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за потребление электроэнергии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2230020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508A0" w:rsidRPr="00616572" w:rsidTr="000945FC">
        <w:trPr>
          <w:trHeight w:val="24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2250020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2260020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7508A0" w:rsidRPr="00616572" w:rsidTr="000945FC">
        <w:trPr>
          <w:trHeight w:val="27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300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</w:tr>
      <w:tr w:rsidR="007508A0" w:rsidRPr="00616572" w:rsidTr="000945FC">
        <w:trPr>
          <w:trHeight w:val="27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310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340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ГСМ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340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3400030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340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3400040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0104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290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0111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0111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0700502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0111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0700502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  0111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0700502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0111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0700502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290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437,1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437,1</w:t>
            </w:r>
          </w:p>
        </w:tc>
      </w:tr>
      <w:tr w:rsidR="007508A0" w:rsidRPr="00616572" w:rsidTr="000945FC">
        <w:trPr>
          <w:trHeight w:val="67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437,1</w:t>
            </w:r>
          </w:p>
        </w:tc>
      </w:tr>
      <w:tr w:rsidR="007508A0" w:rsidRPr="00616572" w:rsidTr="000945FC">
        <w:trPr>
          <w:trHeight w:val="36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382,6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382,6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382,6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293,8</w:t>
            </w:r>
          </w:p>
        </w:tc>
      </w:tr>
      <w:tr w:rsidR="007508A0" w:rsidRPr="00616572" w:rsidTr="000945FC">
        <w:trPr>
          <w:trHeight w:val="34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7508A0" w:rsidRPr="00616572" w:rsidTr="000945FC">
        <w:trPr>
          <w:trHeight w:val="48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508A0" w:rsidRPr="00616572" w:rsidTr="000945FC">
        <w:trPr>
          <w:trHeight w:val="70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7508A0" w:rsidRPr="00616572" w:rsidTr="000945FC">
        <w:trPr>
          <w:trHeight w:val="48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за потребление газа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2230010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508A0" w:rsidRPr="00616572" w:rsidTr="000945FC">
        <w:trPr>
          <w:trHeight w:val="40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за потребление электроэнергии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2230020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508A0" w:rsidRPr="00616572" w:rsidTr="000945FC">
        <w:trPr>
          <w:trHeight w:val="39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7508A0" w:rsidRPr="00616572" w:rsidTr="000945FC">
        <w:trPr>
          <w:trHeight w:val="28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300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340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0203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340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3400040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508A0" w:rsidRPr="00616572" w:rsidTr="000945FC">
        <w:trPr>
          <w:trHeight w:val="45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508A0" w:rsidRPr="00616572" w:rsidTr="000945FC">
        <w:trPr>
          <w:trHeight w:val="76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Защита населения и территории от </w:t>
            </w:r>
            <w:proofErr w:type="gramStart"/>
            <w:r w:rsidRPr="00616572">
              <w:rPr>
                <w:rFonts w:ascii="Arial" w:hAnsi="Arial" w:cs="Arial"/>
                <w:sz w:val="16"/>
                <w:szCs w:val="16"/>
              </w:rPr>
              <w:t>чрезвычайных</w:t>
            </w:r>
            <w:proofErr w:type="gramEnd"/>
            <w:r w:rsidRPr="00616572">
              <w:rPr>
                <w:rFonts w:ascii="Arial" w:hAnsi="Arial" w:cs="Arial"/>
                <w:sz w:val="16"/>
                <w:szCs w:val="16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0309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508A0" w:rsidRPr="00616572" w:rsidTr="000945FC">
        <w:trPr>
          <w:trHeight w:val="69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Мероприятия 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0309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218.02.00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0309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218.02.00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870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508A0" w:rsidRPr="00616572" w:rsidTr="000945FC">
        <w:trPr>
          <w:trHeight w:val="27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0309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218.02.00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870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508A0" w:rsidRPr="00616572" w:rsidTr="000945FC">
        <w:trPr>
          <w:trHeight w:val="27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0309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218.02.00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870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290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508A0" w:rsidRPr="00616572" w:rsidTr="000945FC">
        <w:trPr>
          <w:trHeight w:val="33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927,8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927,8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7508A0" w:rsidRPr="00616572" w:rsidTr="000945FC">
        <w:trPr>
          <w:trHeight w:val="51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7508A0" w:rsidRPr="00616572" w:rsidTr="000945FC">
        <w:trPr>
          <w:trHeight w:val="43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за потребление электроэнергии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2230020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7508A0" w:rsidRPr="00616572" w:rsidTr="000945FC">
        <w:trPr>
          <w:trHeight w:val="51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</w:tr>
      <w:tr w:rsidR="007508A0" w:rsidRPr="00616572" w:rsidTr="000945FC">
        <w:trPr>
          <w:trHeight w:val="49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200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65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</w:tr>
      <w:tr w:rsidR="007508A0" w:rsidRPr="00616572" w:rsidTr="000945FC">
        <w:trPr>
          <w:trHeight w:val="25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</w:tr>
      <w:tr w:rsidR="007508A0" w:rsidRPr="00616572" w:rsidTr="000945FC">
        <w:trPr>
          <w:trHeight w:val="345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</w:tr>
      <w:tr w:rsidR="007508A0" w:rsidRPr="00616572" w:rsidTr="000945FC">
        <w:trPr>
          <w:trHeight w:val="480"/>
        </w:trPr>
        <w:tc>
          <w:tcPr>
            <w:tcW w:w="3680" w:type="dxa"/>
            <w:shd w:val="clear" w:color="auto" w:fill="auto"/>
            <w:vAlign w:val="bottom"/>
            <w:hideMark/>
          </w:tcPr>
          <w:p w:rsidR="007508A0" w:rsidRPr="00616572" w:rsidRDefault="007508A0" w:rsidP="000945FC">
            <w:pPr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569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0503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     225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 xml:space="preserve">    2250020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508A0" w:rsidRPr="00616572" w:rsidRDefault="007508A0" w:rsidP="00094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72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</w:tr>
    </w:tbl>
    <w:p w:rsidR="007508A0" w:rsidRDefault="007508A0" w:rsidP="00FA2986">
      <w:pPr>
        <w:rPr>
          <w:b/>
          <w:sz w:val="16"/>
          <w:szCs w:val="16"/>
        </w:rPr>
      </w:pPr>
    </w:p>
    <w:p w:rsidR="007508A0" w:rsidRPr="007508A0" w:rsidRDefault="007508A0" w:rsidP="00FA2986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817"/>
        <w:tblW w:w="388" w:type="dxa"/>
        <w:tblLayout w:type="fixed"/>
        <w:tblLook w:val="04A0" w:firstRow="1" w:lastRow="0" w:firstColumn="1" w:lastColumn="0" w:noHBand="0" w:noVBand="1"/>
      </w:tblPr>
      <w:tblGrid>
        <w:gridCol w:w="108"/>
        <w:gridCol w:w="280"/>
      </w:tblGrid>
      <w:tr w:rsidR="00FA2986" w:rsidRPr="000D13E3" w:rsidTr="00BA7C9E">
        <w:trPr>
          <w:gridBefore w:val="1"/>
          <w:wBefore w:w="108" w:type="dxa"/>
          <w:trHeight w:val="465"/>
        </w:trPr>
        <w:tc>
          <w:tcPr>
            <w:tcW w:w="280" w:type="dxa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390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70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78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84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84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64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25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435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986" w:rsidRPr="000D13E3" w:rsidTr="00BA7C9E">
        <w:trPr>
          <w:trHeight w:val="351"/>
        </w:trPr>
        <w:tc>
          <w:tcPr>
            <w:tcW w:w="388" w:type="dxa"/>
            <w:gridSpan w:val="2"/>
            <w:vAlign w:val="center"/>
            <w:hideMark/>
          </w:tcPr>
          <w:p w:rsidR="00FA2986" w:rsidRPr="000D13E3" w:rsidRDefault="00FA2986" w:rsidP="00BA7C9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2986" w:rsidRPr="00D83DD9" w:rsidRDefault="00FA2986" w:rsidP="00FA2986">
      <w:pPr>
        <w:pStyle w:val="ae"/>
        <w:jc w:val="right"/>
        <w:rPr>
          <w:rFonts w:ascii="Times New Roman" w:hAnsi="Times New Roman"/>
        </w:rPr>
      </w:pPr>
      <w:r w:rsidRPr="00D83DD9">
        <w:rPr>
          <w:rFonts w:ascii="Times New Roman" w:hAnsi="Times New Roman"/>
        </w:rPr>
        <w:t>Приложение №3</w:t>
      </w:r>
    </w:p>
    <w:p w:rsidR="00FA2986" w:rsidRPr="00D83DD9" w:rsidRDefault="00FA2986" w:rsidP="00FA2986">
      <w:pPr>
        <w:pStyle w:val="ae"/>
        <w:jc w:val="right"/>
        <w:rPr>
          <w:rFonts w:ascii="Times New Roman" w:hAnsi="Times New Roman"/>
        </w:rPr>
      </w:pPr>
      <w:r w:rsidRPr="00D83DD9">
        <w:rPr>
          <w:rFonts w:ascii="Times New Roman" w:hAnsi="Times New Roman"/>
        </w:rPr>
        <w:t>к решению Совета депутатов</w:t>
      </w:r>
    </w:p>
    <w:p w:rsidR="00FA2986" w:rsidRPr="00D83DD9" w:rsidRDefault="00054634" w:rsidP="00FA2986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Правобережненского </w:t>
      </w:r>
      <w:proofErr w:type="gramStart"/>
      <w:r w:rsidR="00FA2986" w:rsidRPr="00D83DD9">
        <w:rPr>
          <w:rFonts w:ascii="Times New Roman" w:hAnsi="Times New Roman"/>
        </w:rPr>
        <w:t>сельского</w:t>
      </w:r>
      <w:proofErr w:type="gramEnd"/>
      <w:r w:rsidR="00FA2986" w:rsidRPr="00D83DD9">
        <w:rPr>
          <w:rFonts w:ascii="Times New Roman" w:hAnsi="Times New Roman"/>
        </w:rPr>
        <w:t xml:space="preserve"> поселение</w:t>
      </w:r>
    </w:p>
    <w:p w:rsidR="00FA2986" w:rsidRPr="00AD578B" w:rsidRDefault="00FA2986" w:rsidP="00FA2986">
      <w:pPr>
        <w:pStyle w:val="ae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</w:t>
      </w:r>
      <w:r w:rsidR="00054634">
        <w:rPr>
          <w:rFonts w:ascii="Times New Roman" w:hAnsi="Times New Roman"/>
        </w:rPr>
        <w:t>2</w:t>
      </w:r>
      <w:r w:rsidR="001640E9">
        <w:rPr>
          <w:rFonts w:ascii="Times New Roman" w:hAnsi="Times New Roman"/>
        </w:rPr>
        <w:t>1</w:t>
      </w:r>
      <w:r w:rsidRPr="00D83DD9">
        <w:rPr>
          <w:rFonts w:ascii="Times New Roman" w:hAnsi="Times New Roman"/>
        </w:rPr>
        <w:t>.0</w:t>
      </w:r>
      <w:r>
        <w:rPr>
          <w:rFonts w:ascii="Times New Roman" w:hAnsi="Times New Roman"/>
        </w:rPr>
        <w:t>3.2015</w:t>
      </w:r>
      <w:r w:rsidRPr="00D83DD9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054634">
        <w:rPr>
          <w:rFonts w:ascii="Times New Roman" w:hAnsi="Times New Roman"/>
        </w:rPr>
        <w:t>08</w:t>
      </w:r>
      <w:r>
        <w:rPr>
          <w:rFonts w:ascii="Times New Roman" w:hAnsi="Times New Roman"/>
        </w:rPr>
        <w:tab/>
      </w:r>
    </w:p>
    <w:p w:rsidR="00FA2986" w:rsidRPr="000D13E3" w:rsidRDefault="00FA2986" w:rsidP="00FA2986"/>
    <w:p w:rsidR="000605C3" w:rsidRPr="000D13E3" w:rsidRDefault="000605C3" w:rsidP="000605C3">
      <w:pPr>
        <w:pStyle w:val="ae"/>
        <w:framePr w:hSpace="180" w:wrap="around" w:vAnchor="text" w:hAnchor="margin" w:xAlign="center" w:y="247"/>
        <w:jc w:val="center"/>
        <w:rPr>
          <w:rFonts w:ascii="Times New Roman" w:hAnsi="Times New Roman"/>
        </w:rPr>
      </w:pPr>
      <w:r w:rsidRPr="000D13E3">
        <w:rPr>
          <w:rFonts w:ascii="Times New Roman" w:hAnsi="Times New Roman"/>
        </w:rPr>
        <w:t>Источники финансирования дефицита бюджета</w:t>
      </w:r>
    </w:p>
    <w:p w:rsidR="000605C3" w:rsidRDefault="00054634" w:rsidP="000605C3">
      <w:pPr>
        <w:framePr w:hSpace="180" w:wrap="around" w:vAnchor="text" w:hAnchor="margin" w:xAlign="center" w:y="247"/>
      </w:pPr>
      <w:r>
        <w:t xml:space="preserve">Правобережненского </w:t>
      </w:r>
      <w:r w:rsidR="000605C3" w:rsidRPr="000D13E3">
        <w:t xml:space="preserve">сельского поселения по кодам </w:t>
      </w:r>
      <w:proofErr w:type="gramStart"/>
      <w:r w:rsidR="000605C3" w:rsidRPr="000D13E3">
        <w:t>классификации источников финансирования дефицита</w:t>
      </w:r>
      <w:r w:rsidR="000605C3">
        <w:t xml:space="preserve"> </w:t>
      </w:r>
      <w:r w:rsidR="000605C3" w:rsidRPr="000D13E3">
        <w:t>бюджета</w:t>
      </w:r>
      <w:proofErr w:type="gramEnd"/>
      <w:r w:rsidR="000605C3" w:rsidRPr="000D13E3">
        <w:t xml:space="preserve"> </w:t>
      </w:r>
      <w:r>
        <w:t xml:space="preserve">Правобережненского </w:t>
      </w:r>
      <w:r w:rsidR="000605C3">
        <w:t>сельского поселения за 2014</w:t>
      </w:r>
      <w:r w:rsidR="000605C3" w:rsidRPr="000D13E3">
        <w:t xml:space="preserve"> год.</w:t>
      </w:r>
    </w:p>
    <w:p w:rsidR="000605C3" w:rsidRPr="000D13E3" w:rsidRDefault="000605C3" w:rsidP="000605C3">
      <w:pPr>
        <w:pStyle w:val="ae"/>
        <w:framePr w:hSpace="180" w:wrap="around" w:vAnchor="text" w:hAnchor="margin" w:xAlign="center" w:y="247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-494" w:tblpY="1410"/>
        <w:tblW w:w="10334" w:type="dxa"/>
        <w:tblLook w:val="04A0" w:firstRow="1" w:lastRow="0" w:firstColumn="1" w:lastColumn="0" w:noHBand="0" w:noVBand="1"/>
      </w:tblPr>
      <w:tblGrid>
        <w:gridCol w:w="4537"/>
        <w:gridCol w:w="800"/>
        <w:gridCol w:w="2162"/>
        <w:gridCol w:w="1417"/>
        <w:gridCol w:w="1418"/>
      </w:tblGrid>
      <w:tr w:rsidR="000605C3" w:rsidRPr="000605C3" w:rsidTr="000605C3">
        <w:trPr>
          <w:trHeight w:val="91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0605C3" w:rsidRPr="000605C3" w:rsidTr="000605C3">
        <w:trPr>
          <w:trHeight w:val="25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605C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605C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605C3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605C3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605C3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32 351,00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784 859,64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32 351,00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784 859,64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569 01050201 10 0000 510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-4 342 700,00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-3 155 047,07</w:t>
            </w:r>
          </w:p>
        </w:tc>
      </w:tr>
      <w:tr w:rsidR="000605C3" w:rsidRPr="000605C3" w:rsidTr="000605C3">
        <w:trPr>
          <w:trHeight w:val="282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569 01050201 10 0000 610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4 375 051,00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5C3" w:rsidRPr="000605C3" w:rsidRDefault="000605C3" w:rsidP="000605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605C3">
              <w:rPr>
                <w:rFonts w:ascii="Tahoma" w:hAnsi="Tahoma" w:cs="Tahoma"/>
                <w:color w:val="000000"/>
                <w:sz w:val="16"/>
                <w:szCs w:val="16"/>
              </w:rPr>
              <w:t>3 939 906,71</w:t>
            </w:r>
          </w:p>
        </w:tc>
      </w:tr>
    </w:tbl>
    <w:p w:rsidR="000605C3" w:rsidRPr="000605C3" w:rsidRDefault="000605C3" w:rsidP="00FA2986"/>
    <w:p w:rsidR="00FA2986" w:rsidRPr="000605C3" w:rsidRDefault="00FA2986" w:rsidP="00FA2986"/>
    <w:p w:rsidR="00FA2986" w:rsidRPr="000605C3" w:rsidRDefault="00FA2986" w:rsidP="00FA2986"/>
    <w:p w:rsidR="00FA2986" w:rsidRPr="000605C3" w:rsidRDefault="00FA2986" w:rsidP="00FA2986"/>
    <w:p w:rsidR="005A0B8E" w:rsidRDefault="005A0B8E" w:rsidP="005A0B8E">
      <w:pPr>
        <w:spacing w:line="276" w:lineRule="auto"/>
        <w:ind w:firstLine="600"/>
        <w:jc w:val="both"/>
        <w:rPr>
          <w:sz w:val="28"/>
          <w:szCs w:val="28"/>
        </w:rPr>
      </w:pPr>
    </w:p>
    <w:p w:rsidR="005A0B8E" w:rsidRDefault="005A0B8E" w:rsidP="005A0B8E">
      <w:pPr>
        <w:spacing w:line="276" w:lineRule="auto"/>
        <w:ind w:firstLine="600"/>
        <w:jc w:val="both"/>
        <w:rPr>
          <w:sz w:val="28"/>
          <w:szCs w:val="28"/>
        </w:rPr>
      </w:pPr>
    </w:p>
    <w:p w:rsidR="005A0B8E" w:rsidRPr="00CE792C" w:rsidRDefault="005A0B8E" w:rsidP="005A0B8E">
      <w:pPr>
        <w:spacing w:line="276" w:lineRule="auto"/>
        <w:ind w:firstLine="600"/>
        <w:jc w:val="both"/>
        <w:rPr>
          <w:color w:val="000000" w:themeColor="text1"/>
          <w:sz w:val="28"/>
          <w:szCs w:val="28"/>
        </w:rPr>
      </w:pPr>
    </w:p>
    <w:sectPr w:rsidR="005A0B8E" w:rsidRPr="00CE792C" w:rsidSect="005A0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1418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6C" w:rsidRDefault="00C8106C" w:rsidP="00494F4F">
      <w:r>
        <w:separator/>
      </w:r>
    </w:p>
  </w:endnote>
  <w:endnote w:type="continuationSeparator" w:id="0">
    <w:p w:rsidR="00C8106C" w:rsidRDefault="00C8106C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C" w:rsidRDefault="000945FC" w:rsidP="003074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5FC" w:rsidRDefault="000945FC" w:rsidP="00516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C" w:rsidRDefault="000945FC" w:rsidP="00307424">
    <w:pPr>
      <w:pStyle w:val="a5"/>
      <w:framePr w:wrap="around" w:vAnchor="text" w:hAnchor="margin" w:xAlign="right" w:y="1"/>
      <w:rPr>
        <w:rStyle w:val="ab"/>
      </w:rPr>
    </w:pPr>
  </w:p>
  <w:p w:rsidR="000945FC" w:rsidRDefault="000945FC" w:rsidP="005169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C" w:rsidRDefault="00094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6C" w:rsidRDefault="00C8106C" w:rsidP="00494F4F">
      <w:r>
        <w:separator/>
      </w:r>
    </w:p>
  </w:footnote>
  <w:footnote w:type="continuationSeparator" w:id="0">
    <w:p w:rsidR="00C8106C" w:rsidRDefault="00C8106C" w:rsidP="0049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C" w:rsidRDefault="000945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3243"/>
      <w:docPartObj>
        <w:docPartGallery w:val="Page Numbers (Top of Page)"/>
        <w:docPartUnique/>
      </w:docPartObj>
    </w:sdtPr>
    <w:sdtEndPr/>
    <w:sdtContent>
      <w:p w:rsidR="000945FC" w:rsidRDefault="001E03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5FC" w:rsidRDefault="000945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C" w:rsidRDefault="00094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3"/>
    <w:rsid w:val="00010FD8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634"/>
    <w:rsid w:val="00054D7A"/>
    <w:rsid w:val="0005633D"/>
    <w:rsid w:val="00056B54"/>
    <w:rsid w:val="000605C3"/>
    <w:rsid w:val="00083E2C"/>
    <w:rsid w:val="000945FC"/>
    <w:rsid w:val="000A0AF6"/>
    <w:rsid w:val="000A4337"/>
    <w:rsid w:val="000B575A"/>
    <w:rsid w:val="000B6F04"/>
    <w:rsid w:val="000C5B56"/>
    <w:rsid w:val="000D3E9D"/>
    <w:rsid w:val="000E01C1"/>
    <w:rsid w:val="000E19A7"/>
    <w:rsid w:val="000F47C0"/>
    <w:rsid w:val="000F5DF0"/>
    <w:rsid w:val="00103CC1"/>
    <w:rsid w:val="00124171"/>
    <w:rsid w:val="00131578"/>
    <w:rsid w:val="0014249B"/>
    <w:rsid w:val="00142CE5"/>
    <w:rsid w:val="00143459"/>
    <w:rsid w:val="001454DB"/>
    <w:rsid w:val="001467E2"/>
    <w:rsid w:val="00150779"/>
    <w:rsid w:val="001640E9"/>
    <w:rsid w:val="0016478D"/>
    <w:rsid w:val="00174082"/>
    <w:rsid w:val="00174824"/>
    <w:rsid w:val="001772F9"/>
    <w:rsid w:val="00180F80"/>
    <w:rsid w:val="0018132C"/>
    <w:rsid w:val="001829FE"/>
    <w:rsid w:val="00182D94"/>
    <w:rsid w:val="00192BA6"/>
    <w:rsid w:val="00193B5B"/>
    <w:rsid w:val="001975AC"/>
    <w:rsid w:val="001A614A"/>
    <w:rsid w:val="001B1DB9"/>
    <w:rsid w:val="001E03AA"/>
    <w:rsid w:val="001F65BD"/>
    <w:rsid w:val="00204FCE"/>
    <w:rsid w:val="0020748F"/>
    <w:rsid w:val="002119E4"/>
    <w:rsid w:val="002130BB"/>
    <w:rsid w:val="00220979"/>
    <w:rsid w:val="002236B9"/>
    <w:rsid w:val="0022772B"/>
    <w:rsid w:val="00227B85"/>
    <w:rsid w:val="00237D7D"/>
    <w:rsid w:val="0024580B"/>
    <w:rsid w:val="00251DEB"/>
    <w:rsid w:val="00254E8C"/>
    <w:rsid w:val="002703F7"/>
    <w:rsid w:val="00270881"/>
    <w:rsid w:val="00272213"/>
    <w:rsid w:val="0027357C"/>
    <w:rsid w:val="002917EA"/>
    <w:rsid w:val="0029197E"/>
    <w:rsid w:val="00294889"/>
    <w:rsid w:val="00295A48"/>
    <w:rsid w:val="002A2932"/>
    <w:rsid w:val="002C0AE3"/>
    <w:rsid w:val="002C5BEB"/>
    <w:rsid w:val="002D029C"/>
    <w:rsid w:val="002D332F"/>
    <w:rsid w:val="002D78B8"/>
    <w:rsid w:val="002E23FA"/>
    <w:rsid w:val="002E4391"/>
    <w:rsid w:val="00301376"/>
    <w:rsid w:val="00305289"/>
    <w:rsid w:val="00305B59"/>
    <w:rsid w:val="00307424"/>
    <w:rsid w:val="003112EB"/>
    <w:rsid w:val="00314A17"/>
    <w:rsid w:val="003229D6"/>
    <w:rsid w:val="00325B8D"/>
    <w:rsid w:val="00332379"/>
    <w:rsid w:val="00336F39"/>
    <w:rsid w:val="00341547"/>
    <w:rsid w:val="003456C1"/>
    <w:rsid w:val="00351E16"/>
    <w:rsid w:val="00352851"/>
    <w:rsid w:val="003540C5"/>
    <w:rsid w:val="00361970"/>
    <w:rsid w:val="00365BD6"/>
    <w:rsid w:val="00370C78"/>
    <w:rsid w:val="00373401"/>
    <w:rsid w:val="00373BB4"/>
    <w:rsid w:val="00381AFD"/>
    <w:rsid w:val="00381EF1"/>
    <w:rsid w:val="00381F48"/>
    <w:rsid w:val="00393B17"/>
    <w:rsid w:val="003A5D08"/>
    <w:rsid w:val="003A5EE3"/>
    <w:rsid w:val="003A68A1"/>
    <w:rsid w:val="003C2C5D"/>
    <w:rsid w:val="003C6AB3"/>
    <w:rsid w:val="003D0233"/>
    <w:rsid w:val="003D2777"/>
    <w:rsid w:val="003E36D6"/>
    <w:rsid w:val="003E50C8"/>
    <w:rsid w:val="003E5C79"/>
    <w:rsid w:val="003F02C1"/>
    <w:rsid w:val="00401EDE"/>
    <w:rsid w:val="00403609"/>
    <w:rsid w:val="00416E23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3122"/>
    <w:rsid w:val="004759A4"/>
    <w:rsid w:val="00477A2F"/>
    <w:rsid w:val="00477B4B"/>
    <w:rsid w:val="00481DC2"/>
    <w:rsid w:val="00484DAF"/>
    <w:rsid w:val="004871B9"/>
    <w:rsid w:val="00494F4F"/>
    <w:rsid w:val="004A072E"/>
    <w:rsid w:val="004A5AB3"/>
    <w:rsid w:val="004B197D"/>
    <w:rsid w:val="004B3949"/>
    <w:rsid w:val="004B470D"/>
    <w:rsid w:val="004B6243"/>
    <w:rsid w:val="004B79E0"/>
    <w:rsid w:val="004B7DB0"/>
    <w:rsid w:val="004C200A"/>
    <w:rsid w:val="004C452F"/>
    <w:rsid w:val="004C4FCD"/>
    <w:rsid w:val="004C6BE3"/>
    <w:rsid w:val="004D00E6"/>
    <w:rsid w:val="004D1012"/>
    <w:rsid w:val="004D1071"/>
    <w:rsid w:val="004E37A2"/>
    <w:rsid w:val="004E45F2"/>
    <w:rsid w:val="004E6486"/>
    <w:rsid w:val="004F003E"/>
    <w:rsid w:val="004F458B"/>
    <w:rsid w:val="004F763B"/>
    <w:rsid w:val="00516932"/>
    <w:rsid w:val="005172DB"/>
    <w:rsid w:val="00522CD8"/>
    <w:rsid w:val="00535FF1"/>
    <w:rsid w:val="00537E90"/>
    <w:rsid w:val="00555409"/>
    <w:rsid w:val="00555C1F"/>
    <w:rsid w:val="005579D6"/>
    <w:rsid w:val="00563066"/>
    <w:rsid w:val="0056381B"/>
    <w:rsid w:val="005712D8"/>
    <w:rsid w:val="00577449"/>
    <w:rsid w:val="005840C4"/>
    <w:rsid w:val="005857F1"/>
    <w:rsid w:val="005860DB"/>
    <w:rsid w:val="00587B3A"/>
    <w:rsid w:val="0059695A"/>
    <w:rsid w:val="005A0B8E"/>
    <w:rsid w:val="005A0E62"/>
    <w:rsid w:val="005A154E"/>
    <w:rsid w:val="005A525D"/>
    <w:rsid w:val="005B10D4"/>
    <w:rsid w:val="005B3815"/>
    <w:rsid w:val="005B490A"/>
    <w:rsid w:val="005C51A8"/>
    <w:rsid w:val="005C7D6A"/>
    <w:rsid w:val="005D0D0B"/>
    <w:rsid w:val="005E0B94"/>
    <w:rsid w:val="005E3BFD"/>
    <w:rsid w:val="005E57EF"/>
    <w:rsid w:val="005F6B61"/>
    <w:rsid w:val="00613E4D"/>
    <w:rsid w:val="0063054B"/>
    <w:rsid w:val="00631EB9"/>
    <w:rsid w:val="0063480E"/>
    <w:rsid w:val="006378F9"/>
    <w:rsid w:val="0064749E"/>
    <w:rsid w:val="00651CCD"/>
    <w:rsid w:val="0065277F"/>
    <w:rsid w:val="006539CE"/>
    <w:rsid w:val="006627F3"/>
    <w:rsid w:val="00663880"/>
    <w:rsid w:val="00664DF5"/>
    <w:rsid w:val="006666A8"/>
    <w:rsid w:val="0066786A"/>
    <w:rsid w:val="00672889"/>
    <w:rsid w:val="00673274"/>
    <w:rsid w:val="006767A9"/>
    <w:rsid w:val="00680FCE"/>
    <w:rsid w:val="00686406"/>
    <w:rsid w:val="00695E21"/>
    <w:rsid w:val="006962CF"/>
    <w:rsid w:val="006B11AF"/>
    <w:rsid w:val="006B1A34"/>
    <w:rsid w:val="006B47E8"/>
    <w:rsid w:val="006E15C8"/>
    <w:rsid w:val="006F04CD"/>
    <w:rsid w:val="006F355D"/>
    <w:rsid w:val="00700B37"/>
    <w:rsid w:val="00704CC3"/>
    <w:rsid w:val="007139F7"/>
    <w:rsid w:val="00720005"/>
    <w:rsid w:val="00721346"/>
    <w:rsid w:val="0072781F"/>
    <w:rsid w:val="007452A3"/>
    <w:rsid w:val="007508A0"/>
    <w:rsid w:val="0075316B"/>
    <w:rsid w:val="007562C1"/>
    <w:rsid w:val="00757034"/>
    <w:rsid w:val="00760EF7"/>
    <w:rsid w:val="007766E4"/>
    <w:rsid w:val="007843E1"/>
    <w:rsid w:val="007861A0"/>
    <w:rsid w:val="0079723A"/>
    <w:rsid w:val="007A38BF"/>
    <w:rsid w:val="007A76BC"/>
    <w:rsid w:val="007B31F0"/>
    <w:rsid w:val="007B40B3"/>
    <w:rsid w:val="007B4185"/>
    <w:rsid w:val="007B468B"/>
    <w:rsid w:val="007C32B2"/>
    <w:rsid w:val="007D0F32"/>
    <w:rsid w:val="007E0CDA"/>
    <w:rsid w:val="007E225A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89E"/>
    <w:rsid w:val="00814BEE"/>
    <w:rsid w:val="00821376"/>
    <w:rsid w:val="00824C4B"/>
    <w:rsid w:val="008360DF"/>
    <w:rsid w:val="00836C63"/>
    <w:rsid w:val="008601B2"/>
    <w:rsid w:val="00861527"/>
    <w:rsid w:val="00861B3C"/>
    <w:rsid w:val="00861CE3"/>
    <w:rsid w:val="00862527"/>
    <w:rsid w:val="008726F6"/>
    <w:rsid w:val="00874824"/>
    <w:rsid w:val="00874EB0"/>
    <w:rsid w:val="008827D0"/>
    <w:rsid w:val="008829F6"/>
    <w:rsid w:val="0088649D"/>
    <w:rsid w:val="0089574A"/>
    <w:rsid w:val="008965DE"/>
    <w:rsid w:val="008A024D"/>
    <w:rsid w:val="008C13E9"/>
    <w:rsid w:val="008D3623"/>
    <w:rsid w:val="008E4004"/>
    <w:rsid w:val="00900814"/>
    <w:rsid w:val="00933552"/>
    <w:rsid w:val="00942D7D"/>
    <w:rsid w:val="00946EAD"/>
    <w:rsid w:val="00951235"/>
    <w:rsid w:val="0095285A"/>
    <w:rsid w:val="009550A9"/>
    <w:rsid w:val="0097544E"/>
    <w:rsid w:val="009843D8"/>
    <w:rsid w:val="0098453E"/>
    <w:rsid w:val="0099763A"/>
    <w:rsid w:val="009A28A4"/>
    <w:rsid w:val="009B1252"/>
    <w:rsid w:val="009B79FA"/>
    <w:rsid w:val="009C38AB"/>
    <w:rsid w:val="009D31C3"/>
    <w:rsid w:val="009D436A"/>
    <w:rsid w:val="009E086B"/>
    <w:rsid w:val="009E4D38"/>
    <w:rsid w:val="009F0305"/>
    <w:rsid w:val="009F1E7A"/>
    <w:rsid w:val="009F4980"/>
    <w:rsid w:val="009F5BCA"/>
    <w:rsid w:val="00A02473"/>
    <w:rsid w:val="00A0662E"/>
    <w:rsid w:val="00A10FAE"/>
    <w:rsid w:val="00A1349B"/>
    <w:rsid w:val="00A32923"/>
    <w:rsid w:val="00A3392A"/>
    <w:rsid w:val="00A36EA4"/>
    <w:rsid w:val="00A45D2D"/>
    <w:rsid w:val="00A6171B"/>
    <w:rsid w:val="00A66FBB"/>
    <w:rsid w:val="00A7600C"/>
    <w:rsid w:val="00A925B9"/>
    <w:rsid w:val="00A96F6D"/>
    <w:rsid w:val="00AC58A4"/>
    <w:rsid w:val="00AE2333"/>
    <w:rsid w:val="00AE2F07"/>
    <w:rsid w:val="00AE5586"/>
    <w:rsid w:val="00AE575B"/>
    <w:rsid w:val="00AF5E22"/>
    <w:rsid w:val="00B019B2"/>
    <w:rsid w:val="00B07511"/>
    <w:rsid w:val="00B16249"/>
    <w:rsid w:val="00B17E9D"/>
    <w:rsid w:val="00B22E91"/>
    <w:rsid w:val="00B32902"/>
    <w:rsid w:val="00B462CA"/>
    <w:rsid w:val="00B53B52"/>
    <w:rsid w:val="00B60B1C"/>
    <w:rsid w:val="00B63F29"/>
    <w:rsid w:val="00B701BD"/>
    <w:rsid w:val="00B8424C"/>
    <w:rsid w:val="00B84279"/>
    <w:rsid w:val="00B94C27"/>
    <w:rsid w:val="00BA5ADE"/>
    <w:rsid w:val="00BA7C9E"/>
    <w:rsid w:val="00BB4EB3"/>
    <w:rsid w:val="00BC36B4"/>
    <w:rsid w:val="00BC4420"/>
    <w:rsid w:val="00BC63C3"/>
    <w:rsid w:val="00BD10FF"/>
    <w:rsid w:val="00BD42DE"/>
    <w:rsid w:val="00BD47AD"/>
    <w:rsid w:val="00BE09D9"/>
    <w:rsid w:val="00BE10ED"/>
    <w:rsid w:val="00BE1F7D"/>
    <w:rsid w:val="00BF0DCE"/>
    <w:rsid w:val="00C03992"/>
    <w:rsid w:val="00C1117D"/>
    <w:rsid w:val="00C2290E"/>
    <w:rsid w:val="00C24D5B"/>
    <w:rsid w:val="00C27A9A"/>
    <w:rsid w:val="00C34068"/>
    <w:rsid w:val="00C43FF7"/>
    <w:rsid w:val="00C55164"/>
    <w:rsid w:val="00C56E35"/>
    <w:rsid w:val="00C57DDC"/>
    <w:rsid w:val="00C809B8"/>
    <w:rsid w:val="00C80DA8"/>
    <w:rsid w:val="00C8106C"/>
    <w:rsid w:val="00C8111F"/>
    <w:rsid w:val="00C830AC"/>
    <w:rsid w:val="00C847DE"/>
    <w:rsid w:val="00C84BAC"/>
    <w:rsid w:val="00C9054D"/>
    <w:rsid w:val="00C91E52"/>
    <w:rsid w:val="00CA1C6C"/>
    <w:rsid w:val="00CA6AB2"/>
    <w:rsid w:val="00CB05E9"/>
    <w:rsid w:val="00CC5EC9"/>
    <w:rsid w:val="00CD7801"/>
    <w:rsid w:val="00CE792C"/>
    <w:rsid w:val="00CF3B5C"/>
    <w:rsid w:val="00CF4920"/>
    <w:rsid w:val="00D039B2"/>
    <w:rsid w:val="00D03C83"/>
    <w:rsid w:val="00D157D7"/>
    <w:rsid w:val="00D25C97"/>
    <w:rsid w:val="00D45BDE"/>
    <w:rsid w:val="00D46140"/>
    <w:rsid w:val="00D65D27"/>
    <w:rsid w:val="00D7012D"/>
    <w:rsid w:val="00D744B4"/>
    <w:rsid w:val="00D816D5"/>
    <w:rsid w:val="00D8279C"/>
    <w:rsid w:val="00D96F9D"/>
    <w:rsid w:val="00DA0DB4"/>
    <w:rsid w:val="00DA3701"/>
    <w:rsid w:val="00DA7100"/>
    <w:rsid w:val="00DB4C0B"/>
    <w:rsid w:val="00DB57AC"/>
    <w:rsid w:val="00DC4723"/>
    <w:rsid w:val="00DD1A1A"/>
    <w:rsid w:val="00DD2324"/>
    <w:rsid w:val="00DD329A"/>
    <w:rsid w:val="00DD4EF1"/>
    <w:rsid w:val="00DD51FA"/>
    <w:rsid w:val="00DD6D68"/>
    <w:rsid w:val="00DF7FBC"/>
    <w:rsid w:val="00E02D46"/>
    <w:rsid w:val="00E13CAB"/>
    <w:rsid w:val="00E3207D"/>
    <w:rsid w:val="00E34311"/>
    <w:rsid w:val="00E45FCF"/>
    <w:rsid w:val="00E460C7"/>
    <w:rsid w:val="00E466A6"/>
    <w:rsid w:val="00E562F4"/>
    <w:rsid w:val="00E75EE9"/>
    <w:rsid w:val="00E81233"/>
    <w:rsid w:val="00E8146E"/>
    <w:rsid w:val="00E90743"/>
    <w:rsid w:val="00EA7085"/>
    <w:rsid w:val="00EB1E79"/>
    <w:rsid w:val="00EB400D"/>
    <w:rsid w:val="00EB7C0D"/>
    <w:rsid w:val="00EE5DF1"/>
    <w:rsid w:val="00EF6AF7"/>
    <w:rsid w:val="00F04383"/>
    <w:rsid w:val="00F302A7"/>
    <w:rsid w:val="00F41CBC"/>
    <w:rsid w:val="00F44F7F"/>
    <w:rsid w:val="00F46B81"/>
    <w:rsid w:val="00F509B5"/>
    <w:rsid w:val="00F560B7"/>
    <w:rsid w:val="00F72686"/>
    <w:rsid w:val="00F9673C"/>
    <w:rsid w:val="00F97AC8"/>
    <w:rsid w:val="00FA2986"/>
    <w:rsid w:val="00FA4337"/>
    <w:rsid w:val="00FC76BE"/>
    <w:rsid w:val="00FD098A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No Spacing"/>
    <w:uiPriority w:val="1"/>
    <w:qFormat/>
    <w:rsid w:val="00FA2986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A29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unhideWhenUsed/>
    <w:rsid w:val="007508A0"/>
    <w:rPr>
      <w:color w:val="800080"/>
      <w:u w:val="single"/>
    </w:rPr>
  </w:style>
  <w:style w:type="paragraph" w:customStyle="1" w:styleId="xl64">
    <w:name w:val="xl64"/>
    <w:basedOn w:val="a"/>
    <w:rsid w:val="007508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508A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7508A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7508A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508A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508A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508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508A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508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508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508A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508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6">
    <w:name w:val="xl76"/>
    <w:basedOn w:val="a"/>
    <w:rsid w:val="007508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7">
    <w:name w:val="xl77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50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750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50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508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7508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508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5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508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No Spacing"/>
    <w:uiPriority w:val="1"/>
    <w:qFormat/>
    <w:rsid w:val="00FA2986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A29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unhideWhenUsed/>
    <w:rsid w:val="007508A0"/>
    <w:rPr>
      <w:color w:val="800080"/>
      <w:u w:val="single"/>
    </w:rPr>
  </w:style>
  <w:style w:type="paragraph" w:customStyle="1" w:styleId="xl64">
    <w:name w:val="xl64"/>
    <w:basedOn w:val="a"/>
    <w:rsid w:val="007508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508A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7508A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7508A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508A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508A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508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508A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508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508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7508A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508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6">
    <w:name w:val="xl76"/>
    <w:basedOn w:val="a"/>
    <w:rsid w:val="007508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7">
    <w:name w:val="xl77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50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750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508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508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7508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508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5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508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7508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2C0D-1606-4ADD-A797-6ACAEC49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SPecialiST RePack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as</cp:lastModifiedBy>
  <cp:revision>3</cp:revision>
  <cp:lastPrinted>2015-12-25T13:08:00Z</cp:lastPrinted>
  <dcterms:created xsi:type="dcterms:W3CDTF">2015-04-01T12:01:00Z</dcterms:created>
  <dcterms:modified xsi:type="dcterms:W3CDTF">2015-12-25T13:08:00Z</dcterms:modified>
</cp:coreProperties>
</file>