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E" w:rsidRPr="00B11B9B" w:rsidRDefault="001305EE" w:rsidP="00B11B9B">
      <w:pPr>
        <w:jc w:val="both"/>
        <w:rPr>
          <w:rFonts w:ascii="Verdana" w:hAnsi="Verdana" w:cs="Times New Roman"/>
          <w:b/>
        </w:rPr>
      </w:pPr>
      <w:bookmarkStart w:id="0" w:name="_GoBack"/>
      <w:bookmarkEnd w:id="0"/>
      <w:r w:rsidRPr="00B11B9B">
        <w:rPr>
          <w:rFonts w:ascii="Verdana" w:hAnsi="Verdana" w:cs="Times New Roman"/>
          <w:b/>
        </w:rPr>
        <w:t>Основными, приоритетными направлениями развития малого бизнеса являются: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оказание информационно-консультативной поддержки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развитие инфраструктуры поддержки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обучение и подготовка кадров в сфере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обеспечение социальной защиты и безопасности в сфере малого предпринимательства;</w:t>
      </w:r>
    </w:p>
    <w:p w:rsidR="001305EE" w:rsidRPr="00B11B9B" w:rsidRDefault="001305EE" w:rsidP="00B11B9B">
      <w:pPr>
        <w:pStyle w:val="a6"/>
        <w:numPr>
          <w:ilvl w:val="0"/>
          <w:numId w:val="9"/>
        </w:numPr>
        <w:spacing w:after="120"/>
        <w:ind w:left="284" w:hanging="295"/>
        <w:jc w:val="both"/>
        <w:rPr>
          <w:rFonts w:ascii="Verdana" w:hAnsi="Verdana" w:cs="Times New Roman"/>
        </w:rPr>
      </w:pPr>
      <w:r w:rsidRPr="00B11B9B">
        <w:rPr>
          <w:rFonts w:ascii="Verdana" w:hAnsi="Verdana" w:cs="Times New Roman"/>
        </w:rPr>
        <w:t>использование муниципального имущества для развития малого и среднего предпринимательства.</w:t>
      </w:r>
    </w:p>
    <w:p w:rsidR="001305EE" w:rsidRPr="00B11B9B" w:rsidRDefault="001305EE" w:rsidP="00B11B9B">
      <w:pPr>
        <w:rPr>
          <w:rFonts w:ascii="Verdana" w:hAnsi="Verdana"/>
          <w:b/>
        </w:rPr>
      </w:pPr>
      <w:r w:rsidRPr="00B11B9B">
        <w:rPr>
          <w:rFonts w:ascii="Verdana" w:hAnsi="Verdana"/>
          <w:b/>
        </w:rPr>
        <w:t>Основные мероприятия развития малого и среднего бизнеса являются:</w:t>
      </w:r>
    </w:p>
    <w:p w:rsidR="001305EE" w:rsidRPr="00B11B9B" w:rsidRDefault="001305EE" w:rsidP="00B11B9B">
      <w:pPr>
        <w:pStyle w:val="a6"/>
        <w:numPr>
          <w:ilvl w:val="0"/>
          <w:numId w:val="10"/>
        </w:numPr>
        <w:ind w:left="426"/>
        <w:rPr>
          <w:rFonts w:ascii="Verdana" w:hAnsi="Verdana"/>
        </w:rPr>
      </w:pPr>
      <w:r w:rsidRPr="00B11B9B">
        <w:rPr>
          <w:rFonts w:ascii="Verdana" w:hAnsi="Verdana"/>
        </w:rPr>
        <w:t>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1305EE" w:rsidRPr="00B11B9B" w:rsidRDefault="001305EE" w:rsidP="00B11B9B">
      <w:pPr>
        <w:pStyle w:val="a6"/>
        <w:numPr>
          <w:ilvl w:val="0"/>
          <w:numId w:val="10"/>
        </w:numPr>
        <w:ind w:left="426"/>
        <w:rPr>
          <w:rFonts w:ascii="Verdana" w:hAnsi="Verdana"/>
        </w:rPr>
      </w:pPr>
      <w:r w:rsidRPr="00B11B9B">
        <w:rPr>
          <w:rFonts w:ascii="Verdana" w:hAnsi="Verdana"/>
        </w:rPr>
        <w:t>проведение конкурсов, семинаров тренингов, круглых столов и иных мероприятий с субъек</w:t>
      </w:r>
      <w:r w:rsidRPr="00B11B9B">
        <w:rPr>
          <w:rFonts w:ascii="Verdana" w:hAnsi="Verdana"/>
        </w:rPr>
        <w:softHyphen/>
        <w:t>тами малого и среднего предпри</w:t>
      </w:r>
      <w:r w:rsidRPr="00B11B9B">
        <w:rPr>
          <w:rFonts w:ascii="Verdana" w:hAnsi="Verdana"/>
        </w:rPr>
        <w:softHyphen/>
        <w:t>нимательства.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1305EE" w:rsidRPr="00B11B9B" w:rsidRDefault="001305EE" w:rsidP="00B11B9B">
      <w:pPr>
        <w:jc w:val="both"/>
        <w:rPr>
          <w:rFonts w:ascii="Verdana" w:hAnsi="Verdana"/>
          <w:b/>
        </w:rPr>
      </w:pPr>
      <w:r w:rsidRPr="00B11B9B">
        <w:rPr>
          <w:rFonts w:ascii="Verdana" w:hAnsi="Verdana"/>
          <w:b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B11B9B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 xml:space="preserve">Ограниченность отраслей экономики, в которых осуществляют деятельность субъекты малого и среднего предпринимательства; </w:t>
      </w:r>
    </w:p>
    <w:p w:rsidR="00B11B9B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 xml:space="preserve">ограниченный доступ субъектов малого предпринимательства к кредитным ресурсам; </w:t>
      </w:r>
    </w:p>
    <w:p w:rsidR="001305EE" w:rsidRPr="00B11B9B" w:rsidRDefault="001305EE" w:rsidP="00B11B9B">
      <w:pPr>
        <w:pStyle w:val="a6"/>
        <w:numPr>
          <w:ilvl w:val="0"/>
          <w:numId w:val="11"/>
        </w:numPr>
        <w:ind w:left="426"/>
        <w:jc w:val="both"/>
        <w:rPr>
          <w:rFonts w:ascii="Verdana" w:hAnsi="Verdana"/>
        </w:rPr>
      </w:pPr>
      <w:r w:rsidRPr="00B11B9B">
        <w:rPr>
          <w:rFonts w:ascii="Verdana" w:hAnsi="Verdana"/>
        </w:rPr>
        <w:t>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 w:rsidRPr="00B11B9B">
        <w:rPr>
          <w:rFonts w:ascii="Verdana" w:hAnsi="Verdana"/>
        </w:rPr>
        <w:softHyphen/>
        <w:t>лого и среднего предпринимательства.  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B11B9B">
        <w:rPr>
          <w:rFonts w:ascii="Verdana" w:hAnsi="Verdana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6" w:history="1">
        <w:r w:rsidR="001305EE" w:rsidRPr="00B11B9B">
          <w:rPr>
            <w:rStyle w:val="a5"/>
            <w:rFonts w:ascii="Verdana" w:hAnsi="Verdana"/>
          </w:rPr>
          <w:t>№ 209-ФЗ «О развитии малого и среднего предпринимательства в Российской Федерации»</w:t>
        </w:r>
      </w:hyperlink>
      <w:r w:rsidR="001305EE" w:rsidRPr="00B11B9B">
        <w:rPr>
          <w:rFonts w:ascii="Verdana" w:hAnsi="Verdana"/>
        </w:rPr>
        <w:t> (далее – Федеральный закон</w:t>
      </w:r>
      <w:proofErr w:type="gramEnd"/>
      <w:r w:rsidR="001305EE" w:rsidRPr="00B11B9B">
        <w:rPr>
          <w:rFonts w:ascii="Verdana" w:hAnsi="Verdana"/>
        </w:rPr>
        <w:t xml:space="preserve"> </w:t>
      </w:r>
      <w:proofErr w:type="gramStart"/>
      <w:r w:rsidR="001305EE" w:rsidRPr="00B11B9B">
        <w:rPr>
          <w:rFonts w:ascii="Verdana" w:hAnsi="Verdana"/>
        </w:rPr>
        <w:t>№209-ФЗ), к ним относятся:</w:t>
      </w:r>
      <w:proofErr w:type="gramEnd"/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1) формирование и реализация муниципальных программ развития малого и среднего предпринимательства;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B11B9B">
        <w:rPr>
          <w:rFonts w:ascii="Verdana" w:hAnsi="Verdana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305EE" w:rsidRPr="00B11B9B" w:rsidRDefault="00B11B9B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1305EE" w:rsidRPr="00B11B9B" w:rsidRDefault="008130AA" w:rsidP="00B11B9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B11B9B">
        <w:rPr>
          <w:rFonts w:ascii="Verdana" w:hAnsi="Verdana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1305EE" w:rsidRPr="008130AA" w:rsidRDefault="001305EE" w:rsidP="008130AA">
      <w:pPr>
        <w:rPr>
          <w:rFonts w:ascii="Verdana" w:hAnsi="Verdana"/>
          <w:b/>
        </w:rPr>
      </w:pPr>
      <w:r w:rsidRPr="008130AA">
        <w:rPr>
          <w:rFonts w:ascii="Verdana" w:hAnsi="Verdana"/>
          <w:b/>
        </w:rPr>
        <w:t>Муниципальные программы развития субъектов малого и среднего предпринимательства</w:t>
      </w:r>
      <w:r w:rsidR="008130AA">
        <w:rPr>
          <w:rFonts w:ascii="Verdana" w:hAnsi="Verdana"/>
          <w:b/>
        </w:rPr>
        <w:t>:</w:t>
      </w:r>
    </w:p>
    <w:p w:rsidR="001305EE" w:rsidRPr="008130AA" w:rsidRDefault="008130AA" w:rsidP="008130A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8130AA">
        <w:rPr>
          <w:rFonts w:ascii="Verdana" w:hAnsi="Verdana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1305EE" w:rsidRPr="000A4606" w:rsidRDefault="001305EE" w:rsidP="008130AA">
      <w:pPr>
        <w:rPr>
          <w:rFonts w:ascii="Verdana" w:hAnsi="Verdana"/>
          <w:b/>
        </w:rPr>
      </w:pPr>
      <w:r w:rsidRPr="000A4606">
        <w:rPr>
          <w:rFonts w:ascii="Verdana" w:hAnsi="Verdana"/>
          <w:b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 xml:space="preserve"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</w:t>
      </w:r>
      <w:r w:rsidRPr="000A4606">
        <w:rPr>
          <w:rFonts w:ascii="Verdana" w:hAnsi="Verdana"/>
        </w:rPr>
        <w:lastRenderedPageBreak/>
        <w:t>предпринимательства, в форме субсидий, бюджетных инвестиций, муниципальных гарантий по их обязательствам.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proofErr w:type="gramStart"/>
      <w:r w:rsidRPr="000A4606">
        <w:rPr>
          <w:rFonts w:ascii="Verdana" w:hAnsi="Verdana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1305EE" w:rsidRPr="000A4606" w:rsidRDefault="001305EE" w:rsidP="000A4606">
      <w:pPr>
        <w:pStyle w:val="a6"/>
        <w:numPr>
          <w:ilvl w:val="0"/>
          <w:numId w:val="12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1305EE" w:rsidRPr="000A4606" w:rsidRDefault="000A4606" w:rsidP="000A4606">
      <w:pPr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имущество должно использоваться по целевому назначению;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1305EE" w:rsidRPr="000A4606" w:rsidRDefault="001305EE" w:rsidP="000A4606">
      <w:pPr>
        <w:rPr>
          <w:rFonts w:ascii="Verdana" w:hAnsi="Verdana"/>
        </w:rPr>
      </w:pPr>
      <w:r w:rsidRPr="000A4606">
        <w:rPr>
          <w:rFonts w:ascii="Verdana" w:hAnsi="Verdana"/>
        </w:rPr>
        <w:t>Такие системы должны содержать сведения: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реализации муниципальных программ развития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 финансово-экономическом состоянии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об организациях, образующих инфраструктуру поддержки субъектов малого и среднего предпринимательства;</w:t>
      </w:r>
    </w:p>
    <w:p w:rsidR="001305EE" w:rsidRPr="000A4606" w:rsidRDefault="001305EE" w:rsidP="000A4606">
      <w:pPr>
        <w:pStyle w:val="a6"/>
        <w:numPr>
          <w:ilvl w:val="0"/>
          <w:numId w:val="13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0A4606">
        <w:rPr>
          <w:rFonts w:ascii="Verdana" w:hAnsi="Verdana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</w:t>
      </w:r>
      <w:r w:rsidR="001305EE" w:rsidRPr="000A4606">
        <w:rPr>
          <w:rFonts w:ascii="Verdana" w:hAnsi="Verdana"/>
        </w:rPr>
        <w:lastRenderedPageBreak/>
        <w:t>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0A4606">
        <w:rPr>
          <w:rFonts w:ascii="Verdana" w:hAnsi="Verdana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="001305EE" w:rsidRPr="000A4606">
        <w:rPr>
          <w:rFonts w:ascii="Verdana" w:hAnsi="Verdana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="001305EE" w:rsidRPr="000A4606">
        <w:rPr>
          <w:rFonts w:ascii="Verdana" w:hAnsi="Verdana"/>
        </w:rPr>
        <w:t>софинансирования</w:t>
      </w:r>
      <w:proofErr w:type="spellEnd"/>
      <w:r w:rsidR="001305EE" w:rsidRPr="000A4606">
        <w:rPr>
          <w:rFonts w:ascii="Verdana" w:hAnsi="Verdana"/>
        </w:rPr>
        <w:t xml:space="preserve"> (субсидирования) обучения специалистов для малого и среднего предпринимательства.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</w:t>
      </w:r>
      <w:r w:rsidR="001305EE" w:rsidRPr="000A4606">
        <w:rPr>
          <w:rFonts w:ascii="Verdana" w:hAnsi="Verdana"/>
        </w:rPr>
        <w:lastRenderedPageBreak/>
        <w:t>муниципальной программе развития субъектов малого и среднего предпринимательства для соответствующих форм поддержки.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2) являющихся участниками соглашений о разделе продукции;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3) </w:t>
      </w:r>
      <w:proofErr w:type="gramStart"/>
      <w:r w:rsidR="001305EE" w:rsidRPr="000A4606">
        <w:rPr>
          <w:rFonts w:ascii="Verdana" w:hAnsi="Verdana"/>
        </w:rPr>
        <w:t>осуществляющих</w:t>
      </w:r>
      <w:proofErr w:type="gramEnd"/>
      <w:r w:rsidR="001305EE" w:rsidRPr="000A4606">
        <w:rPr>
          <w:rFonts w:ascii="Verdana" w:hAnsi="Verdana"/>
        </w:rPr>
        <w:t xml:space="preserve"> предпринимательскую деятельность в сфере игорного бизнеса;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4) являющихся в порядке, установленном </w:t>
      </w:r>
      <w:hyperlink r:id="rId7" w:anchor="block_1017" w:history="1">
        <w:r w:rsidR="001305EE" w:rsidRPr="000A4606">
          <w:rPr>
            <w:rStyle w:val="a5"/>
            <w:rFonts w:ascii="Verdana" w:hAnsi="Verdana"/>
          </w:rPr>
          <w:t>законодательством</w:t>
        </w:r>
      </w:hyperlink>
      <w:r w:rsidR="001305EE" w:rsidRPr="000A4606">
        <w:rPr>
          <w:rFonts w:ascii="Verdana" w:hAnsi="Verdana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  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 часто и по каким вопросам предприниматели обращаются в администрацию;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каковы сроки принятия решений по конкретным обращениям предпринимателей;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lastRenderedPageBreak/>
        <w:t>чья инициатива преобладает в случае контактов между администрацией и предпринимателями;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>сколько новых предприятий регистрируется в муниципальном образовании ежемесячно;</w:t>
      </w:r>
    </w:p>
    <w:p w:rsidR="001305EE" w:rsidRPr="000A4606" w:rsidRDefault="001305EE" w:rsidP="000A4606">
      <w:pPr>
        <w:pStyle w:val="a6"/>
        <w:numPr>
          <w:ilvl w:val="0"/>
          <w:numId w:val="14"/>
        </w:numPr>
        <w:ind w:left="350"/>
        <w:jc w:val="both"/>
        <w:rPr>
          <w:rFonts w:ascii="Verdana" w:hAnsi="Verdana"/>
        </w:rPr>
      </w:pPr>
      <w:r w:rsidRPr="000A4606">
        <w:rPr>
          <w:rFonts w:ascii="Verdana" w:hAnsi="Verdana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0A4606">
        <w:rPr>
          <w:rFonts w:ascii="Verdana" w:hAnsi="Verdana"/>
        </w:rPr>
        <w:t>сколько предприятий не работают</w:t>
      </w:r>
      <w:proofErr w:type="gramEnd"/>
      <w:r w:rsidRPr="000A4606">
        <w:rPr>
          <w:rFonts w:ascii="Verdana" w:hAnsi="Verdana"/>
        </w:rPr>
        <w:t xml:space="preserve"> или не выходят на контакт.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1305EE" w:rsidRPr="000A4606" w:rsidRDefault="000A4606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поддержка уже существующего бизнеса,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создание рамочных условий и инфраструктуры поддержки предпринимательства,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помощь начинающим предпринимателям и лицам, открывающим собственное дело,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содействие привлечению инвестиций извне. </w:t>
      </w:r>
    </w:p>
    <w:p w:rsidR="001305EE" w:rsidRPr="000A4606" w:rsidRDefault="001305EE" w:rsidP="000A4606">
      <w:pPr>
        <w:pStyle w:val="a6"/>
        <w:numPr>
          <w:ilvl w:val="0"/>
          <w:numId w:val="15"/>
        </w:numPr>
        <w:ind w:left="284"/>
        <w:jc w:val="both"/>
        <w:rPr>
          <w:rFonts w:ascii="Verdana" w:hAnsi="Verdana"/>
        </w:rPr>
      </w:pPr>
      <w:r w:rsidRPr="000A4606">
        <w:rPr>
          <w:rFonts w:ascii="Verdana" w:hAnsi="Verdana"/>
        </w:rPr>
        <w:t>Формирование инфраструктуры поддержки субъектов малого и среднего предпринимательства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0A4606">
        <w:rPr>
          <w:rFonts w:ascii="Verdana" w:hAnsi="Verdana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="001305EE" w:rsidRPr="000A4606">
        <w:rPr>
          <w:rFonts w:ascii="Verdana" w:hAnsi="Verdana"/>
        </w:rPr>
        <w:t xml:space="preserve"> и среднего предпринимательства, и оказания им поддержки.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proofErr w:type="gramStart"/>
      <w:r w:rsidR="001305EE" w:rsidRPr="000A4606">
        <w:rPr>
          <w:rFonts w:ascii="Verdana" w:hAnsi="Verdana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="001305EE" w:rsidRPr="000A4606">
        <w:rPr>
          <w:rFonts w:ascii="Verdana" w:hAnsi="Verdana"/>
        </w:rPr>
        <w:t>инновационно</w:t>
      </w:r>
      <w:proofErr w:type="spellEnd"/>
      <w:r w:rsidR="001305EE" w:rsidRPr="000A4606">
        <w:rPr>
          <w:rFonts w:ascii="Verdana" w:hAnsi="Verdana"/>
        </w:rPr>
        <w:t>-технологические центры, бизнес-инкубаторы, палаты и центры ремесел, центры поддержки субподряда, маркетинговые и учебно-деловые</w:t>
      </w:r>
      <w:proofErr w:type="gramEnd"/>
      <w:r w:rsidR="001305EE" w:rsidRPr="000A4606">
        <w:rPr>
          <w:rFonts w:ascii="Verdana" w:hAnsi="Verdana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Содействие деятельности некоммерческих организаций. 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="001305EE" w:rsidRPr="000A4606">
        <w:rPr>
          <w:rFonts w:ascii="Verdana" w:hAnsi="Verdana"/>
        </w:rPr>
        <w:t>коррупции местных чиновников</w:t>
      </w:r>
      <w:proofErr w:type="gramEnd"/>
      <w:r w:rsidR="001305EE" w:rsidRPr="000A4606">
        <w:rPr>
          <w:rFonts w:ascii="Verdana" w:hAnsi="Verdana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0A4606">
        <w:rPr>
          <w:rFonts w:ascii="Verdana" w:hAnsi="Verdana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Образование органами местного самоуправления координационных или совещательных органов. </w:t>
      </w:r>
    </w:p>
    <w:p w:rsidR="001305EE" w:rsidRPr="000A4606" w:rsidRDefault="009D246A" w:rsidP="000A46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0A4606">
        <w:rPr>
          <w:rFonts w:ascii="Verdana" w:hAnsi="Verdana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власти.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305EE" w:rsidRPr="009D246A" w:rsidRDefault="009D246A" w:rsidP="009D246A">
      <w:pPr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Вместе с тем необходимо иметь в виду следующие обстоятельства: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каждый предприниматель является самостоятельным хозяйствующим субъектом;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1305EE" w:rsidRPr="009D246A" w:rsidRDefault="001305EE" w:rsidP="009D246A">
      <w:pPr>
        <w:pStyle w:val="a6"/>
        <w:numPr>
          <w:ilvl w:val="0"/>
          <w:numId w:val="16"/>
        </w:numPr>
        <w:ind w:left="284"/>
        <w:jc w:val="both"/>
        <w:rPr>
          <w:rFonts w:ascii="Verdana" w:hAnsi="Verdana"/>
        </w:rPr>
      </w:pPr>
      <w:r w:rsidRPr="009D246A">
        <w:rPr>
          <w:rFonts w:ascii="Verdana" w:hAnsi="Verdana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1305EE" w:rsidRPr="009D246A">
        <w:rPr>
          <w:rFonts w:ascii="Verdana" w:hAnsi="Verdana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1305EE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1305EE" w:rsidRPr="009D246A">
        <w:rPr>
          <w:rFonts w:ascii="Verdana" w:hAnsi="Verdana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1D6ACC" w:rsidRPr="009D246A" w:rsidRDefault="009D246A" w:rsidP="009D246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1305EE" w:rsidRPr="009D246A">
        <w:rPr>
          <w:rFonts w:ascii="Verdana" w:hAnsi="Verdana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sectPr w:rsidR="001D6ACC" w:rsidRPr="009D246A" w:rsidSect="00B11B9B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DC"/>
    <w:multiLevelType w:val="multilevel"/>
    <w:tmpl w:val="F7A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1714"/>
    <w:multiLevelType w:val="hybridMultilevel"/>
    <w:tmpl w:val="1EB2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3911"/>
    <w:multiLevelType w:val="hybridMultilevel"/>
    <w:tmpl w:val="FC68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0DCF"/>
    <w:multiLevelType w:val="hybridMultilevel"/>
    <w:tmpl w:val="E33A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71A2"/>
    <w:multiLevelType w:val="multilevel"/>
    <w:tmpl w:val="42B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70448"/>
    <w:multiLevelType w:val="hybridMultilevel"/>
    <w:tmpl w:val="C4F4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566A"/>
    <w:multiLevelType w:val="hybridMultilevel"/>
    <w:tmpl w:val="B41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1323"/>
    <w:multiLevelType w:val="multilevel"/>
    <w:tmpl w:val="C3F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2516D"/>
    <w:multiLevelType w:val="hybridMultilevel"/>
    <w:tmpl w:val="0DFA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C0649"/>
    <w:multiLevelType w:val="multilevel"/>
    <w:tmpl w:val="823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82F4E"/>
    <w:multiLevelType w:val="multilevel"/>
    <w:tmpl w:val="741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129B4"/>
    <w:multiLevelType w:val="hybridMultilevel"/>
    <w:tmpl w:val="395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55D"/>
    <w:multiLevelType w:val="hybridMultilevel"/>
    <w:tmpl w:val="D9B2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7AE"/>
    <w:multiLevelType w:val="multilevel"/>
    <w:tmpl w:val="67B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7635C"/>
    <w:multiLevelType w:val="multilevel"/>
    <w:tmpl w:val="3EC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10F0E"/>
    <w:multiLevelType w:val="multilevel"/>
    <w:tmpl w:val="7D30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C4"/>
    <w:rsid w:val="000A4606"/>
    <w:rsid w:val="001305EE"/>
    <w:rsid w:val="00180890"/>
    <w:rsid w:val="001D6ACC"/>
    <w:rsid w:val="003E334D"/>
    <w:rsid w:val="005C6807"/>
    <w:rsid w:val="008130AA"/>
    <w:rsid w:val="008A068C"/>
    <w:rsid w:val="00937354"/>
    <w:rsid w:val="009D246A"/>
    <w:rsid w:val="00B11B9B"/>
    <w:rsid w:val="00B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807"/>
    <w:rPr>
      <w:b/>
      <w:bCs/>
    </w:rPr>
  </w:style>
  <w:style w:type="character" w:customStyle="1" w:styleId="apple-converted-space">
    <w:name w:val="apple-converted-space"/>
    <w:basedOn w:val="a0"/>
    <w:rsid w:val="005C6807"/>
  </w:style>
  <w:style w:type="character" w:styleId="a5">
    <w:name w:val="Hyperlink"/>
    <w:basedOn w:val="a0"/>
    <w:uiPriority w:val="99"/>
    <w:unhideWhenUsed/>
    <w:rsid w:val="005C6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807"/>
    <w:rPr>
      <w:b/>
      <w:bCs/>
    </w:rPr>
  </w:style>
  <w:style w:type="character" w:customStyle="1" w:styleId="apple-converted-space">
    <w:name w:val="apple-converted-space"/>
    <w:basedOn w:val="a0"/>
    <w:rsid w:val="005C6807"/>
  </w:style>
  <w:style w:type="character" w:styleId="a5">
    <w:name w:val="Hyperlink"/>
    <w:basedOn w:val="a0"/>
    <w:uiPriority w:val="99"/>
    <w:unhideWhenUsed/>
    <w:rsid w:val="005C6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72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Mamed</dc:creator>
  <cp:lastModifiedBy>as</cp:lastModifiedBy>
  <cp:revision>2</cp:revision>
  <dcterms:created xsi:type="dcterms:W3CDTF">2019-03-29T12:40:00Z</dcterms:created>
  <dcterms:modified xsi:type="dcterms:W3CDTF">2019-03-29T12:40:00Z</dcterms:modified>
</cp:coreProperties>
</file>