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25" w:rsidRPr="007D5225" w:rsidRDefault="002D5648" w:rsidP="007D5225">
      <w:pPr>
        <w:widowControl/>
        <w:autoSpaceDE/>
        <w:autoSpaceDN/>
        <w:adjustRightInd/>
        <w:spacing w:after="29" w:line="256" w:lineRule="auto"/>
        <w:ind w:right="50" w:firstLine="709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32"/>
          <w:szCs w:val="22"/>
        </w:rPr>
        <w:t xml:space="preserve">  </w:t>
      </w:r>
      <w:r w:rsidR="007D5225" w:rsidRPr="007D5225">
        <w:rPr>
          <w:rFonts w:ascii="Times New Roman" w:hAnsi="Times New Roman" w:cs="Times New Roman"/>
          <w:color w:val="000000"/>
          <w:sz w:val="32"/>
          <w:szCs w:val="22"/>
        </w:rPr>
        <w:t>Администрация Правобережненского сельского поселения</w:t>
      </w:r>
    </w:p>
    <w:p w:rsidR="007D5225" w:rsidRPr="007D5225" w:rsidRDefault="007D5225" w:rsidP="007D5225">
      <w:pPr>
        <w:widowControl/>
        <w:autoSpaceDE/>
        <w:autoSpaceDN/>
        <w:adjustRightInd/>
        <w:spacing w:line="268" w:lineRule="auto"/>
        <w:ind w:left="351" w:right="50" w:hanging="10"/>
        <w:jc w:val="center"/>
        <w:rPr>
          <w:rFonts w:ascii="Times New Roman" w:hAnsi="Times New Roman" w:cs="Times New Roman"/>
          <w:color w:val="000000"/>
          <w:sz w:val="32"/>
          <w:szCs w:val="22"/>
        </w:rPr>
      </w:pPr>
      <w:r w:rsidRPr="007D5225">
        <w:rPr>
          <w:rFonts w:ascii="Times New Roman" w:hAnsi="Times New Roman" w:cs="Times New Roman"/>
          <w:color w:val="000000"/>
          <w:sz w:val="32"/>
          <w:szCs w:val="22"/>
        </w:rPr>
        <w:t>Грозненского муниципального района Чеченской Республики</w:t>
      </w:r>
    </w:p>
    <w:p w:rsidR="007D5225" w:rsidRPr="007D5225" w:rsidRDefault="007D5225" w:rsidP="007D5225">
      <w:pPr>
        <w:widowControl/>
        <w:autoSpaceDE/>
        <w:autoSpaceDN/>
        <w:adjustRightInd/>
        <w:spacing w:line="256" w:lineRule="auto"/>
        <w:ind w:left="22" w:right="50" w:firstLine="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</w:p>
    <w:p w:rsidR="007D5225" w:rsidRPr="007D5225" w:rsidRDefault="007D5225" w:rsidP="007D5225">
      <w:pPr>
        <w:widowControl/>
        <w:autoSpaceDE/>
        <w:autoSpaceDN/>
        <w:adjustRightInd/>
        <w:spacing w:after="29" w:line="254" w:lineRule="auto"/>
        <w:ind w:left="10" w:right="50" w:hanging="10"/>
        <w:jc w:val="center"/>
        <w:rPr>
          <w:rFonts w:ascii="Times New Roman" w:hAnsi="Times New Roman" w:cs="Times New Roman"/>
          <w:color w:val="000000"/>
          <w:sz w:val="32"/>
          <w:szCs w:val="22"/>
        </w:rPr>
      </w:pP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Нохчийн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Республикин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Соьлжа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>-Г</w:t>
      </w:r>
      <w:proofErr w:type="gramStart"/>
      <w:r w:rsidRPr="007D5225">
        <w:rPr>
          <w:rFonts w:ascii="Times New Roman" w:hAnsi="Times New Roman" w:cs="Times New Roman"/>
          <w:color w:val="000000"/>
          <w:sz w:val="32"/>
          <w:szCs w:val="22"/>
          <w:lang w:val="en-US"/>
        </w:rPr>
        <w:t>I</w:t>
      </w:r>
      <w:proofErr w:type="spellStart"/>
      <w:proofErr w:type="gramEnd"/>
      <w:r w:rsidRPr="007D5225">
        <w:rPr>
          <w:rFonts w:ascii="Times New Roman" w:hAnsi="Times New Roman" w:cs="Times New Roman"/>
          <w:color w:val="000000"/>
          <w:sz w:val="32"/>
          <w:szCs w:val="22"/>
        </w:rPr>
        <w:t>алин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муниципальни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къоштан</w:t>
      </w:r>
      <w:proofErr w:type="spellEnd"/>
    </w:p>
    <w:p w:rsidR="007D5225" w:rsidRPr="007D5225" w:rsidRDefault="007D5225" w:rsidP="007D5225">
      <w:pPr>
        <w:widowControl/>
        <w:autoSpaceDE/>
        <w:autoSpaceDN/>
        <w:adjustRightInd/>
        <w:spacing w:line="266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proofErr w:type="spellStart"/>
      <w:r w:rsidRPr="007D5225">
        <w:rPr>
          <w:rFonts w:ascii="Times New Roman" w:hAnsi="Times New Roman" w:cs="Times New Roman"/>
          <w:color w:val="000000"/>
          <w:sz w:val="32"/>
          <w:szCs w:val="32"/>
        </w:rPr>
        <w:t>Аьхкин-Борзен</w:t>
      </w:r>
      <w:proofErr w:type="spellEnd"/>
      <w:r w:rsidRPr="007D52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32"/>
        </w:rPr>
        <w:t>юьртан</w:t>
      </w:r>
      <w:proofErr w:type="spellEnd"/>
      <w:r w:rsidRPr="007D5225">
        <w:rPr>
          <w:rFonts w:ascii="Times New Roman" w:hAnsi="Times New Roman" w:cs="Times New Roman"/>
          <w:color w:val="000000"/>
          <w:sz w:val="26"/>
          <w:szCs w:val="22"/>
        </w:rPr>
        <w:t xml:space="preserve"> </w:t>
      </w:r>
      <w:proofErr w:type="spellStart"/>
      <w:r w:rsidRPr="007D5225">
        <w:rPr>
          <w:rFonts w:ascii="Times New Roman" w:hAnsi="Times New Roman" w:cs="Times New Roman"/>
          <w:color w:val="000000"/>
          <w:sz w:val="32"/>
          <w:szCs w:val="22"/>
        </w:rPr>
        <w:t>администраци</w:t>
      </w:r>
      <w:proofErr w:type="spellEnd"/>
    </w:p>
    <w:p w:rsidR="007D5225" w:rsidRPr="007D5225" w:rsidRDefault="007D5225" w:rsidP="007D5225">
      <w:pPr>
        <w:widowControl/>
        <w:autoSpaceDE/>
        <w:autoSpaceDN/>
        <w:adjustRightInd/>
        <w:spacing w:after="67" w:line="25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</w:p>
    <w:p w:rsidR="007D5225" w:rsidRPr="007D5225" w:rsidRDefault="002D5648" w:rsidP="002D5648">
      <w:pPr>
        <w:widowControl/>
        <w:autoSpaceDE/>
        <w:autoSpaceDN/>
        <w:adjustRightInd/>
        <w:spacing w:line="268" w:lineRule="auto"/>
        <w:ind w:left="2715" w:hanging="10"/>
        <w:jc w:val="left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32"/>
          <w:szCs w:val="22"/>
        </w:rPr>
        <w:t xml:space="preserve">   </w:t>
      </w:r>
      <w:proofErr w:type="gramStart"/>
      <w:r w:rsidR="007D5225" w:rsidRPr="007D5225">
        <w:rPr>
          <w:rFonts w:ascii="Times New Roman" w:hAnsi="Times New Roman" w:cs="Times New Roman"/>
          <w:color w:val="000000"/>
          <w:sz w:val="32"/>
          <w:szCs w:val="22"/>
        </w:rPr>
        <w:t>П</w:t>
      </w:r>
      <w:proofErr w:type="gramEnd"/>
      <w:r w:rsidR="007D5225"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О С Т А Н О В Л Е Н И Е</w:t>
      </w:r>
      <w:bookmarkStart w:id="0" w:name="_GoBack"/>
      <w:bookmarkEnd w:id="0"/>
    </w:p>
    <w:p w:rsidR="007D5225" w:rsidRPr="007D5225" w:rsidRDefault="007D5225" w:rsidP="007D5225">
      <w:pPr>
        <w:widowControl/>
        <w:autoSpaceDE/>
        <w:autoSpaceDN/>
        <w:adjustRightInd/>
        <w:spacing w:line="256" w:lineRule="auto"/>
        <w:ind w:left="22" w:firstLine="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7D5225">
        <w:rPr>
          <w:rFonts w:eastAsia="Arial"/>
          <w:color w:val="000000"/>
          <w:sz w:val="32"/>
          <w:szCs w:val="22"/>
        </w:rPr>
        <w:t xml:space="preserve"> </w:t>
      </w:r>
      <w:r w:rsidRPr="007D5225">
        <w:rPr>
          <w:rFonts w:eastAsia="Arial"/>
          <w:color w:val="000000"/>
          <w:sz w:val="32"/>
          <w:szCs w:val="22"/>
        </w:rPr>
        <w:tab/>
      </w:r>
      <w:r w:rsidRPr="007D5225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r w:rsidRPr="007D5225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</w:t>
      </w:r>
      <w:r w:rsidRPr="007D5225">
        <w:rPr>
          <w:rFonts w:ascii="Times New Roman" w:hAnsi="Times New Roman" w:cs="Times New Roman"/>
          <w:b/>
          <w:color w:val="000000"/>
          <w:sz w:val="28"/>
          <w:szCs w:val="22"/>
        </w:rPr>
        <w:tab/>
      </w:r>
    </w:p>
    <w:p w:rsidR="007D5225" w:rsidRPr="007D5225" w:rsidRDefault="007D5225" w:rsidP="007D5225">
      <w:pPr>
        <w:widowControl/>
        <w:autoSpaceDE/>
        <w:autoSpaceDN/>
        <w:adjustRightInd/>
        <w:spacing w:line="254" w:lineRule="auto"/>
        <w:ind w:firstLine="0"/>
        <w:rPr>
          <w:rFonts w:ascii="Times New Roman" w:hAnsi="Times New Roman" w:cs="Times New Roman"/>
          <w:color w:val="000000"/>
          <w:sz w:val="28"/>
          <w:szCs w:val="22"/>
        </w:rPr>
      </w:pPr>
      <w:r w:rsidRPr="007D5225">
        <w:rPr>
          <w:rFonts w:ascii="Times New Roman" w:hAnsi="Times New Roman" w:cs="Times New Roman"/>
          <w:color w:val="000000"/>
          <w:sz w:val="28"/>
          <w:szCs w:val="22"/>
        </w:rPr>
        <w:t xml:space="preserve">  ____________ 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hAnsi="Times New Roman" w:cs="Times New Roman"/>
          <w:color w:val="000000"/>
          <w:sz w:val="28"/>
          <w:szCs w:val="22"/>
        </w:rPr>
        <w:tab/>
        <w:t xml:space="preserve">    </w:t>
      </w:r>
      <w:r w:rsidRPr="007D5225">
        <w:rPr>
          <w:rFonts w:ascii="Times New Roman" w:hAnsi="Times New Roman" w:cs="Times New Roman"/>
          <w:color w:val="000000"/>
          <w:sz w:val="28"/>
          <w:szCs w:val="22"/>
        </w:rPr>
        <w:t>№______</w:t>
      </w:r>
    </w:p>
    <w:p w:rsidR="007D5225" w:rsidRPr="007D5225" w:rsidRDefault="007D5225" w:rsidP="007D5225">
      <w:pPr>
        <w:widowControl/>
        <w:autoSpaceDE/>
        <w:autoSpaceDN/>
        <w:adjustRightInd/>
        <w:spacing w:line="254" w:lineRule="auto"/>
        <w:ind w:left="2901" w:firstLine="0"/>
        <w:rPr>
          <w:rFonts w:ascii="Times New Roman" w:hAnsi="Times New Roman" w:cs="Times New Roman"/>
          <w:color w:val="000000"/>
          <w:sz w:val="28"/>
          <w:szCs w:val="22"/>
        </w:rPr>
      </w:pPr>
      <w:r w:rsidRPr="007D5225">
        <w:rPr>
          <w:rFonts w:ascii="Times New Roman" w:hAnsi="Times New Roman" w:cs="Times New Roman"/>
          <w:color w:val="000000"/>
          <w:sz w:val="28"/>
          <w:szCs w:val="22"/>
        </w:rPr>
        <w:t xml:space="preserve">           с. Правобережное                               </w:t>
      </w:r>
    </w:p>
    <w:p w:rsidR="001A5104" w:rsidRPr="00751D2F" w:rsidRDefault="001A5104" w:rsidP="00095B4F">
      <w:pPr>
        <w:rPr>
          <w:rFonts w:ascii="Times New Roman" w:hAnsi="Times New Roman" w:cs="Times New Roman"/>
          <w:sz w:val="28"/>
          <w:szCs w:val="28"/>
        </w:rPr>
      </w:pPr>
    </w:p>
    <w:p w:rsidR="0013016E" w:rsidRPr="00751D2F" w:rsidRDefault="0013016E" w:rsidP="00095B4F">
      <w:pPr>
        <w:rPr>
          <w:rFonts w:ascii="Times New Roman" w:hAnsi="Times New Roman" w:cs="Times New Roman"/>
          <w:sz w:val="28"/>
          <w:szCs w:val="28"/>
        </w:rPr>
      </w:pPr>
    </w:p>
    <w:p w:rsidR="00551CB1" w:rsidRPr="00551CB1" w:rsidRDefault="00551CB1" w:rsidP="00551CB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1CB1"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551CB1" w:rsidRPr="00551CB1" w:rsidRDefault="00551CB1" w:rsidP="00551CB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1CB1">
        <w:rPr>
          <w:rFonts w:ascii="Times New Roman" w:hAnsi="Times New Roman" w:cs="Times New Roman"/>
          <w:sz w:val="28"/>
          <w:szCs w:val="28"/>
        </w:rPr>
        <w:t>администрации от 12.11.2012 г.</w:t>
      </w:r>
    </w:p>
    <w:p w:rsidR="00551CB1" w:rsidRPr="00551CB1" w:rsidRDefault="00551CB1" w:rsidP="00551CB1">
      <w:pPr>
        <w:tabs>
          <w:tab w:val="left" w:pos="855"/>
          <w:tab w:val="left" w:pos="1080"/>
          <w:tab w:val="left" w:pos="4253"/>
          <w:tab w:val="left" w:pos="45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1CB1">
        <w:rPr>
          <w:rFonts w:ascii="Times New Roman" w:hAnsi="Times New Roman" w:cs="Times New Roman"/>
          <w:sz w:val="28"/>
          <w:szCs w:val="28"/>
        </w:rPr>
        <w:t>№ 15</w:t>
      </w:r>
    </w:p>
    <w:p w:rsidR="00551CB1" w:rsidRDefault="00551CB1" w:rsidP="00551CB1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B1" w:rsidRDefault="00551CB1" w:rsidP="00551CB1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 октября 2003 г. № 131-ФЗ «Об общих принципах органов местного самоуправления» администрация Правобережненского сельского поселения </w:t>
      </w:r>
    </w:p>
    <w:p w:rsidR="00551CB1" w:rsidRDefault="00551CB1" w:rsidP="00551CB1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51CB1" w:rsidRPr="00551CB1" w:rsidRDefault="00551CB1" w:rsidP="00551CB1">
      <w:pPr>
        <w:widowControl/>
        <w:spacing w:after="200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51C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ПОСТАНОВЛЯЕТ:</w:t>
      </w:r>
    </w:p>
    <w:p w:rsidR="00551CB1" w:rsidRPr="001E053D" w:rsidRDefault="00551CB1" w:rsidP="00551CB1">
      <w:pPr>
        <w:shd w:val="clear" w:color="auto" w:fill="FFFFFF"/>
        <w:spacing w:line="317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1.Отменить постановление администрации от 12 ноября 2012 г.             «Об утверждении Правил внутреннего трудового распорядка».</w:t>
      </w:r>
    </w:p>
    <w:p w:rsidR="00551CB1" w:rsidRPr="00751D2F" w:rsidRDefault="00551CB1" w:rsidP="00551CB1">
      <w:pPr>
        <w:pStyle w:val="ConsPlusNormal"/>
        <w:ind w:firstLine="720"/>
        <w:jc w:val="both"/>
        <w:rPr>
          <w:lang w:eastAsia="ru-RU"/>
        </w:rPr>
      </w:pPr>
      <w:r>
        <w:rPr>
          <w:lang w:eastAsia="ru-RU"/>
        </w:rPr>
        <w:t>2</w:t>
      </w:r>
      <w:r w:rsidR="00776768">
        <w:rPr>
          <w:lang w:eastAsia="ru-RU"/>
        </w:rPr>
        <w:t>.</w:t>
      </w:r>
      <w:r w:rsidRPr="00751D2F">
        <w:rPr>
          <w:lang w:eastAsia="ru-RU"/>
        </w:rPr>
        <w:t>Настоящее постановление вступает в силу со дня его официального опубликования.</w:t>
      </w:r>
    </w:p>
    <w:p w:rsidR="00551CB1" w:rsidRPr="00751D2F" w:rsidRDefault="00551CB1" w:rsidP="00551CB1">
      <w:pPr>
        <w:pStyle w:val="ConsPlusNormal"/>
        <w:ind w:firstLine="720"/>
        <w:jc w:val="both"/>
        <w:rPr>
          <w:lang w:eastAsia="ru-RU"/>
        </w:rPr>
      </w:pPr>
      <w:r>
        <w:rPr>
          <w:lang w:eastAsia="ru-RU"/>
        </w:rPr>
        <w:t>3</w:t>
      </w:r>
      <w:r w:rsidR="00776768">
        <w:rPr>
          <w:lang w:eastAsia="ru-RU"/>
        </w:rPr>
        <w:t>.</w:t>
      </w:r>
      <w:proofErr w:type="gramStart"/>
      <w:r w:rsidRPr="00751D2F">
        <w:rPr>
          <w:lang w:eastAsia="ru-RU"/>
        </w:rPr>
        <w:t>Разместить</w:t>
      </w:r>
      <w:proofErr w:type="gramEnd"/>
      <w:r w:rsidRPr="00751D2F">
        <w:rPr>
          <w:lang w:eastAsia="ru-RU"/>
        </w:rPr>
        <w:t xml:space="preserve"> настоящее постановление на официальном сайте администрации </w:t>
      </w:r>
      <w:r>
        <w:rPr>
          <w:color w:val="000000"/>
        </w:rPr>
        <w:t>Правобережненского</w:t>
      </w:r>
      <w:r w:rsidRPr="00751D2F">
        <w:rPr>
          <w:lang w:eastAsia="ru-RU"/>
        </w:rPr>
        <w:t xml:space="preserve"> сельского поселения.</w:t>
      </w:r>
    </w:p>
    <w:p w:rsidR="00551CB1" w:rsidRPr="00751D2F" w:rsidRDefault="00551CB1" w:rsidP="00551CB1">
      <w:pPr>
        <w:pStyle w:val="ConsPlusNormal"/>
        <w:ind w:firstLine="720"/>
        <w:jc w:val="both"/>
        <w:rPr>
          <w:bCs/>
        </w:rPr>
      </w:pPr>
      <w:r>
        <w:rPr>
          <w:lang w:eastAsia="ru-RU"/>
        </w:rPr>
        <w:t>4</w:t>
      </w:r>
      <w:r w:rsidR="00776768">
        <w:rPr>
          <w:lang w:eastAsia="ru-RU"/>
        </w:rPr>
        <w:t>.</w:t>
      </w:r>
      <w:proofErr w:type="gramStart"/>
      <w:r w:rsidRPr="00751D2F">
        <w:rPr>
          <w:lang w:eastAsia="ru-RU"/>
        </w:rPr>
        <w:t>Контроль за</w:t>
      </w:r>
      <w:proofErr w:type="gramEnd"/>
      <w:r w:rsidRPr="00751D2F">
        <w:rPr>
          <w:lang w:eastAsia="ru-RU"/>
        </w:rPr>
        <w:t xml:space="preserve"> исполнением настоящего постановления оставляю за собой.</w:t>
      </w:r>
    </w:p>
    <w:p w:rsidR="00FB4C74" w:rsidRPr="00751D2F" w:rsidRDefault="00FB4C74" w:rsidP="00FB4C74">
      <w:pPr>
        <w:rPr>
          <w:rFonts w:ascii="Times New Roman" w:hAnsi="Times New Roman" w:cs="Times New Roman"/>
          <w:sz w:val="28"/>
          <w:szCs w:val="28"/>
        </w:rPr>
      </w:pPr>
    </w:p>
    <w:p w:rsidR="00F05BC1" w:rsidRPr="00751D2F" w:rsidRDefault="00F05BC1" w:rsidP="00FB4C74">
      <w:pPr>
        <w:rPr>
          <w:rFonts w:ascii="Times New Roman" w:hAnsi="Times New Roman" w:cs="Times New Roman"/>
          <w:sz w:val="28"/>
          <w:szCs w:val="28"/>
        </w:rPr>
      </w:pPr>
    </w:p>
    <w:p w:rsidR="00F05BC1" w:rsidRDefault="00F05BC1" w:rsidP="00FB4C74">
      <w:pPr>
        <w:rPr>
          <w:rFonts w:ascii="Times New Roman" w:hAnsi="Times New Roman" w:cs="Times New Roman"/>
          <w:sz w:val="28"/>
          <w:szCs w:val="28"/>
        </w:rPr>
      </w:pPr>
    </w:p>
    <w:p w:rsidR="0044092F" w:rsidRPr="00751D2F" w:rsidRDefault="0044092F" w:rsidP="00FB4C74">
      <w:pPr>
        <w:rPr>
          <w:rFonts w:ascii="Times New Roman" w:hAnsi="Times New Roman" w:cs="Times New Roman"/>
          <w:sz w:val="28"/>
          <w:szCs w:val="28"/>
        </w:rPr>
      </w:pPr>
    </w:p>
    <w:p w:rsidR="002D5648" w:rsidRDefault="002D5648" w:rsidP="002D56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5648" w:rsidRDefault="002D5648" w:rsidP="002D56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5648" w:rsidRDefault="002D5648" w:rsidP="002D56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631A" w:rsidRPr="00751D2F" w:rsidRDefault="00FB4C74" w:rsidP="002D5648">
      <w:pPr>
        <w:ind w:firstLine="0"/>
        <w:rPr>
          <w:rFonts w:ascii="Times New Roman" w:hAnsi="Times New Roman" w:cs="Times New Roman"/>
          <w:sz w:val="28"/>
          <w:szCs w:val="28"/>
        </w:rPr>
        <w:sectPr w:rsidR="0048631A" w:rsidRPr="00751D2F" w:rsidSect="00FE09AF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751D2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D56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0AAB">
        <w:rPr>
          <w:rFonts w:ascii="Times New Roman" w:hAnsi="Times New Roman" w:cs="Times New Roman"/>
          <w:sz w:val="28"/>
          <w:szCs w:val="28"/>
        </w:rPr>
        <w:t xml:space="preserve"> </w:t>
      </w:r>
      <w:r w:rsidR="002D5648">
        <w:rPr>
          <w:rFonts w:ascii="Times New Roman" w:hAnsi="Times New Roman" w:cs="Times New Roman"/>
          <w:sz w:val="28"/>
          <w:szCs w:val="28"/>
        </w:rPr>
        <w:t xml:space="preserve"> </w:t>
      </w:r>
      <w:r w:rsidR="008C35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51CB1">
        <w:rPr>
          <w:rFonts w:ascii="Times New Roman" w:hAnsi="Times New Roman" w:cs="Times New Roman"/>
          <w:sz w:val="28"/>
          <w:szCs w:val="28"/>
        </w:rPr>
        <w:t>Ш.Х.Джамалдаев</w:t>
      </w:r>
      <w:proofErr w:type="spellEnd"/>
    </w:p>
    <w:p w:rsidR="0048631A" w:rsidRDefault="0048631A" w:rsidP="00776768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</w:p>
    <w:sectPr w:rsidR="0048631A" w:rsidSect="0029227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0C" w:rsidRDefault="00B54B0C" w:rsidP="00F57A2A">
      <w:r>
        <w:separator/>
      </w:r>
    </w:p>
  </w:endnote>
  <w:endnote w:type="continuationSeparator" w:id="0">
    <w:p w:rsidR="00B54B0C" w:rsidRDefault="00B54B0C" w:rsidP="00F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0C" w:rsidRDefault="00B54B0C" w:rsidP="00F57A2A">
      <w:r>
        <w:separator/>
      </w:r>
    </w:p>
  </w:footnote>
  <w:footnote w:type="continuationSeparator" w:id="0">
    <w:p w:rsidR="00B54B0C" w:rsidRDefault="00B54B0C" w:rsidP="00F5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7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startOverride w:val="6"/>
    </w:lvlOverride>
  </w:num>
  <w:num w:numId="13">
    <w:abstractNumId w:val="9"/>
    <w:lvlOverride w:ilvl="0">
      <w:startOverride w:val="1"/>
    </w:lvlOverride>
  </w:num>
  <w:num w:numId="14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B"/>
    <w:rsid w:val="000049FF"/>
    <w:rsid w:val="00006642"/>
    <w:rsid w:val="0000680F"/>
    <w:rsid w:val="00013216"/>
    <w:rsid w:val="00015EE9"/>
    <w:rsid w:val="00016E67"/>
    <w:rsid w:val="000175CD"/>
    <w:rsid w:val="00017FCA"/>
    <w:rsid w:val="00034189"/>
    <w:rsid w:val="00040CC7"/>
    <w:rsid w:val="0004502D"/>
    <w:rsid w:val="00055695"/>
    <w:rsid w:val="00065F5F"/>
    <w:rsid w:val="000927D4"/>
    <w:rsid w:val="00095B4F"/>
    <w:rsid w:val="000970A5"/>
    <w:rsid w:val="000A1A1E"/>
    <w:rsid w:val="000A6F59"/>
    <w:rsid w:val="000A74B3"/>
    <w:rsid w:val="000B40F8"/>
    <w:rsid w:val="000B7AA6"/>
    <w:rsid w:val="000C069E"/>
    <w:rsid w:val="000D37C8"/>
    <w:rsid w:val="000E018A"/>
    <w:rsid w:val="000E0532"/>
    <w:rsid w:val="000E51D7"/>
    <w:rsid w:val="000F2CC8"/>
    <w:rsid w:val="000F5310"/>
    <w:rsid w:val="00102335"/>
    <w:rsid w:val="001035C3"/>
    <w:rsid w:val="00103DB5"/>
    <w:rsid w:val="00104296"/>
    <w:rsid w:val="001045EC"/>
    <w:rsid w:val="00104CA5"/>
    <w:rsid w:val="001071EE"/>
    <w:rsid w:val="00115AF1"/>
    <w:rsid w:val="00120021"/>
    <w:rsid w:val="0013016E"/>
    <w:rsid w:val="00137ED2"/>
    <w:rsid w:val="00141848"/>
    <w:rsid w:val="00141C58"/>
    <w:rsid w:val="00143A28"/>
    <w:rsid w:val="00144E84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29C9"/>
    <w:rsid w:val="001A5104"/>
    <w:rsid w:val="001B1246"/>
    <w:rsid w:val="001B165C"/>
    <w:rsid w:val="001B7650"/>
    <w:rsid w:val="001C5244"/>
    <w:rsid w:val="001C52D7"/>
    <w:rsid w:val="001C78A4"/>
    <w:rsid w:val="001F0E03"/>
    <w:rsid w:val="00203D68"/>
    <w:rsid w:val="00205CF6"/>
    <w:rsid w:val="00222F67"/>
    <w:rsid w:val="00223354"/>
    <w:rsid w:val="002261B7"/>
    <w:rsid w:val="00240AAB"/>
    <w:rsid w:val="00243D47"/>
    <w:rsid w:val="00246FB5"/>
    <w:rsid w:val="00287100"/>
    <w:rsid w:val="00290123"/>
    <w:rsid w:val="00290344"/>
    <w:rsid w:val="00292273"/>
    <w:rsid w:val="00293F2C"/>
    <w:rsid w:val="002A0208"/>
    <w:rsid w:val="002A14F0"/>
    <w:rsid w:val="002A434D"/>
    <w:rsid w:val="002A6C11"/>
    <w:rsid w:val="002B4912"/>
    <w:rsid w:val="002B71E1"/>
    <w:rsid w:val="002B7E0A"/>
    <w:rsid w:val="002C167B"/>
    <w:rsid w:val="002C303E"/>
    <w:rsid w:val="002C743E"/>
    <w:rsid w:val="002D5648"/>
    <w:rsid w:val="002D5B54"/>
    <w:rsid w:val="002E101D"/>
    <w:rsid w:val="002E1EDE"/>
    <w:rsid w:val="002E7A8D"/>
    <w:rsid w:val="00300F84"/>
    <w:rsid w:val="003010D8"/>
    <w:rsid w:val="003104C2"/>
    <w:rsid w:val="0031193B"/>
    <w:rsid w:val="00313781"/>
    <w:rsid w:val="00316A1D"/>
    <w:rsid w:val="003209FF"/>
    <w:rsid w:val="00320C7D"/>
    <w:rsid w:val="00324030"/>
    <w:rsid w:val="00337D1C"/>
    <w:rsid w:val="00345410"/>
    <w:rsid w:val="00363BA4"/>
    <w:rsid w:val="00370C8B"/>
    <w:rsid w:val="0037199E"/>
    <w:rsid w:val="003802B4"/>
    <w:rsid w:val="00382361"/>
    <w:rsid w:val="00383949"/>
    <w:rsid w:val="00387368"/>
    <w:rsid w:val="00395663"/>
    <w:rsid w:val="00395894"/>
    <w:rsid w:val="003A5CA3"/>
    <w:rsid w:val="003B263A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097B"/>
    <w:rsid w:val="003F7121"/>
    <w:rsid w:val="00405590"/>
    <w:rsid w:val="0040598D"/>
    <w:rsid w:val="00410185"/>
    <w:rsid w:val="004203E9"/>
    <w:rsid w:val="00424518"/>
    <w:rsid w:val="0042639B"/>
    <w:rsid w:val="00431F9E"/>
    <w:rsid w:val="00433570"/>
    <w:rsid w:val="00435D53"/>
    <w:rsid w:val="00437BFE"/>
    <w:rsid w:val="0044092F"/>
    <w:rsid w:val="0045477D"/>
    <w:rsid w:val="004634B5"/>
    <w:rsid w:val="0047431A"/>
    <w:rsid w:val="00474495"/>
    <w:rsid w:val="00476B5F"/>
    <w:rsid w:val="004771D7"/>
    <w:rsid w:val="00481807"/>
    <w:rsid w:val="0048631A"/>
    <w:rsid w:val="004A0322"/>
    <w:rsid w:val="004A33F0"/>
    <w:rsid w:val="004A7E8D"/>
    <w:rsid w:val="004D0880"/>
    <w:rsid w:val="004D1C09"/>
    <w:rsid w:val="004D3BF3"/>
    <w:rsid w:val="004D3F0C"/>
    <w:rsid w:val="00501267"/>
    <w:rsid w:val="00525DAD"/>
    <w:rsid w:val="0052791A"/>
    <w:rsid w:val="00545475"/>
    <w:rsid w:val="005503EB"/>
    <w:rsid w:val="00551CB1"/>
    <w:rsid w:val="00561DD3"/>
    <w:rsid w:val="00573EAA"/>
    <w:rsid w:val="00574A34"/>
    <w:rsid w:val="005804E3"/>
    <w:rsid w:val="005932EE"/>
    <w:rsid w:val="005933DD"/>
    <w:rsid w:val="0059471B"/>
    <w:rsid w:val="00594796"/>
    <w:rsid w:val="00596E23"/>
    <w:rsid w:val="00596EE0"/>
    <w:rsid w:val="005A19DD"/>
    <w:rsid w:val="005A2EF4"/>
    <w:rsid w:val="005A3745"/>
    <w:rsid w:val="005B749C"/>
    <w:rsid w:val="005C3411"/>
    <w:rsid w:val="005D0027"/>
    <w:rsid w:val="005D1843"/>
    <w:rsid w:val="005E0CE1"/>
    <w:rsid w:val="005E2220"/>
    <w:rsid w:val="005F0AF5"/>
    <w:rsid w:val="005F2C31"/>
    <w:rsid w:val="00605474"/>
    <w:rsid w:val="00610C5F"/>
    <w:rsid w:val="00620FB4"/>
    <w:rsid w:val="006316D5"/>
    <w:rsid w:val="00636C1A"/>
    <w:rsid w:val="00640F9F"/>
    <w:rsid w:val="0065169E"/>
    <w:rsid w:val="006574A6"/>
    <w:rsid w:val="00657FE6"/>
    <w:rsid w:val="00672319"/>
    <w:rsid w:val="006732E6"/>
    <w:rsid w:val="006849F6"/>
    <w:rsid w:val="00684B59"/>
    <w:rsid w:val="00686379"/>
    <w:rsid w:val="006955B8"/>
    <w:rsid w:val="006972A4"/>
    <w:rsid w:val="006A01D3"/>
    <w:rsid w:val="006A28FD"/>
    <w:rsid w:val="006B283F"/>
    <w:rsid w:val="006B441F"/>
    <w:rsid w:val="006B7E26"/>
    <w:rsid w:val="006C71D4"/>
    <w:rsid w:val="006D524E"/>
    <w:rsid w:val="0070105D"/>
    <w:rsid w:val="007060A5"/>
    <w:rsid w:val="00706698"/>
    <w:rsid w:val="00723A30"/>
    <w:rsid w:val="007252D4"/>
    <w:rsid w:val="007266B4"/>
    <w:rsid w:val="007505CE"/>
    <w:rsid w:val="00751D2F"/>
    <w:rsid w:val="00776768"/>
    <w:rsid w:val="00781D5B"/>
    <w:rsid w:val="00786A52"/>
    <w:rsid w:val="00791A1E"/>
    <w:rsid w:val="0079573D"/>
    <w:rsid w:val="007970E8"/>
    <w:rsid w:val="007A045A"/>
    <w:rsid w:val="007A233B"/>
    <w:rsid w:val="007A31C0"/>
    <w:rsid w:val="007A44F5"/>
    <w:rsid w:val="007C3154"/>
    <w:rsid w:val="007D00F6"/>
    <w:rsid w:val="007D488D"/>
    <w:rsid w:val="007D5225"/>
    <w:rsid w:val="007D6D18"/>
    <w:rsid w:val="007D7C46"/>
    <w:rsid w:val="007E23A8"/>
    <w:rsid w:val="007E25A6"/>
    <w:rsid w:val="007F162E"/>
    <w:rsid w:val="007F1CED"/>
    <w:rsid w:val="00804A7C"/>
    <w:rsid w:val="0082227E"/>
    <w:rsid w:val="00822ACE"/>
    <w:rsid w:val="00824563"/>
    <w:rsid w:val="00842B23"/>
    <w:rsid w:val="00857090"/>
    <w:rsid w:val="008625B7"/>
    <w:rsid w:val="00871659"/>
    <w:rsid w:val="00871B3B"/>
    <w:rsid w:val="00876423"/>
    <w:rsid w:val="008800B9"/>
    <w:rsid w:val="008814C8"/>
    <w:rsid w:val="00886DF4"/>
    <w:rsid w:val="00896898"/>
    <w:rsid w:val="008A0143"/>
    <w:rsid w:val="008A75D2"/>
    <w:rsid w:val="008B74ED"/>
    <w:rsid w:val="008C35A0"/>
    <w:rsid w:val="008E2101"/>
    <w:rsid w:val="008E355D"/>
    <w:rsid w:val="008E3E2B"/>
    <w:rsid w:val="008E400B"/>
    <w:rsid w:val="008E473D"/>
    <w:rsid w:val="008F4FC1"/>
    <w:rsid w:val="008F678C"/>
    <w:rsid w:val="00905C5A"/>
    <w:rsid w:val="009065DF"/>
    <w:rsid w:val="00906C95"/>
    <w:rsid w:val="009102B2"/>
    <w:rsid w:val="0091375A"/>
    <w:rsid w:val="00917BBD"/>
    <w:rsid w:val="00920AF6"/>
    <w:rsid w:val="00921E90"/>
    <w:rsid w:val="009301B6"/>
    <w:rsid w:val="00944B79"/>
    <w:rsid w:val="009471B6"/>
    <w:rsid w:val="0095181A"/>
    <w:rsid w:val="00955114"/>
    <w:rsid w:val="00961876"/>
    <w:rsid w:val="0096432A"/>
    <w:rsid w:val="0097254F"/>
    <w:rsid w:val="00973556"/>
    <w:rsid w:val="00973A29"/>
    <w:rsid w:val="009906AC"/>
    <w:rsid w:val="009A41D6"/>
    <w:rsid w:val="009B3B3E"/>
    <w:rsid w:val="009C29B5"/>
    <w:rsid w:val="009C5AC6"/>
    <w:rsid w:val="009C705D"/>
    <w:rsid w:val="009D0AE2"/>
    <w:rsid w:val="009D1001"/>
    <w:rsid w:val="009D5A1B"/>
    <w:rsid w:val="009D72E9"/>
    <w:rsid w:val="009E3AC3"/>
    <w:rsid w:val="009E4CF7"/>
    <w:rsid w:val="009E5616"/>
    <w:rsid w:val="009F462C"/>
    <w:rsid w:val="009F63F2"/>
    <w:rsid w:val="00A12879"/>
    <w:rsid w:val="00A170E0"/>
    <w:rsid w:val="00A40308"/>
    <w:rsid w:val="00A47DBF"/>
    <w:rsid w:val="00A66CC1"/>
    <w:rsid w:val="00A7147F"/>
    <w:rsid w:val="00A7390E"/>
    <w:rsid w:val="00A76CA7"/>
    <w:rsid w:val="00A8508D"/>
    <w:rsid w:val="00A90C64"/>
    <w:rsid w:val="00AB160A"/>
    <w:rsid w:val="00AB1DDD"/>
    <w:rsid w:val="00AB4AF7"/>
    <w:rsid w:val="00AB5F90"/>
    <w:rsid w:val="00AC0C5B"/>
    <w:rsid w:val="00AC1404"/>
    <w:rsid w:val="00AD4ECD"/>
    <w:rsid w:val="00AE027D"/>
    <w:rsid w:val="00AE3397"/>
    <w:rsid w:val="00AF40A8"/>
    <w:rsid w:val="00B05AEE"/>
    <w:rsid w:val="00B1220B"/>
    <w:rsid w:val="00B125E1"/>
    <w:rsid w:val="00B12D4D"/>
    <w:rsid w:val="00B2011E"/>
    <w:rsid w:val="00B2050E"/>
    <w:rsid w:val="00B33065"/>
    <w:rsid w:val="00B363D4"/>
    <w:rsid w:val="00B50B00"/>
    <w:rsid w:val="00B54B0C"/>
    <w:rsid w:val="00B65F42"/>
    <w:rsid w:val="00B716CE"/>
    <w:rsid w:val="00B72947"/>
    <w:rsid w:val="00B72FBA"/>
    <w:rsid w:val="00B77B6E"/>
    <w:rsid w:val="00B80145"/>
    <w:rsid w:val="00B93EEE"/>
    <w:rsid w:val="00B95562"/>
    <w:rsid w:val="00BA1600"/>
    <w:rsid w:val="00BA622D"/>
    <w:rsid w:val="00BA686D"/>
    <w:rsid w:val="00BB21FB"/>
    <w:rsid w:val="00BC5E4C"/>
    <w:rsid w:val="00BC652E"/>
    <w:rsid w:val="00BE3091"/>
    <w:rsid w:val="00BE5C47"/>
    <w:rsid w:val="00BF01FE"/>
    <w:rsid w:val="00BF4871"/>
    <w:rsid w:val="00C0444F"/>
    <w:rsid w:val="00C07606"/>
    <w:rsid w:val="00C11F06"/>
    <w:rsid w:val="00C12574"/>
    <w:rsid w:val="00C14918"/>
    <w:rsid w:val="00C268F5"/>
    <w:rsid w:val="00C37779"/>
    <w:rsid w:val="00C56AE3"/>
    <w:rsid w:val="00C579DA"/>
    <w:rsid w:val="00C90A84"/>
    <w:rsid w:val="00C90C0A"/>
    <w:rsid w:val="00C921FC"/>
    <w:rsid w:val="00C96508"/>
    <w:rsid w:val="00CB401F"/>
    <w:rsid w:val="00CB727C"/>
    <w:rsid w:val="00CC1399"/>
    <w:rsid w:val="00CC249D"/>
    <w:rsid w:val="00CC4B94"/>
    <w:rsid w:val="00CC61EA"/>
    <w:rsid w:val="00CC7A02"/>
    <w:rsid w:val="00CF312A"/>
    <w:rsid w:val="00CF40BD"/>
    <w:rsid w:val="00D051EF"/>
    <w:rsid w:val="00D0762E"/>
    <w:rsid w:val="00D11B50"/>
    <w:rsid w:val="00D23874"/>
    <w:rsid w:val="00D2670C"/>
    <w:rsid w:val="00D32457"/>
    <w:rsid w:val="00D35E6E"/>
    <w:rsid w:val="00D63180"/>
    <w:rsid w:val="00D669DA"/>
    <w:rsid w:val="00D678A7"/>
    <w:rsid w:val="00D727A5"/>
    <w:rsid w:val="00D9064E"/>
    <w:rsid w:val="00D94215"/>
    <w:rsid w:val="00D966DB"/>
    <w:rsid w:val="00DA6F97"/>
    <w:rsid w:val="00DB6DFE"/>
    <w:rsid w:val="00DC0816"/>
    <w:rsid w:val="00DD0735"/>
    <w:rsid w:val="00DD07BD"/>
    <w:rsid w:val="00DD1973"/>
    <w:rsid w:val="00DD1FF3"/>
    <w:rsid w:val="00DD600F"/>
    <w:rsid w:val="00DD7BDF"/>
    <w:rsid w:val="00DE4737"/>
    <w:rsid w:val="00E0091C"/>
    <w:rsid w:val="00E052EF"/>
    <w:rsid w:val="00E05423"/>
    <w:rsid w:val="00E14E4F"/>
    <w:rsid w:val="00E26357"/>
    <w:rsid w:val="00E2671A"/>
    <w:rsid w:val="00E33849"/>
    <w:rsid w:val="00E53C07"/>
    <w:rsid w:val="00E57562"/>
    <w:rsid w:val="00E57BA5"/>
    <w:rsid w:val="00E60FDB"/>
    <w:rsid w:val="00E65F90"/>
    <w:rsid w:val="00E66340"/>
    <w:rsid w:val="00E73A7A"/>
    <w:rsid w:val="00E73F3D"/>
    <w:rsid w:val="00E74C9D"/>
    <w:rsid w:val="00E754CF"/>
    <w:rsid w:val="00E86304"/>
    <w:rsid w:val="00E87210"/>
    <w:rsid w:val="00E9776A"/>
    <w:rsid w:val="00EB19C1"/>
    <w:rsid w:val="00EB7B43"/>
    <w:rsid w:val="00EC1AE2"/>
    <w:rsid w:val="00EC2171"/>
    <w:rsid w:val="00EF4D50"/>
    <w:rsid w:val="00F05BC1"/>
    <w:rsid w:val="00F06300"/>
    <w:rsid w:val="00F10083"/>
    <w:rsid w:val="00F25FB0"/>
    <w:rsid w:val="00F32389"/>
    <w:rsid w:val="00F4476A"/>
    <w:rsid w:val="00F45D68"/>
    <w:rsid w:val="00F46B6B"/>
    <w:rsid w:val="00F504B9"/>
    <w:rsid w:val="00F55D2F"/>
    <w:rsid w:val="00F57A2A"/>
    <w:rsid w:val="00F63E06"/>
    <w:rsid w:val="00F64300"/>
    <w:rsid w:val="00F85DF4"/>
    <w:rsid w:val="00F86071"/>
    <w:rsid w:val="00F923FB"/>
    <w:rsid w:val="00FA225E"/>
    <w:rsid w:val="00FB1068"/>
    <w:rsid w:val="00FB372D"/>
    <w:rsid w:val="00FB4C74"/>
    <w:rsid w:val="00FC4351"/>
    <w:rsid w:val="00FD2FE4"/>
    <w:rsid w:val="00FD430E"/>
    <w:rsid w:val="00FE09AF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FB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72FB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Верхний колонтитул Знак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rsid w:val="00FB4C7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fff7">
    <w:name w:val="No Spacing"/>
    <w:uiPriority w:val="1"/>
    <w:qFormat/>
    <w:rsid w:val="00FB4C74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863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8">
    <w:name w:val="Balloon Text"/>
    <w:basedOn w:val="a"/>
    <w:link w:val="affff9"/>
    <w:uiPriority w:val="99"/>
    <w:semiHidden/>
    <w:unhideWhenUsed/>
    <w:rsid w:val="005F0AF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5F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FB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72FB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Верхний колонтитул Знак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rsid w:val="00FB4C7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fff7">
    <w:name w:val="No Spacing"/>
    <w:uiPriority w:val="1"/>
    <w:qFormat/>
    <w:rsid w:val="00FB4C74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863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8">
    <w:name w:val="Balloon Text"/>
    <w:basedOn w:val="a"/>
    <w:link w:val="affff9"/>
    <w:uiPriority w:val="99"/>
    <w:semiHidden/>
    <w:unhideWhenUsed/>
    <w:rsid w:val="005F0AF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5F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769D-1B5F-4EF8-BD9F-240133F1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</cp:lastModifiedBy>
  <cp:revision>5</cp:revision>
  <cp:lastPrinted>2019-05-17T11:49:00Z</cp:lastPrinted>
  <dcterms:created xsi:type="dcterms:W3CDTF">2019-05-30T13:55:00Z</dcterms:created>
  <dcterms:modified xsi:type="dcterms:W3CDTF">2019-05-31T12:01:00Z</dcterms:modified>
</cp:coreProperties>
</file>