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9A" w:rsidRPr="00524B2D" w:rsidRDefault="0048319A" w:rsidP="0048319A">
      <w:pPr>
        <w:pStyle w:val="1"/>
        <w:spacing w:line="360" w:lineRule="auto"/>
        <w:jc w:val="center"/>
        <w:rPr>
          <w:b/>
          <w:sz w:val="28"/>
          <w:szCs w:val="28"/>
        </w:rPr>
      </w:pPr>
      <w:r w:rsidRPr="00524B2D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48319A" w:rsidRPr="00524B2D" w:rsidRDefault="0048319A" w:rsidP="008B1AFD">
      <w:pPr>
        <w:jc w:val="center"/>
        <w:rPr>
          <w:rFonts w:ascii="Times New Roman" w:hAnsi="Times New Roman"/>
          <w:sz w:val="28"/>
          <w:szCs w:val="28"/>
        </w:rPr>
      </w:pPr>
      <w:r w:rsidRPr="00524B2D">
        <w:rPr>
          <w:rFonts w:ascii="Times New Roman" w:hAnsi="Times New Roman"/>
          <w:sz w:val="28"/>
          <w:szCs w:val="28"/>
        </w:rPr>
        <w:t>ЧЕЧЕНСКОЙ РЕСПУБЛИКИ</w:t>
      </w:r>
    </w:p>
    <w:p w:rsidR="00FB2B5A" w:rsidRDefault="0048319A" w:rsidP="008B1AFD">
      <w:pPr>
        <w:jc w:val="center"/>
        <w:rPr>
          <w:rFonts w:ascii="Times New Roman" w:hAnsi="Times New Roman"/>
          <w:sz w:val="28"/>
          <w:szCs w:val="28"/>
        </w:rPr>
      </w:pPr>
      <w:r w:rsidRPr="00524B2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FB2B5A" w:rsidRDefault="00FB2B5A" w:rsidP="003877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24.02. 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06</w:t>
      </w:r>
    </w:p>
    <w:p w:rsidR="00FB2B5A" w:rsidRPr="001D4214" w:rsidRDefault="00FB2B5A" w:rsidP="00BE017F">
      <w:pPr>
        <w:shd w:val="clear" w:color="auto" w:fill="FFFFFF"/>
        <w:spacing w:before="150" w:after="48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4214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Положения об особенностях подачи и рассмотрения жалоб  на решения и действия (бездействие) администрации </w:t>
      </w:r>
      <w:r w:rsidR="0048319A">
        <w:rPr>
          <w:rFonts w:ascii="Times New Roman" w:hAnsi="Times New Roman"/>
          <w:bCs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1D4214">
        <w:rPr>
          <w:rFonts w:ascii="Times New Roman" w:hAnsi="Times New Roman"/>
          <w:bCs/>
          <w:sz w:val="28"/>
          <w:szCs w:val="28"/>
          <w:lang w:eastAsia="ru-RU"/>
        </w:rPr>
        <w:t xml:space="preserve"> ее должностных лиц, муниципальных служащих при предоставлении муниципальных услуг</w:t>
      </w:r>
    </w:p>
    <w:p w:rsidR="00FB2B5A" w:rsidRDefault="00FB2B5A" w:rsidP="00BE017F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563">
        <w:rPr>
          <w:rFonts w:ascii="Times New Roman" w:hAnsi="Times New Roman"/>
          <w:sz w:val="28"/>
          <w:szCs w:val="28"/>
          <w:lang w:eastAsia="ru-RU"/>
        </w:rPr>
        <w:t xml:space="preserve">         </w:t>
      </w:r>
      <w:r w:rsidRPr="00B556CA">
        <w:rPr>
          <w:rFonts w:ascii="Times New Roman" w:hAnsi="Times New Roman"/>
          <w:sz w:val="28"/>
          <w:szCs w:val="28"/>
          <w:lang w:eastAsia="ru-RU"/>
        </w:rPr>
        <w:t>В   соответствии   с   </w:t>
      </w:r>
      <w:hyperlink r:id="rId8" w:history="1">
        <w:r w:rsidRPr="00B556CA">
          <w:rPr>
            <w:rFonts w:ascii="Times New Roman" w:hAnsi="Times New Roman"/>
            <w:sz w:val="28"/>
            <w:szCs w:val="28"/>
            <w:lang w:eastAsia="ru-RU"/>
          </w:rPr>
          <w:t>ч</w:t>
        </w:r>
        <w:r>
          <w:rPr>
            <w:rFonts w:ascii="Times New Roman" w:hAnsi="Times New Roman"/>
            <w:sz w:val="28"/>
            <w:szCs w:val="28"/>
            <w:lang w:eastAsia="ru-RU"/>
          </w:rPr>
          <w:t>астью</w:t>
        </w:r>
        <w:r w:rsidRPr="00B556CA">
          <w:rPr>
            <w:rFonts w:ascii="Times New Roman" w:hAnsi="Times New Roman"/>
            <w:sz w:val="28"/>
            <w:szCs w:val="28"/>
            <w:lang w:eastAsia="ru-RU"/>
          </w:rPr>
          <w:t xml:space="preserve">   4   </w:t>
        </w:r>
        <w:r>
          <w:rPr>
            <w:rFonts w:ascii="Times New Roman" w:hAnsi="Times New Roman"/>
            <w:sz w:val="28"/>
            <w:szCs w:val="28"/>
            <w:lang w:eastAsia="ru-RU"/>
          </w:rPr>
          <w:t>статьи</w:t>
        </w:r>
        <w:r w:rsidRPr="00B556CA">
          <w:rPr>
            <w:rFonts w:ascii="Times New Roman" w:hAnsi="Times New Roman"/>
            <w:sz w:val="28"/>
            <w:szCs w:val="28"/>
            <w:lang w:eastAsia="ru-RU"/>
          </w:rPr>
          <w:t>   11.2</w:t>
        </w:r>
      </w:hyperlink>
      <w:r w:rsidRPr="00B556CA">
        <w:rPr>
          <w:rFonts w:ascii="Times New Roman" w:hAnsi="Times New Roman"/>
          <w:sz w:val="28"/>
          <w:szCs w:val="28"/>
          <w:lang w:eastAsia="ru-RU"/>
        </w:rPr>
        <w:t>  Федерального  закона от  27.07.2010  №  210-ФЗ  «Об организации предоставления государственных и муниципальных  услуг», </w:t>
      </w:r>
      <w:r w:rsidRPr="00B556CA">
        <w:rPr>
          <w:rFonts w:ascii="Times New Roman" w:hAnsi="Times New Roman"/>
          <w:sz w:val="28"/>
          <w:szCs w:val="28"/>
        </w:rPr>
        <w:t>постановлениями</w:t>
      </w:r>
      <w:r w:rsidRPr="00B556CA">
        <w:rPr>
          <w:rFonts w:ascii="Times New Roman" w:hAnsi="Times New Roman"/>
          <w:sz w:val="28"/>
          <w:szCs w:val="28"/>
          <w:lang w:eastAsia="ru-RU"/>
        </w:rPr>
        <w:t> Правительства Российской Федерации от 20.11.2012 № 1198 «О федеральной государственной информационной системе, обеспечивающей  процесс  досудебного  (внесудебного)  обжалования решений и действий (бездействия),  совершенных  при предоставлении государственных и муниципальных услуг», от 16.08.2012</w:t>
      </w:r>
      <w:r>
        <w:rPr>
          <w:rFonts w:ascii="Times New Roman" w:hAnsi="Times New Roman"/>
          <w:sz w:val="28"/>
          <w:szCs w:val="28"/>
          <w:lang w:eastAsia="ru-RU"/>
        </w:rPr>
        <w:t xml:space="preserve"> № 840 </w:t>
      </w:r>
      <w:r w:rsidRPr="00B55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CA">
        <w:rPr>
          <w:rFonts w:ascii="Times New Roman" w:hAnsi="Times New Roman"/>
          <w:sz w:val="28"/>
          <w:szCs w:val="28"/>
        </w:rPr>
        <w:t>«</w:t>
      </w:r>
      <w:r w:rsidRPr="00566563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>
        <w:rPr>
          <w:rFonts w:ascii="Times New Roman" w:hAnsi="Times New Roman"/>
          <w:sz w:val="28"/>
          <w:szCs w:val="28"/>
        </w:rPr>
        <w:t>ных фондов Российской Федерации,</w:t>
      </w:r>
      <w:r w:rsidRPr="00B55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556CA">
        <w:rPr>
          <w:rFonts w:ascii="Times New Roman" w:hAnsi="Times New Roman"/>
          <w:sz w:val="28"/>
          <w:szCs w:val="28"/>
        </w:rPr>
        <w:t>остановлением Правительства Чеченской Республики от 11.07.2013 № 171 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Республики»,</w:t>
      </w:r>
      <w:r w:rsidRPr="00B556CA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48319A">
        <w:rPr>
          <w:rFonts w:ascii="Times New Roman" w:hAnsi="Times New Roman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B2B5A" w:rsidRPr="00B556CA" w:rsidRDefault="00FB2B5A" w:rsidP="00BE017F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B556CA">
        <w:rPr>
          <w:rFonts w:ascii="Times New Roman" w:hAnsi="Times New Roman"/>
          <w:sz w:val="28"/>
          <w:szCs w:val="28"/>
          <w:lang w:eastAsia="ru-RU"/>
        </w:rPr>
        <w:t>:</w:t>
      </w:r>
    </w:p>
    <w:p w:rsidR="00FB2B5A" w:rsidRPr="00634E2F" w:rsidRDefault="00FB2B5A" w:rsidP="00BE017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Положение об особенностях подачи и рассмотрения жалоб  на решения и действия (бездействие) администрации </w:t>
      </w:r>
      <w:r w:rsidR="0048319A">
        <w:rPr>
          <w:rFonts w:ascii="Times New Roman" w:hAnsi="Times New Roman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34E2F">
        <w:rPr>
          <w:rFonts w:ascii="Times New Roman" w:hAnsi="Times New Roman"/>
          <w:sz w:val="28"/>
          <w:szCs w:val="28"/>
          <w:lang w:eastAsia="ru-RU"/>
        </w:rPr>
        <w:t>, ее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муниципальных с</w:t>
      </w:r>
      <w:r>
        <w:rPr>
          <w:rFonts w:ascii="Times New Roman" w:hAnsi="Times New Roman"/>
          <w:sz w:val="28"/>
          <w:szCs w:val="28"/>
          <w:lang w:eastAsia="ru-RU"/>
        </w:rPr>
        <w:t xml:space="preserve">лужащих 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муниципальных услуг. </w:t>
      </w:r>
    </w:p>
    <w:p w:rsidR="00FB2B5A" w:rsidRPr="00634E2F" w:rsidRDefault="00FB2B5A" w:rsidP="00BE017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в газете «Зов земли»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Интернет-сайте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8319A">
        <w:rPr>
          <w:rFonts w:ascii="Times New Roman" w:hAnsi="Times New Roman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34E2F">
        <w:rPr>
          <w:rFonts w:ascii="Times New Roman" w:hAnsi="Times New Roman"/>
          <w:sz w:val="28"/>
          <w:szCs w:val="28"/>
          <w:lang w:eastAsia="ru-RU"/>
        </w:rPr>
        <w:t>.</w:t>
      </w:r>
    </w:p>
    <w:p w:rsidR="004D6715" w:rsidRDefault="00FB2B5A" w:rsidP="008B1AFD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34E2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 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 обнародования).</w:t>
      </w:r>
    </w:p>
    <w:p w:rsidR="008B1AFD" w:rsidRDefault="008B1AFD" w:rsidP="008B1AFD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AFD" w:rsidRDefault="00FB2B5A" w:rsidP="008B1AF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</w:t>
      </w:r>
      <w:r w:rsidR="004D6715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B1AFD">
        <w:rPr>
          <w:rFonts w:ascii="Times New Roman" w:hAnsi="Times New Roman"/>
          <w:sz w:val="28"/>
          <w:szCs w:val="28"/>
          <w:lang w:eastAsia="ru-RU"/>
        </w:rPr>
        <w:t>Р.С. Индарбиев</w:t>
      </w:r>
      <w:bookmarkStart w:id="0" w:name="_GoBack"/>
      <w:bookmarkEnd w:id="0"/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807C32">
      <w:pPr>
        <w:shd w:val="clear" w:color="auto" w:fill="FFFFFF"/>
        <w:spacing w:before="150" w:after="15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4D6715" w:rsidP="0048319A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48319A" w:rsidRDefault="0048319A" w:rsidP="0048319A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4D6715" w:rsidRDefault="00FB2B5A" w:rsidP="004D6715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</w:p>
    <w:p w:rsidR="00FB2B5A" w:rsidRPr="00634E2F" w:rsidRDefault="004D6715" w:rsidP="004D6715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 w:rsidR="00FB2B5A" w:rsidRPr="00634E2F">
        <w:rPr>
          <w:rFonts w:ascii="Times New Roman" w:hAnsi="Times New Roman"/>
          <w:sz w:val="28"/>
          <w:szCs w:val="28"/>
          <w:lang w:eastAsia="ru-RU"/>
        </w:rPr>
        <w:t> </w:t>
      </w:r>
    </w:p>
    <w:p w:rsidR="00FB2B5A" w:rsidRDefault="00FB2B5A" w:rsidP="004D6715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 w:rsidR="0048319A">
        <w:rPr>
          <w:rFonts w:ascii="Times New Roman" w:hAnsi="Times New Roman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B2B5A" w:rsidRPr="00634E2F" w:rsidRDefault="00FB2B5A" w:rsidP="004D6715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06 от 24.02.2016г.</w:t>
      </w:r>
    </w:p>
    <w:p w:rsidR="00FB2B5A" w:rsidRPr="00634E2F" w:rsidRDefault="00FB2B5A" w:rsidP="00807C32">
      <w:pPr>
        <w:shd w:val="clear" w:color="auto" w:fill="FFFFFF"/>
        <w:spacing w:before="150" w:after="150" w:line="288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          </w:t>
      </w:r>
    </w:p>
    <w:p w:rsidR="00FB2B5A" w:rsidRPr="00634E2F" w:rsidRDefault="00FB2B5A" w:rsidP="00AD22C3">
      <w:pPr>
        <w:shd w:val="clear" w:color="auto" w:fill="FFFFFF"/>
        <w:spacing w:before="150" w:after="150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  </w:t>
      </w:r>
    </w:p>
    <w:p w:rsidR="00FB2B5A" w:rsidRDefault="00FB2B5A" w:rsidP="00842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136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ОЛОЖЕНИЕ</w:t>
      </w:r>
    </w:p>
    <w:p w:rsidR="00FB2B5A" w:rsidRPr="00842136" w:rsidRDefault="00FB2B5A" w:rsidP="00842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136">
        <w:rPr>
          <w:rFonts w:ascii="Times New Roman" w:hAnsi="Times New Roman"/>
          <w:b/>
          <w:sz w:val="28"/>
          <w:szCs w:val="28"/>
          <w:lang w:eastAsia="ru-RU"/>
        </w:rPr>
        <w:t>об особенностях подачи и рассмотрения жалоб</w:t>
      </w:r>
    </w:p>
    <w:p w:rsidR="00FB2B5A" w:rsidRPr="00842136" w:rsidRDefault="00FB2B5A" w:rsidP="00842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136">
        <w:rPr>
          <w:rFonts w:ascii="Times New Roman" w:hAnsi="Times New Roman"/>
          <w:b/>
          <w:sz w:val="28"/>
          <w:szCs w:val="28"/>
          <w:lang w:eastAsia="ru-RU"/>
        </w:rPr>
        <w:t xml:space="preserve">на решения и действия (бездействие) администрации </w:t>
      </w:r>
      <w:r w:rsidR="0048319A">
        <w:rPr>
          <w:rFonts w:ascii="Times New Roman" w:hAnsi="Times New Roman"/>
          <w:b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842136">
        <w:rPr>
          <w:rFonts w:ascii="Times New Roman" w:hAnsi="Times New Roman"/>
          <w:b/>
          <w:sz w:val="28"/>
          <w:szCs w:val="28"/>
          <w:lang w:eastAsia="ru-RU"/>
        </w:rPr>
        <w:t>, ее должностных лиц, муниципальных служащих при предоставлении муниципальных услуг</w:t>
      </w:r>
    </w:p>
    <w:p w:rsidR="00FB2B5A" w:rsidRPr="00634E2F" w:rsidRDefault="00FB2B5A" w:rsidP="00116F9E">
      <w:p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634E2F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1.1.   Настоящее Положение об особенностях подачи и рассмотрения жалоб на решения и действия (бездействие) администрации </w:t>
      </w:r>
      <w:r w:rsidR="0048319A">
        <w:rPr>
          <w:rFonts w:ascii="Times New Roman" w:hAnsi="Times New Roman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далее – администрация), ее </w:t>
      </w: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>должностных лиц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 при предоставлении муниципальных услуг (далее – Положение) определяет особенности подачи и рассмотрения жалоб на решения и дейст</w:t>
      </w:r>
      <w:r>
        <w:rPr>
          <w:rFonts w:ascii="Times New Roman" w:hAnsi="Times New Roman"/>
          <w:sz w:val="28"/>
          <w:szCs w:val="28"/>
          <w:lang w:eastAsia="ru-RU"/>
        </w:rPr>
        <w:t>вия (бездействие) администрации, предоставляющей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муниципальные услуги, </w:t>
      </w:r>
      <w:r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634E2F">
        <w:rPr>
          <w:rFonts w:ascii="Times New Roman" w:hAnsi="Times New Roman"/>
          <w:sz w:val="28"/>
          <w:szCs w:val="28"/>
          <w:lang w:eastAsia="ru-RU"/>
        </w:rPr>
        <w:t>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участвующих в предоставлении муниципальных услуг (далее – жалобы).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Действие настоящего Положения распространяется на жалобы, поданные с соблюдением требований Федерального </w:t>
      </w:r>
      <w:hyperlink r:id="rId9" w:history="1">
        <w:r w:rsidRPr="00116F9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116F9E">
        <w:rPr>
          <w:rFonts w:ascii="Times New Roman" w:hAnsi="Times New Roman"/>
          <w:sz w:val="28"/>
          <w:szCs w:val="28"/>
          <w:lang w:eastAsia="ru-RU"/>
        </w:rPr>
        <w:t> 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№ 210-ФЗ  «</w:t>
      </w:r>
      <w:r w:rsidRPr="00634E2F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634E2F">
        <w:rPr>
          <w:rFonts w:ascii="Times New Roman" w:hAnsi="Times New Roman"/>
          <w:sz w:val="28"/>
          <w:szCs w:val="28"/>
          <w:lang w:eastAsia="ru-RU"/>
        </w:rPr>
        <w:t>.</w:t>
      </w:r>
    </w:p>
    <w:p w:rsidR="00FB2B5A" w:rsidRPr="00634E2F" w:rsidRDefault="0048319A" w:rsidP="00BE017F">
      <w:pPr>
        <w:shd w:val="clear" w:color="auto" w:fill="FFFFFF"/>
        <w:spacing w:before="150" w:after="150" w:line="288" w:lineRule="atLeast"/>
        <w:ind w:left="142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     </w:t>
      </w:r>
      <w:r w:rsidR="00FB2B5A" w:rsidRPr="00634E2F">
        <w:rPr>
          <w:rFonts w:ascii="Times New Roman" w:hAnsi="Times New Roman"/>
          <w:sz w:val="28"/>
          <w:szCs w:val="28"/>
          <w:lang w:eastAsia="ru-RU"/>
        </w:rPr>
        <w:t>Жалоба подается:</w:t>
      </w:r>
    </w:p>
    <w:p w:rsidR="00FB2B5A" w:rsidRPr="00634E2F" w:rsidRDefault="0048319A" w:rsidP="00BE017F">
      <w:pPr>
        <w:shd w:val="clear" w:color="auto" w:fill="FFFFFF"/>
        <w:spacing w:before="150" w:after="150" w:line="288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1.2. 1.</w:t>
      </w:r>
      <w:r w:rsidR="00FB2B5A" w:rsidRPr="00634E2F">
        <w:rPr>
          <w:rFonts w:ascii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FB2B5A">
        <w:rPr>
          <w:rFonts w:ascii="Times New Roman" w:hAnsi="Times New Roman"/>
          <w:sz w:val="28"/>
          <w:szCs w:val="28"/>
          <w:lang w:eastAsia="ru-RU"/>
        </w:rPr>
        <w:t xml:space="preserve">администрации, ее должностных лиц, </w:t>
      </w:r>
      <w:r w:rsidR="00FB2B5A" w:rsidRPr="00634E2F">
        <w:rPr>
          <w:rFonts w:ascii="Times New Roman" w:hAnsi="Times New Roman"/>
          <w:sz w:val="28"/>
          <w:szCs w:val="28"/>
          <w:lang w:eastAsia="ru-RU"/>
        </w:rPr>
        <w:t>муниципальных служащих органа, предоставляющ</w:t>
      </w:r>
      <w:r w:rsidR="00FB2B5A">
        <w:rPr>
          <w:rFonts w:ascii="Times New Roman" w:hAnsi="Times New Roman"/>
          <w:sz w:val="28"/>
          <w:szCs w:val="28"/>
          <w:lang w:eastAsia="ru-RU"/>
        </w:rPr>
        <w:t>их</w:t>
      </w:r>
      <w:r w:rsidR="00FB2B5A" w:rsidRPr="00634E2F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главе </w:t>
      </w:r>
      <w:r>
        <w:rPr>
          <w:rFonts w:ascii="Times New Roman" w:hAnsi="Times New Roman"/>
          <w:sz w:val="28"/>
          <w:szCs w:val="28"/>
          <w:lang w:eastAsia="ru-RU"/>
        </w:rPr>
        <w:t>Правобережненского</w:t>
      </w:r>
      <w:r w:rsidR="00FB2B5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</w:p>
    <w:p w:rsidR="00FB2B5A" w:rsidRPr="00634E2F" w:rsidRDefault="0048319A" w:rsidP="00BE017F">
      <w:pPr>
        <w:shd w:val="clear" w:color="auto" w:fill="FFFFFF"/>
        <w:spacing w:before="150" w:after="150" w:line="288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1.2.2. </w:t>
      </w:r>
      <w:r w:rsidR="00FB2B5A" w:rsidRPr="00634E2F">
        <w:rPr>
          <w:rFonts w:ascii="Times New Roman" w:hAnsi="Times New Roman"/>
          <w:sz w:val="28"/>
          <w:szCs w:val="28"/>
          <w:lang w:eastAsia="ru-RU"/>
        </w:rPr>
        <w:t>На нарушение порядка предоставления услуги многофункциональным центром предоставления государственных и муниципальных услуг, переданной ему на основании соглашения о взаимодействии заключенным между администрацией и многофункциональным центром предоставления государственных и муниципальных услуг (далее - многофункциональный центр), подается в многофункциональный центр.</w:t>
      </w:r>
    </w:p>
    <w:p w:rsidR="00FB2B5A" w:rsidRPr="00634E2F" w:rsidRDefault="00FB2B5A" w:rsidP="00AD22C3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 </w:t>
      </w:r>
    </w:p>
    <w:p w:rsidR="00FB2B5A" w:rsidRDefault="00FB2B5A" w:rsidP="00116F9E">
      <w:p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4D6715" w:rsidRDefault="00FB2B5A" w:rsidP="00116F9E">
      <w:pPr>
        <w:shd w:val="clear" w:color="auto" w:fill="FFFFFF"/>
        <w:spacing w:before="100" w:beforeAutospacing="1" w:after="100" w:afterAutospacing="1" w:line="324" w:lineRule="atLeast"/>
        <w:ind w:left="52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FB2B5A" w:rsidRPr="00634E2F" w:rsidRDefault="00FB2B5A" w:rsidP="004D6715">
      <w:pPr>
        <w:shd w:val="clear" w:color="auto" w:fill="FFFFFF"/>
        <w:spacing w:before="100" w:beforeAutospacing="1" w:after="100" w:afterAutospacing="1" w:line="324" w:lineRule="atLeast"/>
        <w:ind w:left="5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b/>
          <w:bCs/>
          <w:sz w:val="28"/>
          <w:szCs w:val="28"/>
          <w:lang w:eastAsia="ru-RU"/>
        </w:rPr>
        <w:t>2.Особенности подачи жалоб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2.1.      Жалоба может быть подана физическим или юридическим лицом, индивидуальным предпринимателем либо их уполномоченным представителем, обращавшихся ранее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</w:t>
      </w:r>
      <w:r w:rsidRPr="00634E2F">
        <w:rPr>
          <w:rFonts w:ascii="Times New Roman" w:hAnsi="Times New Roman"/>
          <w:sz w:val="28"/>
          <w:szCs w:val="28"/>
          <w:lang w:eastAsia="ru-RU"/>
        </w:rPr>
        <w:t>, предоставляющ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 либо в многофункциональный центр с заявлением о предоставлении муниципальной услуги (далее – Заявители).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2.2.      Жалоба подается в письменном или электронном виде в администрацию либо на личном приеме заявителя у главы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либо у заместителей главы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, курирующих деятельность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по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ению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услуги, либо в многофункциональный 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2.3.      Жалоба подается  в письменном или электронном виде.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>2.4.      Заявитель может обратиться с жалобой, в том числе в следующих случаях: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2.4.1.   Нарушение срока регистрации запроса заявителя о предоставлении муниципальной услуги (далее - услуга).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2.4.2.   Нарушение срока предоставления услуги.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2.4.3.  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Чеченской Республики</w:t>
      </w:r>
      <w:r w:rsidRPr="00634E2F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 для предоставления услуги.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2.4.4.  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Чеченской Республики</w:t>
      </w:r>
      <w:r w:rsidRPr="00634E2F">
        <w:rPr>
          <w:rFonts w:ascii="Times New Roman" w:hAnsi="Times New Roman"/>
          <w:sz w:val="28"/>
          <w:szCs w:val="28"/>
          <w:lang w:eastAsia="ru-RU"/>
        </w:rPr>
        <w:t>, муниципальными правовыми а</w:t>
      </w:r>
      <w:r>
        <w:rPr>
          <w:rFonts w:ascii="Times New Roman" w:hAnsi="Times New Roman"/>
          <w:sz w:val="28"/>
          <w:szCs w:val="28"/>
          <w:lang w:eastAsia="ru-RU"/>
        </w:rPr>
        <w:t>ктами для предоставления услуги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у заявителя.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2.4.5.  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Чеченской Республики</w:t>
      </w:r>
      <w:r w:rsidRPr="00634E2F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2.4.6.  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Чеченской Республики</w:t>
      </w:r>
      <w:r w:rsidRPr="00634E2F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2.4.7.   Отказ </w:t>
      </w:r>
      <w:r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предоставляюще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муниципальную услугу, 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2.5.      Жалоба должна содержать: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2.5.1.   Наименование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</w:t>
      </w:r>
      <w:r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634E2F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 решения и действия (бездействие) котор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обжалуются.</w:t>
      </w:r>
    </w:p>
    <w:p w:rsidR="00FB2B5A" w:rsidRPr="00842136" w:rsidRDefault="00FB2B5A" w:rsidP="00842136">
      <w:pPr>
        <w:shd w:val="clear" w:color="auto" w:fill="FFFFFF"/>
        <w:spacing w:before="150" w:after="150" w:line="288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2.5.2.   </w:t>
      </w:r>
      <w:r w:rsidRPr="00842136">
        <w:rPr>
          <w:rFonts w:ascii="Times New Roman" w:hAnsi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2136">
        <w:rPr>
          <w:rFonts w:ascii="Times New Roman" w:hAnsi="Times New Roman"/>
          <w:sz w:val="28"/>
          <w:szCs w:val="28"/>
        </w:rPr>
        <w:t xml:space="preserve"> (за исключением случая, когда жалоба направляется способом, указанным в пункте </w:t>
      </w:r>
      <w:r w:rsidRPr="00842136">
        <w:rPr>
          <w:rFonts w:ascii="Times New Roman" w:hAnsi="Times New Roman"/>
          <w:sz w:val="28"/>
          <w:szCs w:val="28"/>
          <w:lang w:eastAsia="ru-RU"/>
        </w:rPr>
        <w:t>2.10.4. настоящего Положения).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2.5.3.  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администрации, ее </w:t>
      </w:r>
      <w:r w:rsidRPr="00634E2F">
        <w:rPr>
          <w:rFonts w:ascii="Times New Roman" w:hAnsi="Times New Roman"/>
          <w:sz w:val="28"/>
          <w:szCs w:val="28"/>
          <w:lang w:eastAsia="ru-RU"/>
        </w:rPr>
        <w:t>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муниципальных служащих, предоставляющ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услугу.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2.5.4.  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администрации, ее </w:t>
      </w:r>
      <w:r w:rsidRPr="00634E2F">
        <w:rPr>
          <w:rFonts w:ascii="Times New Roman" w:hAnsi="Times New Roman"/>
          <w:sz w:val="28"/>
          <w:szCs w:val="28"/>
          <w:lang w:eastAsia="ru-RU"/>
        </w:rPr>
        <w:t>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>, предоставляющих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услугу.  Заявителем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собственной инициативе 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могут быть представлены документы (при наличии), подтверждающие </w:t>
      </w:r>
      <w:r>
        <w:rPr>
          <w:rFonts w:ascii="Times New Roman" w:hAnsi="Times New Roman"/>
          <w:sz w:val="28"/>
          <w:szCs w:val="28"/>
          <w:lang w:eastAsia="ru-RU"/>
        </w:rPr>
        <w:t>его доводы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либо их копии.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2.6.     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2.6.1.   Оформленная в соответствии с законодательством Российской Федерации доверенность (для физических лиц).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2.6.2.  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2.6.3.  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2.7.      Время приема жалоб должно совпадать со временем предоставления услуг.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2.8.      Жалоба в письменной форме может быть также направлена по почте.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2.9.     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2.10.    В электронном виде жалоба может быть подана заявителем посредством: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2.10.1. Официального сайта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администрации. 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2.10.2.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системы «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      (далее  - Единый портал)</w:t>
      </w:r>
      <w:r w:rsidRPr="00634E2F">
        <w:rPr>
          <w:rFonts w:ascii="Times New Roman" w:hAnsi="Times New Roman"/>
          <w:sz w:val="28"/>
          <w:szCs w:val="28"/>
          <w:lang w:eastAsia="ru-RU"/>
        </w:rPr>
        <w:t>.</w:t>
      </w:r>
    </w:p>
    <w:p w:rsidR="00FB2B5A" w:rsidRPr="00634E2F" w:rsidRDefault="00FB2B5A" w:rsidP="001F4347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2.10.3. Государственной 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нформационной системы </w:t>
      </w:r>
      <w:r>
        <w:rPr>
          <w:rFonts w:ascii="Times New Roman" w:hAnsi="Times New Roman"/>
          <w:sz w:val="28"/>
          <w:szCs w:val="28"/>
          <w:lang w:eastAsia="ru-RU"/>
        </w:rPr>
        <w:t>Чеченской Республики «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lang w:eastAsia="ru-RU"/>
        </w:rPr>
        <w:t>(функций)»</w:t>
      </w:r>
      <w:r w:rsidRPr="00634E2F">
        <w:rPr>
          <w:rFonts w:ascii="Times New Roman" w:hAnsi="Times New Roman"/>
          <w:sz w:val="28"/>
          <w:szCs w:val="28"/>
          <w:lang w:eastAsia="ru-RU"/>
        </w:rPr>
        <w:t>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>2.10.4.</w:t>
      </w:r>
      <w:r>
        <w:rPr>
          <w:rFonts w:ascii="Times New Roman" w:hAnsi="Times New Roman"/>
          <w:sz w:val="28"/>
          <w:szCs w:val="28"/>
          <w:lang w:eastAsia="ru-RU"/>
        </w:rPr>
        <w:t>Портала ф</w:t>
      </w:r>
      <w:r w:rsidRPr="00634E2F">
        <w:rPr>
          <w:rFonts w:ascii="Times New Roman" w:hAnsi="Times New Roman"/>
          <w:sz w:val="28"/>
          <w:szCs w:val="28"/>
          <w:lang w:eastAsia="ru-RU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hAnsi="Times New Roman"/>
          <w:sz w:val="28"/>
          <w:szCs w:val="28"/>
          <w:lang w:eastAsia="ru-RU"/>
        </w:rPr>
        <w:t xml:space="preserve">рственных и муниципальных услуг. 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2.11. При использовании заявителем системы посредством портала обеспечивается: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2.11.1.возможность подачи заявителем в электронной форме жалобы и иных документов (при наличии), подтверждающих доводы заявителя;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2.11.2.доступность для заполнения и (или) копирования заявителем шаблонов жалобы в электронной форме;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2.11.3.возможность получения заявителем сведений о ходе рассмотрения жалобы, поданной любым способом;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2.11.4.возможность получения заявителем решения по жалобе, поданной любым способом;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2.11.5.возможность ознакомления с информацией об общем количестве поданных и рассмотренных жалоб.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 2.12.   При подаче жалобы в электронном виде документы, указанные в</w:t>
      </w:r>
      <w:r w:rsidRPr="001F4347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1F4347">
          <w:rPr>
            <w:rFonts w:ascii="Times New Roman" w:hAnsi="Times New Roman"/>
            <w:sz w:val="28"/>
            <w:szCs w:val="28"/>
            <w:lang w:eastAsia="ru-RU"/>
          </w:rPr>
          <w:t>пунктах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4E2F">
        <w:rPr>
          <w:rFonts w:ascii="Times New Roman" w:hAnsi="Times New Roman"/>
          <w:sz w:val="28"/>
          <w:szCs w:val="28"/>
          <w:lang w:eastAsia="ru-RU"/>
        </w:rPr>
        <w:t>2.6.1. - 2.6.3.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 </w:t>
      </w:r>
    </w:p>
    <w:p w:rsidR="00FB2B5A" w:rsidRDefault="00FB2B5A" w:rsidP="001F4347">
      <w:pPr>
        <w:shd w:val="clear" w:color="auto" w:fill="FFFFFF"/>
        <w:spacing w:before="100" w:beforeAutospacing="1" w:after="100" w:afterAutospacing="1" w:line="324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FB2B5A" w:rsidRDefault="00FB2B5A" w:rsidP="001F4347">
      <w:pPr>
        <w:shd w:val="clear" w:color="auto" w:fill="FFFFFF"/>
        <w:spacing w:before="100" w:beforeAutospacing="1" w:after="100" w:afterAutospacing="1" w:line="324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2B5A" w:rsidRPr="00634E2F" w:rsidRDefault="00FB2B5A" w:rsidP="00842136">
      <w:pPr>
        <w:shd w:val="clear" w:color="auto" w:fill="FFFFFF"/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Pr="00634E2F">
        <w:rPr>
          <w:rFonts w:ascii="Times New Roman" w:hAnsi="Times New Roman"/>
          <w:b/>
          <w:bCs/>
          <w:sz w:val="28"/>
          <w:szCs w:val="28"/>
          <w:lang w:eastAsia="ru-RU"/>
        </w:rPr>
        <w:t>3.Требования к порядку рассмотрения жалобы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3.1.      Жалоба, направленная в соответствии с настоящим Положением, рассматривается согласно порядку предусмотренного подпунктами  1.2.1. – 1.2.2. настоящего Положения следующими должностными лицами по полномочиям: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, заместителями главы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, курирующими деятельность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34E2F">
        <w:rPr>
          <w:rFonts w:ascii="Times New Roman" w:hAnsi="Times New Roman"/>
          <w:sz w:val="28"/>
          <w:szCs w:val="28"/>
          <w:lang w:eastAsia="ru-RU"/>
        </w:rPr>
        <w:t>, предоставляющ</w:t>
      </w:r>
      <w:r>
        <w:rPr>
          <w:rFonts w:ascii="Times New Roman" w:hAnsi="Times New Roman"/>
          <w:sz w:val="28"/>
          <w:szCs w:val="28"/>
          <w:lang w:eastAsia="ru-RU"/>
        </w:rPr>
        <w:t xml:space="preserve">ей муниципальные услуги </w:t>
      </w:r>
      <w:r w:rsidRPr="00634E2F">
        <w:rPr>
          <w:rFonts w:ascii="Times New Roman" w:hAnsi="Times New Roman"/>
          <w:sz w:val="28"/>
          <w:szCs w:val="28"/>
          <w:lang w:eastAsia="ru-RU"/>
        </w:rPr>
        <w:t>(далее – Уполномоченные на рассмотрение жалобы должностные лица).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3.2.      В случае если жалоба подана заявителем в орган либо должностному лицу, в компетенцию которого не входит принятие решения по жалобе, в соответствии с требованиями  пункта 3.1. настоящего </w:t>
      </w: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>Положения, в течение 3 рабочих дней со дня ее регистрации Уполномоченные на рассмотрение жалобы должностные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направляю</w:t>
      </w:r>
      <w:r w:rsidRPr="00634E2F">
        <w:rPr>
          <w:rFonts w:ascii="Times New Roman" w:hAnsi="Times New Roman"/>
          <w:sz w:val="28"/>
          <w:szCs w:val="28"/>
          <w:lang w:eastAsia="ru-RU"/>
        </w:rPr>
        <w:t>т жалобу 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уполномоченным на ее рассмотрении должностным лицом.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3.3.      Жалоба может быть подана заявителем через многофункциональный центр. При поступлении жалобы в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3.4.      Жалоба, поступившая в администрацию, подлежит регистрации уполномоченным на прием и регистрацию жалоб должностным лицом в день ее поступления и в течение 1 рабочего дня со дня ее регистрации передается уполномоченному должностному лицу на рассмотрение жалоб для рассмотрения и принятия решения по ней.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3.5.      При рассмотрении жалобы уполномоченное на рассмотрение жалоб должностное лицо: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3.5.1.   Устанавливает все обстоятельства дела по досудебному (внесудебному) обжалованию.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3.5.2.   Оценивает доказательства в соответствии со всеми существенными обстоятельствами дела.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3.5.3.   Не вправе требовать от заявителя предоставления доказательств достоверности содержания официального документа.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3.5.4. Обеспечивает объективное, всестороннее и своевременное рассмотрение жалобы, в случае необходимости с участием гражданина, направившего жалобу.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3.5.5.   Исследует жалобу, материалы дела заявителя, сформированного в связи с запросом о предоставлении услуги, материалы проверки (в случае, если проводилась проверка доступности и качества предоставления услуги по фактам, изложенным в жалобе, письменные пояснения (объяснения)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34E2F">
        <w:rPr>
          <w:rFonts w:ascii="Times New Roman" w:hAnsi="Times New Roman"/>
          <w:sz w:val="28"/>
          <w:szCs w:val="28"/>
          <w:lang w:eastAsia="ru-RU"/>
        </w:rPr>
        <w:t>муниципальных служащих администрации, предоставляющей услугу, по фактам, изложенным в жалобе.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3.6.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4E2F">
        <w:rPr>
          <w:rFonts w:ascii="Times New Roman" w:hAnsi="Times New Roman"/>
          <w:sz w:val="28"/>
          <w:szCs w:val="28"/>
          <w:lang w:eastAsia="ru-RU"/>
        </w:rPr>
        <w:t>или признаков состава преступления уполномоченное на рассмотрение жалобы должностное лицо незамедлительно направляет соответствующие материалы в органы прокуратуры.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>3.7.      Орган, предоставляющий услугу, обеспечивает:</w:t>
      </w:r>
    </w:p>
    <w:p w:rsidR="00FB2B5A" w:rsidRPr="00634E2F" w:rsidRDefault="00FB2B5A" w:rsidP="0000334D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3.7.1.   Информирование заявителей о порядке обжалования решений и действий (бездействие) администрации, ее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 при предоставлении муниципальных услуг посредством размещения информации на стендах в местах предоставления услуг,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8319A">
        <w:rPr>
          <w:rFonts w:ascii="Times New Roman" w:hAnsi="Times New Roman"/>
          <w:sz w:val="28"/>
          <w:szCs w:val="28"/>
          <w:lang w:eastAsia="ru-RU"/>
        </w:rPr>
        <w:t>Правобережненского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Грозненского муниципального района Чеченской Республики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, на Едином портале, на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нформационной системы </w:t>
      </w:r>
      <w:r>
        <w:rPr>
          <w:rFonts w:ascii="Times New Roman" w:hAnsi="Times New Roman"/>
          <w:sz w:val="28"/>
          <w:szCs w:val="28"/>
          <w:lang w:eastAsia="ru-RU"/>
        </w:rPr>
        <w:t>Чеченской Республики «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lang w:eastAsia="ru-RU"/>
        </w:rPr>
        <w:t>(функций)», на Портале ф</w:t>
      </w:r>
      <w:r w:rsidRPr="00634E2F">
        <w:rPr>
          <w:rFonts w:ascii="Times New Roman" w:hAnsi="Times New Roman"/>
          <w:sz w:val="28"/>
          <w:szCs w:val="28"/>
          <w:lang w:eastAsia="ru-RU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система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досудебного обжалования</w:t>
      </w:r>
      <w:r w:rsidRPr="00634E2F">
        <w:rPr>
          <w:rFonts w:ascii="Times New Roman" w:hAnsi="Times New Roman"/>
          <w:sz w:val="28"/>
          <w:szCs w:val="28"/>
          <w:lang w:eastAsia="ru-RU"/>
        </w:rPr>
        <w:t>).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3.7.2.   Консультирование заявителей о порядке обжалования решений и действий (бездействие) администрации, ее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 при предоставлении муниципальных услуг, в том числе по телефону, электронной почте, при личном приеме.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3.7.3.   Взаимодействие в части осуществления многофункциональными центрами приема жалоб и выдачи заявителям результатов рассмотрения жалоб.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3.8.      Жалоба, поступившая уполномоченному на ее рассмотрение должностному лицу, рассматривается в течение 15 рабочих дней со дня ее регистрации.</w:t>
      </w:r>
    </w:p>
    <w:p w:rsidR="00FB2B5A" w:rsidRPr="00634E2F" w:rsidRDefault="00FB2B5A" w:rsidP="0000334D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3.9.     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2B5A" w:rsidRPr="0000334D" w:rsidRDefault="00FB2B5A" w:rsidP="0000334D">
      <w:pPr>
        <w:shd w:val="clear" w:color="auto" w:fill="FFFFFF"/>
        <w:spacing w:before="100" w:beforeAutospacing="1" w:after="100" w:afterAutospacing="1" w:line="324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634E2F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4E2F">
        <w:rPr>
          <w:rFonts w:ascii="Times New Roman" w:hAnsi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 xml:space="preserve">4.1.   По результатам рассмотрения жалобы в соответствии </w:t>
      </w:r>
      <w:r w:rsidRPr="0000334D">
        <w:rPr>
          <w:rFonts w:ascii="Times New Roman" w:hAnsi="Times New Roman"/>
          <w:sz w:val="28"/>
          <w:szCs w:val="28"/>
          <w:lang w:eastAsia="ru-RU"/>
        </w:rPr>
        <w:t>с 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частью 7   </w:t>
        </w:r>
        <w:r w:rsidRPr="0000334D">
          <w:rPr>
            <w:rFonts w:ascii="Times New Roman" w:hAnsi="Times New Roman"/>
            <w:sz w:val="28"/>
            <w:szCs w:val="28"/>
            <w:lang w:eastAsia="ru-RU"/>
          </w:rPr>
          <w:t>статьи 11.2</w:t>
        </w:r>
      </w:hyperlink>
      <w:r w:rsidRPr="0000334D">
        <w:rPr>
          <w:rFonts w:ascii="Times New Roman" w:hAnsi="Times New Roman"/>
          <w:sz w:val="28"/>
          <w:szCs w:val="28"/>
          <w:lang w:eastAsia="ru-RU"/>
        </w:rPr>
        <w:t>. Федерального закона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от 27.07.2010</w:t>
      </w:r>
      <w:r>
        <w:rPr>
          <w:rFonts w:ascii="Times New Roman" w:hAnsi="Times New Roman"/>
          <w:sz w:val="28"/>
          <w:szCs w:val="28"/>
          <w:lang w:eastAsia="ru-RU"/>
        </w:rPr>
        <w:t xml:space="preserve"> № 210-ФЗ «</w:t>
      </w:r>
      <w:r w:rsidRPr="00634E2F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уполномоченный на ее рассмотрение орган принимает решение об удовлетворении жалобы либо об отказе в ее удовлетворении.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4.2.   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> 4.3.     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адресу, указанному в обращении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либо вручается заявителю при его личном обращении под роспись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4E2F">
        <w:rPr>
          <w:rFonts w:ascii="Times New Roman" w:hAnsi="Times New Roman"/>
          <w:sz w:val="28"/>
          <w:szCs w:val="28"/>
          <w:lang w:eastAsia="ru-RU"/>
        </w:rPr>
        <w:t> О возможности получения письменного ответа заявитель уведомляется по телефону (при указании номера телефона в заявлении).</w:t>
      </w:r>
    </w:p>
    <w:p w:rsidR="00FB2B5A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4.4.     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B2B5A" w:rsidRPr="00634E2F" w:rsidRDefault="00FB2B5A" w:rsidP="00842136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      В случае, если жалоба направлена способом, указанным в пункте 2.10.4 настоящего Положения, ответ заявителю направляется посредством системы досудебного обжалования.  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634E2F">
        <w:rPr>
          <w:rFonts w:ascii="Times New Roman" w:hAnsi="Times New Roman"/>
          <w:sz w:val="28"/>
          <w:szCs w:val="28"/>
          <w:lang w:eastAsia="ru-RU"/>
        </w:rPr>
        <w:t>.      В ответе по результатам рассмотрения жалобы указываются: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634E2F">
        <w:rPr>
          <w:rFonts w:ascii="Times New Roman" w:hAnsi="Times New Roman"/>
          <w:sz w:val="28"/>
          <w:szCs w:val="28"/>
          <w:lang w:eastAsia="ru-RU"/>
        </w:rPr>
        <w:t>.1.   Наименование органа, предоставляющего услугу, уполномоченного должностного лица, рассмотревшего жалобу и принявшего решение по жалобе.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634E2F">
        <w:rPr>
          <w:rFonts w:ascii="Times New Roman" w:hAnsi="Times New Roman"/>
          <w:sz w:val="28"/>
          <w:szCs w:val="28"/>
          <w:lang w:eastAsia="ru-RU"/>
        </w:rPr>
        <w:t>.2.   Номер, дата, место принятия решения, включая сведения о</w:t>
      </w:r>
      <w:r>
        <w:rPr>
          <w:rFonts w:ascii="Times New Roman" w:hAnsi="Times New Roman"/>
          <w:sz w:val="28"/>
          <w:szCs w:val="28"/>
          <w:lang w:eastAsia="ru-RU"/>
        </w:rPr>
        <w:t>б администрации, ее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должностном лице, муниципальном служащем, предоставляющ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услугу, решение или действие (бездействие) котор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634E2F">
        <w:rPr>
          <w:rFonts w:ascii="Times New Roman" w:hAnsi="Times New Roman"/>
          <w:sz w:val="28"/>
          <w:szCs w:val="28"/>
          <w:lang w:eastAsia="ru-RU"/>
        </w:rPr>
        <w:t>обжалуется.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4.5.3.   Фамилия, имя, отчество (при наличии) или наименование заявителя.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4.5.4.   Основания для принятия решения по жалобе.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4.5.5.   Принятое по жалобе решение.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4.5.6.   В случае, ес</w:t>
      </w:r>
      <w:r>
        <w:rPr>
          <w:rFonts w:ascii="Times New Roman" w:hAnsi="Times New Roman"/>
          <w:sz w:val="28"/>
          <w:szCs w:val="28"/>
          <w:lang w:eastAsia="ru-RU"/>
        </w:rPr>
        <w:t>ли жалоба признана обоснованной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- сроки устранения выявленных нарушений, в том числе срок предоставления результата услуги.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4.5.7.   Сведения о порядке обжалования принятого по жалобе решения.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4.6.      Уполномоченное на рассмотрение жалобы должностное лицо отказывает в удовлетворении жалобы в следующих случаях: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4.6.1.   Наличие вступившего в законную силу решения суда, арбитражного суда по жалобе о том же предмете и по тем же основаниям.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4.6.2.  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lastRenderedPageBreak/>
        <w:t>4.6.3.  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B2B5A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4.7.      Уполномоченное на рассмотрение жалобы должностное лицо вправе оставить жалобу без ответа в следующих случаях:</w:t>
      </w:r>
    </w:p>
    <w:p w:rsidR="00FB2B5A" w:rsidRPr="00526694" w:rsidRDefault="00FB2B5A" w:rsidP="00526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211"/>
      <w:r w:rsidRPr="00526694">
        <w:rPr>
          <w:rFonts w:ascii="Times New Roman" w:hAnsi="Times New Roman"/>
          <w:sz w:val="28"/>
          <w:szCs w:val="28"/>
        </w:rPr>
        <w:t xml:space="preserve">      4.7.1.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</w:t>
      </w:r>
      <w:r>
        <w:rPr>
          <w:rFonts w:ascii="Times New Roman" w:hAnsi="Times New Roman"/>
          <w:sz w:val="28"/>
          <w:szCs w:val="28"/>
        </w:rPr>
        <w:t>их семей</w:t>
      </w:r>
      <w:r w:rsidRPr="00526694">
        <w:rPr>
          <w:rFonts w:ascii="Times New Roman" w:hAnsi="Times New Roman"/>
          <w:sz w:val="28"/>
          <w:szCs w:val="28"/>
        </w:rPr>
        <w:t>;</w:t>
      </w:r>
    </w:p>
    <w:bookmarkEnd w:id="1"/>
    <w:p w:rsidR="00FB2B5A" w:rsidRPr="00526694" w:rsidRDefault="00FB2B5A" w:rsidP="00526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94">
        <w:rPr>
          <w:rFonts w:ascii="Times New Roman" w:hAnsi="Times New Roman"/>
          <w:sz w:val="28"/>
          <w:szCs w:val="28"/>
        </w:rPr>
        <w:t xml:space="preserve">       4.7.2.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2B5A" w:rsidRPr="00634E2F" w:rsidRDefault="00FB2B5A" w:rsidP="00BE017F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2F">
        <w:rPr>
          <w:rFonts w:ascii="Times New Roman" w:hAnsi="Times New Roman"/>
          <w:sz w:val="28"/>
          <w:szCs w:val="28"/>
          <w:lang w:eastAsia="ru-RU"/>
        </w:rPr>
        <w:t>4.8.     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B2B5A" w:rsidRPr="00526694" w:rsidRDefault="00FB2B5A" w:rsidP="00526694">
      <w:pPr>
        <w:shd w:val="clear" w:color="auto" w:fill="FFFFFF"/>
        <w:spacing w:before="150" w:after="150" w:line="288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34E2F">
        <w:rPr>
          <w:rFonts w:ascii="Times New Roman" w:hAnsi="Times New Roman"/>
          <w:sz w:val="28"/>
          <w:szCs w:val="28"/>
        </w:rPr>
        <w:t>4.9.     В случае установления в ходе или по результатам рассмотрения жалобы</w:t>
      </w:r>
      <w:r>
        <w:rPr>
          <w:rFonts w:ascii="Times New Roman" w:hAnsi="Times New Roman"/>
          <w:sz w:val="28"/>
          <w:szCs w:val="28"/>
        </w:rPr>
        <w:t>,</w:t>
      </w:r>
      <w:r w:rsidRPr="00634E2F">
        <w:rPr>
          <w:rFonts w:ascii="Times New Roman" w:hAnsi="Times New Roman"/>
          <w:sz w:val="28"/>
          <w:szCs w:val="28"/>
        </w:rPr>
        <w:t xml:space="preserve"> признаков состава административного правонарушения или преступления</w:t>
      </w:r>
      <w:r>
        <w:rPr>
          <w:rFonts w:ascii="Times New Roman" w:hAnsi="Times New Roman"/>
          <w:sz w:val="28"/>
          <w:szCs w:val="28"/>
        </w:rPr>
        <w:t>,</w:t>
      </w:r>
      <w:r w:rsidRPr="00634E2F">
        <w:rPr>
          <w:rFonts w:ascii="Times New Roman" w:hAnsi="Times New Roman"/>
          <w:sz w:val="28"/>
          <w:szCs w:val="28"/>
        </w:rPr>
        <w:t xml:space="preserve"> имеющиеся материалы незамедлительно направляются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полномоченными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рассмотрение жалобы должностными</w:t>
      </w:r>
      <w:r w:rsidRPr="00634E2F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E2F">
        <w:rPr>
          <w:rFonts w:ascii="Times New Roman" w:hAnsi="Times New Roman"/>
          <w:sz w:val="28"/>
          <w:szCs w:val="28"/>
        </w:rPr>
        <w:t>в органы прокуратуры.</w:t>
      </w:r>
    </w:p>
    <w:p w:rsidR="00FB2B5A" w:rsidRPr="00634E2F" w:rsidRDefault="00FB2B5A">
      <w:pPr>
        <w:rPr>
          <w:rFonts w:ascii="Times New Roman" w:hAnsi="Times New Roman"/>
          <w:sz w:val="28"/>
          <w:szCs w:val="28"/>
        </w:rPr>
      </w:pPr>
    </w:p>
    <w:sectPr w:rsidR="00FB2B5A" w:rsidRPr="00634E2F" w:rsidSect="00634E2F"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BF" w:rsidRDefault="00BF24BF" w:rsidP="00634E2F">
      <w:pPr>
        <w:spacing w:after="0" w:line="240" w:lineRule="auto"/>
      </w:pPr>
      <w:r>
        <w:separator/>
      </w:r>
    </w:p>
  </w:endnote>
  <w:endnote w:type="continuationSeparator" w:id="0">
    <w:p w:rsidR="00BF24BF" w:rsidRDefault="00BF24BF" w:rsidP="0063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BF" w:rsidRDefault="00BF24BF" w:rsidP="00634E2F">
      <w:pPr>
        <w:spacing w:after="0" w:line="240" w:lineRule="auto"/>
      </w:pPr>
      <w:r>
        <w:separator/>
      </w:r>
    </w:p>
  </w:footnote>
  <w:footnote w:type="continuationSeparator" w:id="0">
    <w:p w:rsidR="00BF24BF" w:rsidRDefault="00BF24BF" w:rsidP="0063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5A" w:rsidRDefault="00F76A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1AFD">
      <w:rPr>
        <w:noProof/>
      </w:rPr>
      <w:t>2</w:t>
    </w:r>
    <w:r>
      <w:rPr>
        <w:noProof/>
      </w:rPr>
      <w:fldChar w:fldCharType="end"/>
    </w:r>
  </w:p>
  <w:p w:rsidR="00FB2B5A" w:rsidRDefault="00FB2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95F"/>
    <w:multiLevelType w:val="multilevel"/>
    <w:tmpl w:val="F2F6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6132BC"/>
    <w:multiLevelType w:val="multilevel"/>
    <w:tmpl w:val="361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81DFB"/>
    <w:multiLevelType w:val="multilevel"/>
    <w:tmpl w:val="DFF2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BB1A3C"/>
    <w:multiLevelType w:val="multilevel"/>
    <w:tmpl w:val="276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2EB"/>
    <w:rsid w:val="0000334D"/>
    <w:rsid w:val="000602EB"/>
    <w:rsid w:val="000B3A36"/>
    <w:rsid w:val="00103E69"/>
    <w:rsid w:val="00116F9E"/>
    <w:rsid w:val="001227E9"/>
    <w:rsid w:val="001D4214"/>
    <w:rsid w:val="001F4347"/>
    <w:rsid w:val="002076E2"/>
    <w:rsid w:val="002534A6"/>
    <w:rsid w:val="002A7524"/>
    <w:rsid w:val="002B0FA3"/>
    <w:rsid w:val="0034174D"/>
    <w:rsid w:val="003433EC"/>
    <w:rsid w:val="0038772E"/>
    <w:rsid w:val="00482987"/>
    <w:rsid w:val="0048319A"/>
    <w:rsid w:val="004A34EB"/>
    <w:rsid w:val="004D6715"/>
    <w:rsid w:val="005262AC"/>
    <w:rsid w:val="00526694"/>
    <w:rsid w:val="00566563"/>
    <w:rsid w:val="005E63EF"/>
    <w:rsid w:val="00634E2F"/>
    <w:rsid w:val="00685934"/>
    <w:rsid w:val="006B2541"/>
    <w:rsid w:val="007C1C9E"/>
    <w:rsid w:val="008013E3"/>
    <w:rsid w:val="00807C32"/>
    <w:rsid w:val="00842136"/>
    <w:rsid w:val="008601A3"/>
    <w:rsid w:val="008620B9"/>
    <w:rsid w:val="008B1AFD"/>
    <w:rsid w:val="009E22F7"/>
    <w:rsid w:val="00A00840"/>
    <w:rsid w:val="00AA0829"/>
    <w:rsid w:val="00AD22C3"/>
    <w:rsid w:val="00B556CA"/>
    <w:rsid w:val="00BE017F"/>
    <w:rsid w:val="00BF24BF"/>
    <w:rsid w:val="00C01215"/>
    <w:rsid w:val="00CA1C97"/>
    <w:rsid w:val="00CD1C35"/>
    <w:rsid w:val="00CD58CF"/>
    <w:rsid w:val="00CE2CDD"/>
    <w:rsid w:val="00D138D7"/>
    <w:rsid w:val="00D7050E"/>
    <w:rsid w:val="00E80C85"/>
    <w:rsid w:val="00EA7B82"/>
    <w:rsid w:val="00F21424"/>
    <w:rsid w:val="00F43081"/>
    <w:rsid w:val="00F76A45"/>
    <w:rsid w:val="00FB2B5A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8319A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34E2F"/>
    <w:rPr>
      <w:rFonts w:cs="Times New Roman"/>
    </w:rPr>
  </w:style>
  <w:style w:type="paragraph" w:styleId="a5">
    <w:name w:val="footer"/>
    <w:basedOn w:val="a"/>
    <w:link w:val="a6"/>
    <w:uiPriority w:val="99"/>
    <w:rsid w:val="0063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34E2F"/>
    <w:rPr>
      <w:rFonts w:cs="Times New Roman"/>
    </w:rPr>
  </w:style>
  <w:style w:type="character" w:customStyle="1" w:styleId="10">
    <w:name w:val="Заголовок 1 Знак"/>
    <w:link w:val="1"/>
    <w:rsid w:val="0048319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B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1A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1C76AD6B195BF967C35BD059726D52D5E827CCE75BF260B9498C69713B85C8598356044OCr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B932BB2C905DE7AC69887B8415F165318E2185B15174BEA0EE43B6B26F523F4BDF1E0AEm2Q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6ADE6C965C67B2656F22DEEA4BDC100F062E37B27AA6E88770C9A40C2D69DFD55130A9F475A5ED6AA7B0YB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13DEE408567F405FEED24747FF94B02B74A41FB8AB08F7085CA23953L8o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as</cp:lastModifiedBy>
  <cp:revision>15</cp:revision>
  <cp:lastPrinted>2016-10-28T08:02:00Z</cp:lastPrinted>
  <dcterms:created xsi:type="dcterms:W3CDTF">2016-01-12T12:53:00Z</dcterms:created>
  <dcterms:modified xsi:type="dcterms:W3CDTF">2016-10-28T08:02:00Z</dcterms:modified>
</cp:coreProperties>
</file>