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C6" w:rsidRDefault="00B717C6" w:rsidP="00B717C6">
      <w:pPr>
        <w:pStyle w:val="a3"/>
        <w:shd w:val="clear" w:color="auto" w:fill="FFFFFF"/>
        <w:rPr>
          <w:color w:val="535353"/>
          <w:sz w:val="28"/>
          <w:szCs w:val="28"/>
          <w:lang w:val="en-US"/>
        </w:rPr>
      </w:pPr>
    </w:p>
    <w:p w:rsidR="00B717C6" w:rsidRPr="00B717C6" w:rsidRDefault="00B717C6" w:rsidP="00EB3617">
      <w:pPr>
        <w:pStyle w:val="a3"/>
        <w:shd w:val="clear" w:color="auto" w:fill="FFFFFF"/>
        <w:jc w:val="right"/>
        <w:rPr>
          <w:color w:val="535353"/>
          <w:sz w:val="28"/>
          <w:szCs w:val="28"/>
          <w:lang w:val="en-US"/>
        </w:rPr>
      </w:pPr>
    </w:p>
    <w:p w:rsidR="00D35010" w:rsidRDefault="00D35010" w:rsidP="00D3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C201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C2013"/>
          <w:sz w:val="28"/>
          <w:szCs w:val="28"/>
        </w:rPr>
        <w:t xml:space="preserve">СОВЕТ ДЕПУТАТОВ </w:t>
      </w:r>
    </w:p>
    <w:p w:rsidR="00D35010" w:rsidRDefault="00D35010" w:rsidP="00D3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C201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C2013"/>
          <w:sz w:val="28"/>
          <w:szCs w:val="28"/>
        </w:rPr>
        <w:t xml:space="preserve">ПРАВОБЕРЕЖНЕНСКОГО СЕЛЬСКОГО ПОСЕЛЕНИЯ </w:t>
      </w:r>
    </w:p>
    <w:p w:rsidR="00D35010" w:rsidRDefault="00D35010" w:rsidP="00D3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C201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C2013"/>
          <w:sz w:val="28"/>
          <w:szCs w:val="28"/>
        </w:rPr>
        <w:t>ГРОЗНЕНСКОГО МУНИЦИПАЛЬНОГО РАЙОНА</w:t>
      </w:r>
    </w:p>
    <w:p w:rsidR="00D35010" w:rsidRPr="00D35010" w:rsidRDefault="00D35010" w:rsidP="00D350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C2013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C2013"/>
          <w:sz w:val="28"/>
          <w:szCs w:val="28"/>
        </w:rPr>
        <w:t>ЧЕЧЕНСКОЙ РЕСПУБЛИКИ ТРЕТЬЕГО СОЗЫВА</w:t>
      </w:r>
    </w:p>
    <w:p w:rsidR="00D35010" w:rsidRDefault="00EC2DEB" w:rsidP="00B717C6">
      <w:pPr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17C6" w:rsidRPr="00D35010" w:rsidRDefault="00EC2DEB" w:rsidP="00B717C6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35010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  <w:r w:rsidR="00B717C6" w:rsidRPr="00D3501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C2DEB" w:rsidRPr="0093280D" w:rsidRDefault="00EC2DEB" w:rsidP="00B717C6">
      <w:pPr>
        <w:jc w:val="center"/>
        <w:outlineLvl w:val="0"/>
        <w:rPr>
          <w:rFonts w:ascii="Times New Roman" w:eastAsia="Calibri" w:hAnsi="Times New Roman" w:cs="Times New Roman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161"/>
        <w:gridCol w:w="2860"/>
        <w:gridCol w:w="3656"/>
      </w:tblGrid>
      <w:tr w:rsidR="00B717C6" w:rsidRPr="00B717C6" w:rsidTr="00EC2282">
        <w:trPr>
          <w:trHeight w:val="530"/>
        </w:trPr>
        <w:tc>
          <w:tcPr>
            <w:tcW w:w="3249" w:type="dxa"/>
          </w:tcPr>
          <w:p w:rsidR="00B717C6" w:rsidRPr="00B717C6" w:rsidRDefault="00EC2DEB" w:rsidP="00EC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«19» декабря  2016 года</w:t>
            </w:r>
          </w:p>
        </w:tc>
        <w:tc>
          <w:tcPr>
            <w:tcW w:w="2894" w:type="dxa"/>
          </w:tcPr>
          <w:p w:rsidR="00B717C6" w:rsidRPr="00B717C6" w:rsidRDefault="00EC2DEB" w:rsidP="00EC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с. Правобережное</w:t>
            </w:r>
          </w:p>
        </w:tc>
        <w:tc>
          <w:tcPr>
            <w:tcW w:w="3795" w:type="dxa"/>
          </w:tcPr>
          <w:p w:rsidR="00B717C6" w:rsidRPr="00B717C6" w:rsidRDefault="00EC2DEB" w:rsidP="00EC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20</w:t>
            </w:r>
          </w:p>
          <w:p w:rsidR="00B717C6" w:rsidRPr="00B717C6" w:rsidRDefault="00B717C6" w:rsidP="00EC2DE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717C6" w:rsidRPr="00B37CBF" w:rsidRDefault="00B717C6" w:rsidP="00B37CBF">
      <w:pPr>
        <w:pStyle w:val="a3"/>
        <w:shd w:val="clear" w:color="auto" w:fill="FFFFFF"/>
        <w:jc w:val="center"/>
        <w:rPr>
          <w:b/>
          <w:color w:val="535353"/>
          <w:sz w:val="28"/>
          <w:szCs w:val="28"/>
        </w:rPr>
      </w:pPr>
      <w:r w:rsidRPr="00B37CBF">
        <w:rPr>
          <w:b/>
          <w:color w:val="535353"/>
          <w:sz w:val="28"/>
          <w:szCs w:val="28"/>
        </w:rPr>
        <w:t>Об утверждении  Положения о порядке предоставления и рассмотрения ежегодног</w:t>
      </w:r>
      <w:r w:rsidR="00B37CBF" w:rsidRPr="00B37CBF">
        <w:rPr>
          <w:b/>
          <w:color w:val="535353"/>
          <w:sz w:val="28"/>
          <w:szCs w:val="28"/>
        </w:rPr>
        <w:t xml:space="preserve">о отчета главы </w:t>
      </w:r>
      <w:r w:rsidR="00687B48">
        <w:rPr>
          <w:b/>
          <w:color w:val="535353"/>
          <w:sz w:val="28"/>
          <w:szCs w:val="28"/>
        </w:rPr>
        <w:t>Правобережненского</w:t>
      </w:r>
      <w:r w:rsidR="00B37CBF" w:rsidRPr="00B37CBF">
        <w:rPr>
          <w:b/>
          <w:color w:val="535353"/>
          <w:sz w:val="28"/>
          <w:szCs w:val="28"/>
        </w:rPr>
        <w:t xml:space="preserve">  </w:t>
      </w:r>
      <w:r w:rsidRPr="00B37CBF">
        <w:rPr>
          <w:b/>
          <w:color w:val="535353"/>
          <w:sz w:val="28"/>
          <w:szCs w:val="28"/>
        </w:rPr>
        <w:t>сельского поселения</w:t>
      </w:r>
      <w:r w:rsidR="00B37CBF" w:rsidRPr="00B37CBF">
        <w:rPr>
          <w:b/>
          <w:color w:val="535353"/>
          <w:sz w:val="28"/>
          <w:szCs w:val="28"/>
        </w:rPr>
        <w:t xml:space="preserve"> Грозненского муниципального района о результатах деятельности</w:t>
      </w:r>
      <w:r w:rsidR="00B37CBF">
        <w:rPr>
          <w:b/>
          <w:color w:val="535353"/>
          <w:sz w:val="28"/>
          <w:szCs w:val="28"/>
        </w:rPr>
        <w:t>.</w:t>
      </w:r>
    </w:p>
    <w:p w:rsidR="00B717C6" w:rsidRPr="00B717C6" w:rsidRDefault="00B717C6" w:rsidP="00B7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37CBF" w:rsidRPr="00B37CBF" w:rsidRDefault="00EC2DEB" w:rsidP="00B37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17C6"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части 11.1 статьи 35 и части 5.1 статьи 36 Федерального закона    от 06.10.2003 года № 131-ФЗ «Об общих принципах организации местного самоуправления в Российской Федерации»</w:t>
      </w:r>
      <w:r w:rsidR="00B717C6" w:rsidRPr="00B37C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65040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 </w:t>
      </w:r>
      <w:r w:rsidR="006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Правобережненского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7C6"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 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Правобережненского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C6"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7C6"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B717C6" w:rsidRPr="00B37C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717C6" w:rsidRPr="00EC2DEB" w:rsidRDefault="00B717C6" w:rsidP="00B7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B717C6" w:rsidRPr="00B717C6" w:rsidRDefault="00B717C6" w:rsidP="00B37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 порядке предоставления и рассмотрения еже</w:t>
      </w:r>
      <w:r w:rsid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годного отчета главы  </w:t>
      </w:r>
      <w:r w:rsidR="006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Правобережненского</w:t>
      </w:r>
      <w:r w:rsid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Грозненского 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деятельности согласно приложению.</w:t>
      </w:r>
    </w:p>
    <w:p w:rsidR="00B717C6" w:rsidRPr="00B717C6" w:rsidRDefault="00B717C6" w:rsidP="00B37C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37CBF" w:rsidRPr="00B37CBF">
        <w:rPr>
          <w:rFonts w:ascii="Times New Roman" w:hAnsi="Times New Roman" w:cs="Times New Roman"/>
          <w:sz w:val="28"/>
          <w:szCs w:val="28"/>
        </w:rPr>
        <w:t xml:space="preserve">Настоящее  решение  подлежит официальному   обнародованию, </w:t>
      </w:r>
      <w:r w:rsidR="00023F33">
        <w:rPr>
          <w:rFonts w:ascii="Times New Roman" w:hAnsi="Times New Roman" w:cs="Times New Roman"/>
          <w:sz w:val="28"/>
          <w:szCs w:val="28"/>
        </w:rPr>
        <w:t xml:space="preserve">(опубликованию) </w:t>
      </w:r>
      <w:r w:rsidR="00EC2DEB">
        <w:rPr>
          <w:rFonts w:ascii="Times New Roman" w:hAnsi="Times New Roman" w:cs="Times New Roman"/>
          <w:sz w:val="28"/>
          <w:szCs w:val="28"/>
        </w:rPr>
        <w:t xml:space="preserve"> </w:t>
      </w:r>
      <w:r w:rsidR="00023F33">
        <w:rPr>
          <w:rFonts w:ascii="Times New Roman" w:hAnsi="Times New Roman" w:cs="Times New Roman"/>
          <w:sz w:val="28"/>
          <w:szCs w:val="28"/>
        </w:rPr>
        <w:t xml:space="preserve">и </w:t>
      </w:r>
      <w:r w:rsidR="00B37CBF" w:rsidRPr="00B37CBF">
        <w:rPr>
          <w:rFonts w:ascii="Times New Roman" w:hAnsi="Times New Roman" w:cs="Times New Roman"/>
          <w:sz w:val="28"/>
          <w:szCs w:val="28"/>
        </w:rPr>
        <w:t>размещ</w:t>
      </w:r>
      <w:r w:rsidR="00023F33">
        <w:rPr>
          <w:rFonts w:ascii="Times New Roman" w:hAnsi="Times New Roman" w:cs="Times New Roman"/>
          <w:sz w:val="28"/>
          <w:szCs w:val="28"/>
        </w:rPr>
        <w:t xml:space="preserve">ению на официальном сайте  </w:t>
      </w:r>
      <w:r w:rsidR="00B37CBF" w:rsidRPr="00B37CBF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B37CBF">
        <w:rPr>
          <w:rFonts w:ascii="Times New Roman" w:hAnsi="Times New Roman" w:cs="Times New Roman"/>
          <w:sz w:val="28"/>
          <w:szCs w:val="28"/>
        </w:rPr>
        <w:t>.</w:t>
      </w: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F33" w:rsidRDefault="00023F33" w:rsidP="00B7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E2D" w:rsidRDefault="00B37CBF" w:rsidP="009C0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r w:rsidR="006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Правобережненского</w:t>
      </w:r>
    </w:p>
    <w:p w:rsidR="00B717C6" w:rsidRPr="00B37CBF" w:rsidRDefault="00B717C6" w:rsidP="009C0E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B37CBF" w:rsidRP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37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="00687B48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И.С.Бетиров</w:t>
      </w:r>
      <w:proofErr w:type="spellEnd"/>
    </w:p>
    <w:p w:rsidR="00023F33" w:rsidRDefault="00023F33" w:rsidP="00EB3617">
      <w:pPr>
        <w:pStyle w:val="a3"/>
        <w:shd w:val="clear" w:color="auto" w:fill="FFFFFF"/>
        <w:jc w:val="right"/>
        <w:rPr>
          <w:color w:val="535353"/>
          <w:sz w:val="28"/>
          <w:szCs w:val="28"/>
        </w:rPr>
      </w:pPr>
    </w:p>
    <w:p w:rsidR="00687B48" w:rsidRDefault="00687B48" w:rsidP="00EB3617">
      <w:pPr>
        <w:pStyle w:val="a3"/>
        <w:shd w:val="clear" w:color="auto" w:fill="FFFFFF"/>
        <w:jc w:val="right"/>
        <w:rPr>
          <w:color w:val="535353"/>
          <w:sz w:val="28"/>
          <w:szCs w:val="28"/>
        </w:rPr>
      </w:pPr>
    </w:p>
    <w:p w:rsidR="00687B48" w:rsidRDefault="00687B48" w:rsidP="00EB3617">
      <w:pPr>
        <w:pStyle w:val="a3"/>
        <w:shd w:val="clear" w:color="auto" w:fill="FFFFFF"/>
        <w:jc w:val="right"/>
        <w:rPr>
          <w:color w:val="535353"/>
          <w:sz w:val="28"/>
          <w:szCs w:val="28"/>
        </w:rPr>
      </w:pPr>
    </w:p>
    <w:p w:rsidR="00307554" w:rsidRDefault="00307554" w:rsidP="00EB3617">
      <w:pPr>
        <w:pStyle w:val="a3"/>
        <w:shd w:val="clear" w:color="auto" w:fill="FFFFFF"/>
        <w:jc w:val="right"/>
        <w:rPr>
          <w:color w:val="535353"/>
          <w:sz w:val="28"/>
          <w:szCs w:val="28"/>
        </w:rPr>
      </w:pPr>
    </w:p>
    <w:p w:rsidR="00307554" w:rsidRDefault="00307554" w:rsidP="00EB3617">
      <w:pPr>
        <w:pStyle w:val="a3"/>
        <w:shd w:val="clear" w:color="auto" w:fill="FFFFFF"/>
        <w:jc w:val="right"/>
        <w:rPr>
          <w:color w:val="535353"/>
          <w:sz w:val="28"/>
          <w:szCs w:val="28"/>
        </w:rPr>
      </w:pPr>
    </w:p>
    <w:p w:rsidR="00D35010" w:rsidRDefault="00D35010" w:rsidP="00D35010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                                                          ПРИЛОЖЕНИЕ</w:t>
      </w:r>
    </w:p>
    <w:p w:rsidR="00D35010" w:rsidRDefault="00D35010" w:rsidP="00D35010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                                                                     </w:t>
      </w:r>
      <w:r w:rsidR="00EB3617" w:rsidRPr="00EB3617">
        <w:rPr>
          <w:color w:val="535353"/>
          <w:sz w:val="28"/>
          <w:szCs w:val="28"/>
        </w:rPr>
        <w:t>к решению</w:t>
      </w:r>
      <w:r w:rsidR="00EC2DEB">
        <w:rPr>
          <w:color w:val="535353"/>
          <w:sz w:val="28"/>
          <w:szCs w:val="28"/>
        </w:rPr>
        <w:t xml:space="preserve"> Совета</w:t>
      </w:r>
      <w:r>
        <w:rPr>
          <w:color w:val="535353"/>
          <w:sz w:val="28"/>
          <w:szCs w:val="28"/>
        </w:rPr>
        <w:t xml:space="preserve"> депутатов</w:t>
      </w:r>
    </w:p>
    <w:p w:rsidR="00D35010" w:rsidRDefault="00D35010" w:rsidP="00D35010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                                                          </w:t>
      </w:r>
      <w:r w:rsidR="00EC2DEB">
        <w:rPr>
          <w:color w:val="535353"/>
          <w:sz w:val="28"/>
          <w:szCs w:val="28"/>
        </w:rPr>
        <w:t>Правобережненского сельского</w:t>
      </w:r>
      <w:r>
        <w:rPr>
          <w:color w:val="535353"/>
          <w:sz w:val="28"/>
          <w:szCs w:val="28"/>
        </w:rPr>
        <w:t xml:space="preserve"> поселения </w:t>
      </w:r>
    </w:p>
    <w:p w:rsidR="00EB3617" w:rsidRPr="00EB3617" w:rsidRDefault="00EB3617" w:rsidP="00D35010">
      <w:pPr>
        <w:pStyle w:val="a3"/>
        <w:shd w:val="clear" w:color="auto" w:fill="FFFFFF"/>
        <w:spacing w:before="0" w:beforeAutospacing="0" w:after="0" w:afterAutospacing="0"/>
        <w:jc w:val="right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от </w:t>
      </w:r>
      <w:r w:rsidR="00C34666">
        <w:rPr>
          <w:color w:val="535353"/>
          <w:sz w:val="28"/>
          <w:szCs w:val="28"/>
        </w:rPr>
        <w:t xml:space="preserve">«19» </w:t>
      </w:r>
      <w:r w:rsidR="000102C2">
        <w:rPr>
          <w:color w:val="535353"/>
          <w:sz w:val="28"/>
          <w:szCs w:val="28"/>
        </w:rPr>
        <w:t>декабря</w:t>
      </w:r>
      <w:r w:rsidR="00C34666">
        <w:rPr>
          <w:color w:val="535353"/>
          <w:sz w:val="28"/>
          <w:szCs w:val="28"/>
        </w:rPr>
        <w:t xml:space="preserve"> 2016 г. </w:t>
      </w:r>
      <w:r w:rsidRPr="00EB3617">
        <w:rPr>
          <w:color w:val="535353"/>
          <w:sz w:val="28"/>
          <w:szCs w:val="28"/>
        </w:rPr>
        <w:t xml:space="preserve"> № </w:t>
      </w:r>
      <w:r w:rsidR="00C34666">
        <w:rPr>
          <w:color w:val="535353"/>
          <w:sz w:val="28"/>
          <w:szCs w:val="28"/>
        </w:rPr>
        <w:t>20</w:t>
      </w:r>
    </w:p>
    <w:p w:rsidR="00EB3617" w:rsidRPr="00EB3617" w:rsidRDefault="00EB3617" w:rsidP="00EB3617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</w:p>
    <w:p w:rsidR="00EB3617" w:rsidRPr="00EB3617" w:rsidRDefault="00EB3617" w:rsidP="00EB3617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Положение</w:t>
      </w:r>
    </w:p>
    <w:p w:rsidR="00EB3617" w:rsidRPr="00EB3617" w:rsidRDefault="00EB3617" w:rsidP="00EB3617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о порядке представления и рассмотрения ежегодного отчета Гл</w:t>
      </w:r>
      <w:r w:rsidR="00B37CBF">
        <w:rPr>
          <w:color w:val="535353"/>
          <w:sz w:val="28"/>
          <w:szCs w:val="28"/>
        </w:rPr>
        <w:t xml:space="preserve">авы  </w:t>
      </w:r>
      <w:r w:rsidR="00687B48">
        <w:rPr>
          <w:color w:val="535353"/>
          <w:sz w:val="28"/>
          <w:szCs w:val="28"/>
        </w:rPr>
        <w:t>Правобережненского</w:t>
      </w:r>
      <w:r w:rsidR="00B37CBF">
        <w:rPr>
          <w:color w:val="535353"/>
          <w:sz w:val="28"/>
          <w:szCs w:val="28"/>
        </w:rPr>
        <w:t xml:space="preserve"> сельского поселения </w:t>
      </w:r>
      <w:r w:rsidRPr="00EB3617">
        <w:rPr>
          <w:color w:val="535353"/>
          <w:sz w:val="28"/>
          <w:szCs w:val="28"/>
        </w:rPr>
        <w:t xml:space="preserve"> о результатах деятельности</w:t>
      </w:r>
    </w:p>
    <w:p w:rsidR="00EB3617" w:rsidRPr="00EB3617" w:rsidRDefault="00EB3617" w:rsidP="00741207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1. Общие положения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1. Настоящее Положение разработано в соот</w:t>
      </w:r>
      <w:r>
        <w:rPr>
          <w:color w:val="535353"/>
          <w:sz w:val="28"/>
          <w:szCs w:val="28"/>
        </w:rPr>
        <w:t>ветствии с Федеральным законом</w:t>
      </w:r>
      <w:r w:rsidRPr="00EB3617">
        <w:rPr>
          <w:color w:val="535353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Уста</w:t>
      </w:r>
      <w:r>
        <w:rPr>
          <w:color w:val="535353"/>
          <w:sz w:val="28"/>
          <w:szCs w:val="28"/>
        </w:rPr>
        <w:t xml:space="preserve">вом </w:t>
      </w:r>
      <w:r w:rsidR="00687B48">
        <w:rPr>
          <w:color w:val="535353"/>
          <w:sz w:val="28"/>
          <w:szCs w:val="28"/>
        </w:rPr>
        <w:t>Правобережненского</w:t>
      </w:r>
      <w:r w:rsidR="00023F33">
        <w:rPr>
          <w:color w:val="535353"/>
          <w:sz w:val="28"/>
          <w:szCs w:val="28"/>
        </w:rPr>
        <w:t xml:space="preserve"> сельского поселения.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2. Положение устанавливает порядок представления в </w:t>
      </w:r>
      <w:r>
        <w:rPr>
          <w:color w:val="535353"/>
          <w:sz w:val="28"/>
          <w:szCs w:val="28"/>
        </w:rPr>
        <w:t xml:space="preserve">Совет депутатов </w:t>
      </w:r>
      <w:r w:rsidR="00B37CBF">
        <w:rPr>
          <w:color w:val="535353"/>
          <w:sz w:val="28"/>
          <w:szCs w:val="28"/>
        </w:rPr>
        <w:t xml:space="preserve"> </w:t>
      </w:r>
      <w:r w:rsidR="00687B48">
        <w:rPr>
          <w:color w:val="535353"/>
          <w:sz w:val="28"/>
          <w:szCs w:val="28"/>
        </w:rPr>
        <w:t>Правобережненского</w:t>
      </w:r>
      <w:r w:rsidR="00B37CBF">
        <w:rPr>
          <w:color w:val="535353"/>
          <w:sz w:val="28"/>
          <w:szCs w:val="28"/>
        </w:rPr>
        <w:t xml:space="preserve">  сельского поселения</w:t>
      </w:r>
      <w:r w:rsidR="00C34666">
        <w:rPr>
          <w:color w:val="535353"/>
          <w:sz w:val="28"/>
          <w:szCs w:val="28"/>
        </w:rPr>
        <w:t xml:space="preserve"> для</w:t>
      </w:r>
      <w:r w:rsidR="00B37CBF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рассмотрения </w:t>
      </w:r>
      <w:r>
        <w:rPr>
          <w:color w:val="535353"/>
          <w:sz w:val="28"/>
          <w:szCs w:val="28"/>
        </w:rPr>
        <w:t>Советом депутатов</w:t>
      </w:r>
      <w:r w:rsidRPr="00EB3617">
        <w:rPr>
          <w:color w:val="535353"/>
          <w:sz w:val="28"/>
          <w:szCs w:val="28"/>
        </w:rPr>
        <w:t xml:space="preserve"> и оформления результатов ежегодного отчета Г</w:t>
      </w:r>
      <w:r w:rsidR="00B37CBF">
        <w:rPr>
          <w:color w:val="535353"/>
          <w:sz w:val="28"/>
          <w:szCs w:val="28"/>
        </w:rPr>
        <w:t xml:space="preserve">лавы </w:t>
      </w:r>
      <w:r w:rsidR="00687B48">
        <w:rPr>
          <w:color w:val="535353"/>
          <w:sz w:val="28"/>
          <w:szCs w:val="28"/>
        </w:rPr>
        <w:t>Правобережненского</w:t>
      </w:r>
      <w:r w:rsidR="00B37CBF">
        <w:rPr>
          <w:color w:val="535353"/>
          <w:sz w:val="28"/>
          <w:szCs w:val="28"/>
        </w:rPr>
        <w:t xml:space="preserve"> сельского поселения </w:t>
      </w:r>
      <w:r w:rsidRPr="00EB3617">
        <w:rPr>
          <w:color w:val="535353"/>
          <w:sz w:val="28"/>
          <w:szCs w:val="28"/>
        </w:rPr>
        <w:t xml:space="preserve"> о результатах деятельности, в том числе о решении вопросов, поставленных </w:t>
      </w:r>
      <w:r w:rsidR="00925601">
        <w:rPr>
          <w:color w:val="535353"/>
          <w:sz w:val="28"/>
          <w:szCs w:val="28"/>
        </w:rPr>
        <w:t>Советом депутатов</w:t>
      </w:r>
      <w:r w:rsidR="00925601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(далее – отчет Главы </w:t>
      </w:r>
      <w:r w:rsidR="00307554">
        <w:rPr>
          <w:color w:val="535353"/>
          <w:sz w:val="28"/>
          <w:szCs w:val="28"/>
        </w:rPr>
        <w:t>поселения</w:t>
      </w:r>
      <w:r w:rsidRPr="00EB3617">
        <w:rPr>
          <w:color w:val="535353"/>
          <w:sz w:val="28"/>
          <w:szCs w:val="28"/>
        </w:rPr>
        <w:t>).</w:t>
      </w:r>
    </w:p>
    <w:p w:rsidR="00B37CBF" w:rsidRDefault="00EB3617" w:rsidP="00B37CBF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Раздел 2. Содержание ежегодного отчета Главы </w:t>
      </w:r>
      <w:r w:rsidR="00B37CBF">
        <w:rPr>
          <w:color w:val="535353"/>
          <w:sz w:val="28"/>
          <w:szCs w:val="28"/>
        </w:rPr>
        <w:t>поселения</w:t>
      </w:r>
      <w:r w:rsidR="00B37CBF" w:rsidRPr="00EB3617">
        <w:rPr>
          <w:color w:val="535353"/>
          <w:sz w:val="28"/>
          <w:szCs w:val="28"/>
        </w:rPr>
        <w:t xml:space="preserve"> </w:t>
      </w:r>
    </w:p>
    <w:p w:rsidR="00EB3617" w:rsidRPr="00EB3617" w:rsidRDefault="00EB3617" w:rsidP="00C34666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1. Ежегодный отчет Главы  </w:t>
      </w:r>
      <w:r w:rsidR="00B37CBF">
        <w:rPr>
          <w:color w:val="535353"/>
          <w:sz w:val="28"/>
          <w:szCs w:val="28"/>
        </w:rPr>
        <w:t xml:space="preserve"> поселения</w:t>
      </w:r>
      <w:r w:rsidR="00B37CBF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должен включать в себя текстовую (описательную) </w:t>
      </w:r>
      <w:r w:rsidRPr="00925601">
        <w:rPr>
          <w:color w:val="535353"/>
          <w:sz w:val="28"/>
          <w:szCs w:val="28"/>
        </w:rPr>
        <w:t>часть,</w:t>
      </w:r>
      <w:r w:rsidR="00925601">
        <w:rPr>
          <w:color w:val="535353"/>
          <w:sz w:val="28"/>
          <w:szCs w:val="28"/>
        </w:rPr>
        <w:t xml:space="preserve"> </w:t>
      </w:r>
      <w:r w:rsidRPr="00925601">
        <w:rPr>
          <w:color w:val="535353"/>
          <w:sz w:val="28"/>
          <w:szCs w:val="28"/>
        </w:rPr>
        <w:t>а</w:t>
      </w:r>
      <w:r w:rsidR="00925601">
        <w:rPr>
          <w:color w:val="535353"/>
          <w:sz w:val="28"/>
          <w:szCs w:val="28"/>
        </w:rPr>
        <w:t xml:space="preserve"> </w:t>
      </w:r>
      <w:r w:rsidRPr="00925601">
        <w:rPr>
          <w:color w:val="535353"/>
          <w:sz w:val="28"/>
          <w:szCs w:val="28"/>
        </w:rPr>
        <w:t>также</w:t>
      </w:r>
      <w:r w:rsidRPr="00EB3617">
        <w:rPr>
          <w:color w:val="535353"/>
          <w:sz w:val="28"/>
          <w:szCs w:val="28"/>
        </w:rPr>
        <w:t xml:space="preserve"> отчет о достигнутых значениях </w:t>
      </w:r>
      <w:r w:rsidR="00C3501D">
        <w:rPr>
          <w:color w:val="535353"/>
          <w:sz w:val="28"/>
          <w:szCs w:val="28"/>
        </w:rPr>
        <w:t>показателей в отчетном периоде.</w:t>
      </w:r>
      <w:r w:rsidRPr="00EB3617">
        <w:rPr>
          <w:color w:val="535353"/>
          <w:sz w:val="28"/>
          <w:szCs w:val="28"/>
        </w:rPr>
        <w:t xml:space="preserve"> В качестве комментария к отчету могут быть приложены презентационные материалы, слайды, таблицы, мониторинговые исследования, иллюстрации и иные материалы.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2. Текстовая (описательная) часть отчета Главы </w:t>
      </w:r>
      <w:r w:rsidR="00687B48">
        <w:rPr>
          <w:color w:val="535353"/>
          <w:sz w:val="28"/>
          <w:szCs w:val="28"/>
        </w:rPr>
        <w:t>Правобережненского</w:t>
      </w:r>
      <w:r w:rsidR="00B37CBF">
        <w:rPr>
          <w:color w:val="535353"/>
          <w:sz w:val="28"/>
          <w:szCs w:val="28"/>
        </w:rPr>
        <w:t xml:space="preserve"> сельского поселения</w:t>
      </w:r>
      <w:r w:rsidR="00B37CBF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включает следующие разделы: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1. Оценка социально-экономического положения в муниципальном образовании, положительная и отрицательная динамика;</w:t>
      </w:r>
    </w:p>
    <w:p w:rsidR="00C34666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2. Основные направления деятельности в отчетном периоде, достигнутые по ним результаты:</w:t>
      </w:r>
    </w:p>
    <w:p w:rsidR="00307554" w:rsidRDefault="00307554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D35010" w:rsidRDefault="00D35010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F97AA3" w:rsidRDefault="00F97AA3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bookmarkStart w:id="0" w:name="_GoBack"/>
      <w:bookmarkEnd w:id="0"/>
      <w:r w:rsidRPr="00EB3617">
        <w:rPr>
          <w:color w:val="535353"/>
          <w:sz w:val="28"/>
          <w:szCs w:val="28"/>
        </w:rPr>
        <w:t>взаимодействие с органами государственной власти, органами местного самоуправления иных муниципальных образований, гражданами и организациями;</w:t>
      </w:r>
    </w:p>
    <w:p w:rsidR="00687B48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работа с обращениями граждан, личный прием граждан;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осуществление правотворческой инициативы;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Раздел 3. Деятельность Главы </w:t>
      </w:r>
      <w:r w:rsidR="00B37CBF">
        <w:rPr>
          <w:color w:val="535353"/>
          <w:sz w:val="28"/>
          <w:szCs w:val="28"/>
        </w:rPr>
        <w:t xml:space="preserve"> поселения</w:t>
      </w:r>
      <w:r w:rsidR="00B37CBF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по решению вопросов, поставленных перед главой </w:t>
      </w:r>
      <w:r w:rsidR="00AD184C">
        <w:rPr>
          <w:color w:val="535353"/>
          <w:sz w:val="28"/>
          <w:szCs w:val="28"/>
        </w:rPr>
        <w:t>Советом депутатов</w:t>
      </w:r>
      <w:r w:rsidRPr="00EB3617">
        <w:rPr>
          <w:color w:val="535353"/>
          <w:sz w:val="28"/>
          <w:szCs w:val="28"/>
        </w:rPr>
        <w:t>, достигнутые результаты.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4. Основные цели и направления деятельности на предстоящий период.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5. Информация об исполнительно-распорядительной деятельности администрации по вопросам местного значения, закрепленным за муниципальным образованием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6. Организация деятельности представительного органа муниципального образования.</w:t>
      </w:r>
    </w:p>
    <w:p w:rsidR="00EB3617" w:rsidRPr="00EB3617" w:rsidRDefault="00EB3617" w:rsidP="00023F33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По разделам 1 и 2 приводятся фактические значения </w:t>
      </w:r>
      <w:proofErr w:type="gramStart"/>
      <w:r w:rsidRPr="00EB3617">
        <w:rPr>
          <w:color w:val="535353"/>
          <w:sz w:val="28"/>
          <w:szCs w:val="28"/>
        </w:rPr>
        <w:t>показателей эффективности</w:t>
      </w:r>
      <w:r w:rsidR="00C34666">
        <w:rPr>
          <w:color w:val="535353"/>
          <w:sz w:val="28"/>
          <w:szCs w:val="28"/>
        </w:rPr>
        <w:t xml:space="preserve"> </w:t>
      </w:r>
      <w:r w:rsidR="00307554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деятельности Главы </w:t>
      </w:r>
      <w:r w:rsidR="00B37CBF">
        <w:rPr>
          <w:color w:val="535353"/>
          <w:sz w:val="28"/>
          <w:szCs w:val="28"/>
        </w:rPr>
        <w:t xml:space="preserve"> поселения</w:t>
      </w:r>
      <w:proofErr w:type="gramEnd"/>
      <w:r w:rsidRPr="00EB3617">
        <w:rPr>
          <w:color w:val="535353"/>
          <w:sz w:val="28"/>
          <w:szCs w:val="28"/>
        </w:rPr>
        <w:t>: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за период, предшествующий </w:t>
      </w:r>
      <w:r w:rsidR="00C34666">
        <w:rPr>
          <w:color w:val="535353"/>
          <w:sz w:val="28"/>
          <w:szCs w:val="28"/>
        </w:rPr>
        <w:t xml:space="preserve"> </w:t>
      </w:r>
      <w:r w:rsidR="00307554">
        <w:rPr>
          <w:color w:val="535353"/>
          <w:sz w:val="28"/>
          <w:szCs w:val="28"/>
        </w:rPr>
        <w:t xml:space="preserve"> </w:t>
      </w:r>
      <w:proofErr w:type="gramStart"/>
      <w:r w:rsidRPr="00EB3617">
        <w:rPr>
          <w:color w:val="535353"/>
          <w:sz w:val="28"/>
          <w:szCs w:val="28"/>
        </w:rPr>
        <w:t>отчетному</w:t>
      </w:r>
      <w:proofErr w:type="gramEnd"/>
      <w:r w:rsidRPr="00EB3617">
        <w:rPr>
          <w:color w:val="535353"/>
          <w:sz w:val="28"/>
          <w:szCs w:val="28"/>
        </w:rPr>
        <w:t>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за отчетный период;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proofErr w:type="gramStart"/>
      <w:r w:rsidRPr="00EB3617">
        <w:rPr>
          <w:color w:val="535353"/>
          <w:sz w:val="28"/>
          <w:szCs w:val="28"/>
        </w:rPr>
        <w:t>планируемые</w:t>
      </w:r>
      <w:proofErr w:type="gramEnd"/>
      <w:r w:rsidR="00C34666">
        <w:rPr>
          <w:color w:val="535353"/>
          <w:sz w:val="28"/>
          <w:szCs w:val="28"/>
        </w:rPr>
        <w:t xml:space="preserve"> </w:t>
      </w:r>
      <w:r w:rsidR="00307554">
        <w:rPr>
          <w:color w:val="535353"/>
          <w:sz w:val="28"/>
          <w:szCs w:val="28"/>
        </w:rPr>
        <w:t xml:space="preserve"> в следующем за отчетным периодом</w:t>
      </w:r>
      <w:r w:rsidRPr="00EB3617">
        <w:rPr>
          <w:color w:val="535353"/>
          <w:sz w:val="28"/>
          <w:szCs w:val="28"/>
        </w:rPr>
        <w:t>.</w:t>
      </w:r>
    </w:p>
    <w:p w:rsidR="006B70AC" w:rsidRDefault="00EB3617" w:rsidP="006B70AC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Раздел 3. Предоставление Главой </w:t>
      </w:r>
      <w:r w:rsidR="00B37CBF">
        <w:rPr>
          <w:color w:val="535353"/>
          <w:sz w:val="28"/>
          <w:szCs w:val="28"/>
        </w:rPr>
        <w:t xml:space="preserve"> поселения</w:t>
      </w:r>
    </w:p>
    <w:p w:rsidR="00EB3617" w:rsidRPr="00EB3617" w:rsidRDefault="00EB3617" w:rsidP="006B70AC">
      <w:pPr>
        <w:pStyle w:val="a3"/>
        <w:shd w:val="clear" w:color="auto" w:fill="FFFFFF"/>
        <w:spacing w:before="0" w:beforeAutospacing="0" w:after="0" w:afterAutospacing="0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ежегодного отчета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1. Отчет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представляется в </w:t>
      </w:r>
      <w:r w:rsidR="00520906">
        <w:rPr>
          <w:color w:val="535353"/>
          <w:sz w:val="28"/>
          <w:szCs w:val="28"/>
        </w:rPr>
        <w:t>Совет депутатов</w:t>
      </w:r>
      <w:r w:rsidR="00520906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в месячный срок со дня истечения 12 месяцев с момента вступления в должность избранного муниципального образования.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Пос</w:t>
      </w:r>
      <w:r w:rsidR="00C10339">
        <w:rPr>
          <w:color w:val="535353"/>
          <w:sz w:val="28"/>
          <w:szCs w:val="28"/>
        </w:rPr>
        <w:t xml:space="preserve">ледующие ежегодные отчеты Главы </w:t>
      </w:r>
      <w:r w:rsidR="00B37CBF">
        <w:rPr>
          <w:color w:val="535353"/>
          <w:sz w:val="28"/>
          <w:szCs w:val="28"/>
        </w:rPr>
        <w:t>поселения</w:t>
      </w:r>
      <w:r w:rsidR="00B37CBF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представляются в </w:t>
      </w:r>
      <w:r w:rsidR="00520906">
        <w:rPr>
          <w:color w:val="535353"/>
          <w:sz w:val="28"/>
          <w:szCs w:val="28"/>
        </w:rPr>
        <w:t>Совет депутатов</w:t>
      </w:r>
      <w:r w:rsidR="00520906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не позднее одного месяца после утверждения отчета об исполнении районного бюджета за предыдущий год.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2. Отчет предоставляется в письменной форме на бумажном и электронном носителях.</w:t>
      </w:r>
    </w:p>
    <w:p w:rsidR="00307554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3. Непредставление отчета является</w:t>
      </w:r>
      <w:r w:rsidR="00C34666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основанием для неудовлетворительной оценки </w:t>
      </w:r>
      <w:r w:rsidR="00520906">
        <w:rPr>
          <w:color w:val="535353"/>
          <w:sz w:val="28"/>
          <w:szCs w:val="28"/>
        </w:rPr>
        <w:t>Советом депутатов</w:t>
      </w:r>
      <w:r w:rsidR="00520906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деятельности Главы </w:t>
      </w:r>
      <w:r w:rsidR="00B37CBF">
        <w:rPr>
          <w:color w:val="535353"/>
          <w:sz w:val="28"/>
          <w:szCs w:val="28"/>
        </w:rPr>
        <w:t xml:space="preserve"> поселения</w:t>
      </w:r>
      <w:r w:rsidR="00C34666">
        <w:rPr>
          <w:color w:val="535353"/>
          <w:sz w:val="28"/>
          <w:szCs w:val="28"/>
        </w:rPr>
        <w:t>.</w:t>
      </w:r>
      <w:r w:rsidR="00B37CBF">
        <w:rPr>
          <w:color w:val="535353"/>
          <w:sz w:val="28"/>
          <w:szCs w:val="28"/>
        </w:rPr>
        <w:t xml:space="preserve"> </w:t>
      </w:r>
      <w:r w:rsidR="00B37CBF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Нарушение сроков</w:t>
      </w:r>
      <w:r w:rsidR="00C34666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предоставления отчета в сочетании с другими основаниями является </w:t>
      </w:r>
    </w:p>
    <w:p w:rsidR="00307554" w:rsidRDefault="00307554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307554" w:rsidRDefault="00307554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основанием для неудовлетворительной оценки </w:t>
      </w:r>
      <w:r w:rsidR="00520906">
        <w:rPr>
          <w:color w:val="535353"/>
          <w:sz w:val="28"/>
          <w:szCs w:val="28"/>
        </w:rPr>
        <w:t>Советом депутатов</w:t>
      </w:r>
      <w:r w:rsidR="00520906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деятельности Главы </w:t>
      </w:r>
      <w:r w:rsidR="00C10339">
        <w:rPr>
          <w:color w:val="535353"/>
          <w:sz w:val="28"/>
          <w:szCs w:val="28"/>
        </w:rPr>
        <w:t xml:space="preserve"> </w:t>
      </w:r>
      <w:r w:rsidR="00B37CBF">
        <w:rPr>
          <w:color w:val="535353"/>
          <w:sz w:val="28"/>
          <w:szCs w:val="28"/>
        </w:rPr>
        <w:t>поселения</w:t>
      </w:r>
      <w:r w:rsidRPr="00EB3617">
        <w:rPr>
          <w:color w:val="535353"/>
          <w:sz w:val="28"/>
          <w:szCs w:val="28"/>
        </w:rPr>
        <w:t>.</w:t>
      </w:r>
    </w:p>
    <w:p w:rsidR="00EB3617" w:rsidRPr="00EB3617" w:rsidRDefault="00EB3617" w:rsidP="006B70AC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Раздел 4. Рассмотрени</w:t>
      </w:r>
      <w:r w:rsidR="00C10339">
        <w:rPr>
          <w:color w:val="535353"/>
          <w:sz w:val="28"/>
          <w:szCs w:val="28"/>
        </w:rPr>
        <w:t>е ежегодного отчета Главы поселения</w:t>
      </w:r>
    </w:p>
    <w:p w:rsidR="00687B48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1. Заседание </w:t>
      </w:r>
      <w:r w:rsidR="00C10339">
        <w:rPr>
          <w:color w:val="535353"/>
          <w:sz w:val="28"/>
          <w:szCs w:val="28"/>
        </w:rPr>
        <w:t xml:space="preserve"> </w:t>
      </w:r>
      <w:r w:rsidR="00520906">
        <w:rPr>
          <w:color w:val="535353"/>
          <w:sz w:val="28"/>
          <w:szCs w:val="28"/>
        </w:rPr>
        <w:t>Совета депутатов</w:t>
      </w:r>
      <w:r w:rsidR="00C10339">
        <w:rPr>
          <w:color w:val="535353"/>
          <w:sz w:val="28"/>
          <w:szCs w:val="28"/>
        </w:rPr>
        <w:t xml:space="preserve"> </w:t>
      </w:r>
      <w:r w:rsidR="00520906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по отчету Главы</w:t>
      </w:r>
      <w:r w:rsidR="00C10339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</w:t>
      </w:r>
      <w:r w:rsidR="00C10339">
        <w:rPr>
          <w:color w:val="535353"/>
          <w:sz w:val="28"/>
          <w:szCs w:val="28"/>
        </w:rPr>
        <w:t xml:space="preserve">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проводится не позднее месяца</w:t>
      </w:r>
      <w:r w:rsidR="00307554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</w:t>
      </w:r>
      <w:proofErr w:type="gramStart"/>
      <w:r w:rsidRPr="00EB3617">
        <w:rPr>
          <w:color w:val="535353"/>
          <w:sz w:val="28"/>
          <w:szCs w:val="28"/>
        </w:rPr>
        <w:t>с</w:t>
      </w:r>
      <w:r w:rsidR="00C34666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даты</w:t>
      </w:r>
      <w:proofErr w:type="gramEnd"/>
      <w:r w:rsidRPr="00EB3617">
        <w:rPr>
          <w:color w:val="535353"/>
          <w:sz w:val="28"/>
          <w:szCs w:val="28"/>
        </w:rPr>
        <w:t xml:space="preserve"> </w:t>
      </w:r>
      <w:r w:rsidR="00307554">
        <w:rPr>
          <w:color w:val="535353"/>
          <w:sz w:val="28"/>
          <w:szCs w:val="28"/>
        </w:rPr>
        <w:t xml:space="preserve"> </w:t>
      </w:r>
      <w:r w:rsidR="00C10339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его предоставления.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2. Отчет </w:t>
      </w:r>
      <w:r w:rsidR="00C10339">
        <w:rPr>
          <w:color w:val="535353"/>
          <w:sz w:val="28"/>
          <w:szCs w:val="28"/>
        </w:rPr>
        <w:t xml:space="preserve"> Главы 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направляется всем депутатам </w:t>
      </w:r>
      <w:r w:rsidR="006209AB">
        <w:rPr>
          <w:color w:val="535353"/>
          <w:sz w:val="28"/>
          <w:szCs w:val="28"/>
        </w:rPr>
        <w:t>Совета депутатов</w:t>
      </w:r>
      <w:r w:rsidRPr="00EB3617">
        <w:rPr>
          <w:color w:val="535353"/>
          <w:sz w:val="28"/>
          <w:szCs w:val="28"/>
        </w:rPr>
        <w:t>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3. По итогам рассмотрения отчета каждый депутат может составить заключение, которое может включать вопросы к </w:t>
      </w:r>
      <w:r w:rsidR="00C10339">
        <w:rPr>
          <w:color w:val="535353"/>
          <w:sz w:val="28"/>
          <w:szCs w:val="28"/>
        </w:rPr>
        <w:t>Главе поселения</w:t>
      </w:r>
      <w:r w:rsidRPr="00EB3617">
        <w:rPr>
          <w:color w:val="535353"/>
          <w:sz w:val="28"/>
          <w:szCs w:val="28"/>
        </w:rPr>
        <w:t xml:space="preserve"> по содержанию отчета и (или) деятельности Главы либо администрации </w:t>
      </w:r>
      <w:r w:rsidR="00C10339">
        <w:rPr>
          <w:color w:val="535353"/>
          <w:sz w:val="28"/>
          <w:szCs w:val="28"/>
        </w:rPr>
        <w:t>сельского поселения</w:t>
      </w:r>
      <w:r w:rsidRPr="00EB3617">
        <w:rPr>
          <w:color w:val="535353"/>
          <w:sz w:val="28"/>
          <w:szCs w:val="28"/>
        </w:rPr>
        <w:t>  за отчетный период.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Заключения направляются </w:t>
      </w:r>
      <w:r w:rsidR="00C10339">
        <w:rPr>
          <w:color w:val="535353"/>
          <w:sz w:val="28"/>
          <w:szCs w:val="28"/>
        </w:rPr>
        <w:t>Главе  сельского поселения</w:t>
      </w:r>
      <w:r w:rsidRPr="00EB3617">
        <w:rPr>
          <w:color w:val="535353"/>
          <w:sz w:val="28"/>
          <w:szCs w:val="28"/>
        </w:rPr>
        <w:t xml:space="preserve"> не</w:t>
      </w:r>
      <w:r w:rsidR="00C34666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 позднее</w:t>
      </w:r>
      <w:r w:rsidR="00C34666">
        <w:rPr>
          <w:color w:val="535353"/>
          <w:sz w:val="28"/>
          <w:szCs w:val="28"/>
        </w:rPr>
        <w:t>,</w:t>
      </w:r>
      <w:r w:rsidRPr="00EB3617">
        <w:rPr>
          <w:color w:val="535353"/>
          <w:sz w:val="28"/>
          <w:szCs w:val="28"/>
        </w:rPr>
        <w:t xml:space="preserve"> </w:t>
      </w:r>
      <w:r w:rsidR="00C10339">
        <w:rPr>
          <w:color w:val="535353"/>
          <w:sz w:val="28"/>
          <w:szCs w:val="28"/>
        </w:rPr>
        <w:t>чем за 5 рабочих дней</w:t>
      </w:r>
      <w:r w:rsidRPr="00EB3617">
        <w:rPr>
          <w:color w:val="535353"/>
          <w:sz w:val="28"/>
          <w:szCs w:val="28"/>
        </w:rPr>
        <w:t xml:space="preserve"> до дня проведения заседания по отчету Главы муниципального образования.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4. При рассмотрении отчета </w:t>
      </w:r>
      <w:r w:rsidR="006209AB">
        <w:rPr>
          <w:color w:val="535353"/>
          <w:sz w:val="28"/>
          <w:szCs w:val="28"/>
        </w:rPr>
        <w:t>Совет депутатов</w:t>
      </w:r>
      <w:r w:rsidR="006209AB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на своем заседании заслушивает Главу </w:t>
      </w:r>
      <w:r w:rsidR="00C10339">
        <w:rPr>
          <w:color w:val="535353"/>
          <w:sz w:val="28"/>
          <w:szCs w:val="28"/>
        </w:rPr>
        <w:t xml:space="preserve"> поселения.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После выступления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депутаты вправе задавать вопросы, выступать.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5. При оценке деятельности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депутаты </w:t>
      </w:r>
      <w:r w:rsidR="006209AB">
        <w:rPr>
          <w:color w:val="535353"/>
          <w:sz w:val="28"/>
          <w:szCs w:val="28"/>
        </w:rPr>
        <w:t>Совета депутатов</w:t>
      </w:r>
      <w:r w:rsidR="006209AB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руководствуются:</w:t>
      </w:r>
    </w:p>
    <w:p w:rsidR="00EB3617" w:rsidRPr="00EB3617" w:rsidRDefault="008342AA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 xml:space="preserve">- </w:t>
      </w:r>
      <w:r w:rsidR="00EB3617" w:rsidRPr="00EB3617">
        <w:rPr>
          <w:color w:val="535353"/>
          <w:sz w:val="28"/>
          <w:szCs w:val="28"/>
        </w:rPr>
        <w:t>приоритетностью направлений деятельности Главы</w:t>
      </w:r>
      <w:r w:rsidR="00C10339">
        <w:rPr>
          <w:color w:val="535353"/>
          <w:sz w:val="28"/>
          <w:szCs w:val="28"/>
        </w:rPr>
        <w:t xml:space="preserve"> поселения </w:t>
      </w:r>
      <w:r>
        <w:rPr>
          <w:color w:val="535353"/>
          <w:sz w:val="28"/>
          <w:szCs w:val="28"/>
        </w:rPr>
        <w:t xml:space="preserve">- </w:t>
      </w:r>
      <w:r w:rsidR="00EB3617" w:rsidRPr="00EB3617">
        <w:rPr>
          <w:color w:val="535353"/>
          <w:sz w:val="28"/>
          <w:szCs w:val="28"/>
        </w:rPr>
        <w:t xml:space="preserve">целесообразностью принятого решения, действия (бездействия) Главы </w:t>
      </w:r>
      <w:r w:rsidR="00687B48">
        <w:rPr>
          <w:color w:val="535353"/>
          <w:sz w:val="28"/>
          <w:szCs w:val="28"/>
        </w:rPr>
        <w:t>Правобережненского</w:t>
      </w:r>
      <w:r w:rsidR="00C10339">
        <w:rPr>
          <w:color w:val="535353"/>
          <w:sz w:val="28"/>
          <w:szCs w:val="28"/>
        </w:rPr>
        <w:t xml:space="preserve"> сельского поселения</w:t>
      </w:r>
    </w:p>
    <w:p w:rsidR="00EB3617" w:rsidRPr="00EB3617" w:rsidRDefault="008342AA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6</w:t>
      </w:r>
      <w:r w:rsidR="00EB3617" w:rsidRPr="00EB3617">
        <w:rPr>
          <w:color w:val="535353"/>
          <w:sz w:val="28"/>
          <w:szCs w:val="28"/>
        </w:rPr>
        <w:t xml:space="preserve">. Вопросы рассмотрения отчета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="00EB3617" w:rsidRPr="00EB3617">
        <w:rPr>
          <w:color w:val="535353"/>
          <w:sz w:val="28"/>
          <w:szCs w:val="28"/>
        </w:rPr>
        <w:t xml:space="preserve">, не урегулированные настоящим Положением, решаются в соответствии с Регламентом </w:t>
      </w:r>
      <w:r w:rsidR="006209AB">
        <w:rPr>
          <w:color w:val="535353"/>
          <w:sz w:val="28"/>
          <w:szCs w:val="28"/>
        </w:rPr>
        <w:t>Совета депутатов</w:t>
      </w:r>
      <w:r w:rsidR="00EB3617" w:rsidRPr="00EB3617">
        <w:rPr>
          <w:color w:val="535353"/>
          <w:sz w:val="28"/>
          <w:szCs w:val="28"/>
        </w:rPr>
        <w:t>.</w:t>
      </w:r>
    </w:p>
    <w:p w:rsidR="00EB3617" w:rsidRPr="00EB3617" w:rsidRDefault="00EB3617" w:rsidP="00AB23FC">
      <w:pPr>
        <w:pStyle w:val="a3"/>
        <w:shd w:val="clear" w:color="auto" w:fill="FFFFFF"/>
        <w:jc w:val="center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Раздел 5. Решение </w:t>
      </w:r>
      <w:r w:rsidR="006209AB">
        <w:rPr>
          <w:color w:val="535353"/>
          <w:sz w:val="28"/>
          <w:szCs w:val="28"/>
        </w:rPr>
        <w:t>Совета депутатов</w:t>
      </w:r>
      <w:r w:rsidR="006209AB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об отчете </w:t>
      </w:r>
      <w:r w:rsidR="00C10339">
        <w:rPr>
          <w:color w:val="535353"/>
          <w:sz w:val="28"/>
          <w:szCs w:val="28"/>
        </w:rPr>
        <w:t>Главы поселения.</w:t>
      </w:r>
    </w:p>
    <w:p w:rsidR="00EB3617" w:rsidRPr="00EB3617" w:rsidRDefault="00EB3617" w:rsidP="00AB23FC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1. По итогам рассмотрения отчета Гл</w:t>
      </w:r>
      <w:r w:rsidR="00741207">
        <w:rPr>
          <w:color w:val="535353"/>
          <w:sz w:val="28"/>
          <w:szCs w:val="28"/>
        </w:rPr>
        <w:t xml:space="preserve">авы </w:t>
      </w:r>
      <w:r w:rsidR="00C10339">
        <w:rPr>
          <w:color w:val="535353"/>
          <w:sz w:val="28"/>
          <w:szCs w:val="28"/>
        </w:rPr>
        <w:t xml:space="preserve">поселения </w:t>
      </w:r>
      <w:r w:rsidR="00741207">
        <w:rPr>
          <w:color w:val="535353"/>
          <w:sz w:val="28"/>
          <w:szCs w:val="28"/>
        </w:rPr>
        <w:t>Совет депутатов</w:t>
      </w:r>
      <w:r w:rsidR="00741207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>принимается одно из следующих решений: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1) об утверждении отчета с оценкой «удовлетворительно»;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2) об утверждении отчета с оценкой «неудовлетворительно»;</w:t>
      </w: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>3) о переносе рассмотрения отчета на другую дату</w:t>
      </w:r>
      <w:r w:rsidR="00C34666">
        <w:rPr>
          <w:color w:val="535353"/>
          <w:sz w:val="28"/>
          <w:szCs w:val="28"/>
        </w:rPr>
        <w:t>,</w:t>
      </w:r>
      <w:r w:rsidRPr="00EB3617">
        <w:rPr>
          <w:color w:val="535353"/>
          <w:sz w:val="28"/>
          <w:szCs w:val="28"/>
        </w:rPr>
        <w:t xml:space="preserve"> с обоснованием причин переноса на новый срок рассмотрения.</w:t>
      </w:r>
    </w:p>
    <w:p w:rsidR="00307554" w:rsidRDefault="00307554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307554" w:rsidRDefault="00307554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</w:p>
    <w:p w:rsidR="00EB3617" w:rsidRPr="00EB3617" w:rsidRDefault="00EB3617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 w:rsidRPr="00EB3617">
        <w:rPr>
          <w:color w:val="535353"/>
          <w:sz w:val="28"/>
          <w:szCs w:val="28"/>
        </w:rPr>
        <w:t xml:space="preserve">2. </w:t>
      </w:r>
      <w:r w:rsidR="00741207">
        <w:rPr>
          <w:color w:val="535353"/>
          <w:sz w:val="28"/>
          <w:szCs w:val="28"/>
        </w:rPr>
        <w:t>Совет депутатов</w:t>
      </w:r>
      <w:r w:rsidR="00741207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принимает решение об удалении Главы </w:t>
      </w:r>
      <w:r w:rsidR="00C10339">
        <w:rPr>
          <w:color w:val="535353"/>
          <w:sz w:val="28"/>
          <w:szCs w:val="28"/>
        </w:rPr>
        <w:t>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Pr="00EB3617">
        <w:rPr>
          <w:color w:val="535353"/>
          <w:sz w:val="28"/>
          <w:szCs w:val="28"/>
        </w:rPr>
        <w:t xml:space="preserve">в отставку в случае неудовлетворительной оценки деятельности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Pr="00EB3617">
        <w:rPr>
          <w:color w:val="535353"/>
          <w:sz w:val="28"/>
          <w:szCs w:val="28"/>
        </w:rPr>
        <w:t>, данной два раза подряд.</w:t>
      </w:r>
    </w:p>
    <w:p w:rsidR="00EB3617" w:rsidRPr="00EB3617" w:rsidRDefault="008342AA" w:rsidP="00EB3617">
      <w:pPr>
        <w:pStyle w:val="a3"/>
        <w:shd w:val="clear" w:color="auto" w:fill="FFFFFF"/>
        <w:jc w:val="both"/>
        <w:rPr>
          <w:color w:val="535353"/>
          <w:sz w:val="28"/>
          <w:szCs w:val="28"/>
        </w:rPr>
      </w:pPr>
      <w:r>
        <w:rPr>
          <w:color w:val="535353"/>
          <w:sz w:val="28"/>
          <w:szCs w:val="28"/>
        </w:rPr>
        <w:t>3</w:t>
      </w:r>
      <w:r w:rsidR="00EB3617" w:rsidRPr="00EB3617">
        <w:rPr>
          <w:color w:val="535353"/>
          <w:sz w:val="28"/>
          <w:szCs w:val="28"/>
        </w:rPr>
        <w:t xml:space="preserve">. Решение </w:t>
      </w:r>
      <w:r w:rsidR="00741207">
        <w:rPr>
          <w:color w:val="535353"/>
          <w:sz w:val="28"/>
          <w:szCs w:val="28"/>
        </w:rPr>
        <w:t>Совета депутатов</w:t>
      </w:r>
      <w:r w:rsidR="00741207" w:rsidRPr="00EB3617">
        <w:rPr>
          <w:color w:val="535353"/>
          <w:sz w:val="28"/>
          <w:szCs w:val="28"/>
        </w:rPr>
        <w:t xml:space="preserve"> </w:t>
      </w:r>
      <w:r w:rsidR="00EB3617" w:rsidRPr="00EB3617">
        <w:rPr>
          <w:color w:val="535353"/>
          <w:sz w:val="28"/>
          <w:szCs w:val="28"/>
        </w:rPr>
        <w:t xml:space="preserve">о ежегодном отчете Главы </w:t>
      </w:r>
      <w:r w:rsidR="00C10339">
        <w:rPr>
          <w:color w:val="535353"/>
          <w:sz w:val="28"/>
          <w:szCs w:val="28"/>
        </w:rPr>
        <w:t xml:space="preserve"> поселения</w:t>
      </w:r>
      <w:r w:rsidR="00C10339" w:rsidRPr="00EB3617">
        <w:rPr>
          <w:color w:val="535353"/>
          <w:sz w:val="28"/>
          <w:szCs w:val="28"/>
        </w:rPr>
        <w:t xml:space="preserve"> </w:t>
      </w:r>
      <w:r w:rsidR="00EB3617" w:rsidRPr="00EB3617">
        <w:rPr>
          <w:color w:val="535353"/>
          <w:sz w:val="28"/>
          <w:szCs w:val="28"/>
        </w:rPr>
        <w:t>вступает в силу со дня его подписания, подле</w:t>
      </w:r>
      <w:r w:rsidR="00741207">
        <w:rPr>
          <w:color w:val="535353"/>
          <w:sz w:val="28"/>
          <w:szCs w:val="28"/>
        </w:rPr>
        <w:t>жит официальному опубликованию.</w:t>
      </w:r>
    </w:p>
    <w:sectPr w:rsidR="00EB3617" w:rsidRPr="00EB3617" w:rsidSect="00023F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17"/>
    <w:rsid w:val="000102C2"/>
    <w:rsid w:val="00023F33"/>
    <w:rsid w:val="002A49DC"/>
    <w:rsid w:val="00307554"/>
    <w:rsid w:val="004C5986"/>
    <w:rsid w:val="00510A9C"/>
    <w:rsid w:val="00520906"/>
    <w:rsid w:val="005925F0"/>
    <w:rsid w:val="006209AB"/>
    <w:rsid w:val="00650402"/>
    <w:rsid w:val="00687B48"/>
    <w:rsid w:val="006A6C86"/>
    <w:rsid w:val="006B70AC"/>
    <w:rsid w:val="00741207"/>
    <w:rsid w:val="008342AA"/>
    <w:rsid w:val="00861E94"/>
    <w:rsid w:val="00925601"/>
    <w:rsid w:val="0093280D"/>
    <w:rsid w:val="009C0E2D"/>
    <w:rsid w:val="00A60276"/>
    <w:rsid w:val="00AB23FC"/>
    <w:rsid w:val="00AD184C"/>
    <w:rsid w:val="00B37CBF"/>
    <w:rsid w:val="00B717C6"/>
    <w:rsid w:val="00C10339"/>
    <w:rsid w:val="00C34666"/>
    <w:rsid w:val="00C3501D"/>
    <w:rsid w:val="00D35010"/>
    <w:rsid w:val="00EB3617"/>
    <w:rsid w:val="00EC2DEB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17"/>
  </w:style>
  <w:style w:type="character" w:styleId="a4">
    <w:name w:val="Hyperlink"/>
    <w:basedOn w:val="a0"/>
    <w:uiPriority w:val="99"/>
    <w:unhideWhenUsed/>
    <w:rsid w:val="00EB3617"/>
    <w:rPr>
      <w:color w:val="0000FF"/>
      <w:u w:val="single"/>
    </w:rPr>
  </w:style>
  <w:style w:type="character" w:styleId="a5">
    <w:name w:val="Strong"/>
    <w:basedOn w:val="a0"/>
    <w:uiPriority w:val="22"/>
    <w:qFormat/>
    <w:rsid w:val="00B717C6"/>
    <w:rPr>
      <w:b/>
      <w:bCs/>
    </w:rPr>
  </w:style>
  <w:style w:type="character" w:styleId="a6">
    <w:name w:val="Emphasis"/>
    <w:basedOn w:val="a0"/>
    <w:uiPriority w:val="20"/>
    <w:qFormat/>
    <w:rsid w:val="00B717C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0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3617"/>
  </w:style>
  <w:style w:type="character" w:styleId="a4">
    <w:name w:val="Hyperlink"/>
    <w:basedOn w:val="a0"/>
    <w:uiPriority w:val="99"/>
    <w:unhideWhenUsed/>
    <w:rsid w:val="00EB36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8871B-E19E-41A9-8616-D0BA18BE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Джамалдинов С.А.</dc:creator>
  <cp:lastModifiedBy>as</cp:lastModifiedBy>
  <cp:revision>27</cp:revision>
  <cp:lastPrinted>2016-12-27T08:49:00Z</cp:lastPrinted>
  <dcterms:created xsi:type="dcterms:W3CDTF">2016-11-30T13:51:00Z</dcterms:created>
  <dcterms:modified xsi:type="dcterms:W3CDTF">2017-01-09T06:06:00Z</dcterms:modified>
</cp:coreProperties>
</file>